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27B" w:rsidRPr="004E027B" w:rsidRDefault="004E027B" w:rsidP="004E027B">
      <w:pPr>
        <w:pStyle w:val="af"/>
        <w:ind w:firstLine="425"/>
        <w:rPr>
          <w:sz w:val="28"/>
          <w:szCs w:val="28"/>
        </w:rPr>
      </w:pPr>
      <w:bookmarkStart w:id="0" w:name="bookmark1"/>
      <w:r w:rsidRPr="004E027B">
        <w:rPr>
          <w:sz w:val="28"/>
          <w:szCs w:val="28"/>
        </w:rPr>
        <w:t>Учреждение образования</w:t>
      </w:r>
    </w:p>
    <w:p w:rsidR="004E027B" w:rsidRPr="004E027B" w:rsidRDefault="004E027B" w:rsidP="004E027B">
      <w:pPr>
        <w:ind w:firstLine="425"/>
        <w:jc w:val="center"/>
        <w:rPr>
          <w:rFonts w:ascii="Times New Roman" w:hAnsi="Times New Roman" w:cs="Times New Roman"/>
          <w:b/>
          <w:sz w:val="28"/>
          <w:szCs w:val="28"/>
        </w:rPr>
      </w:pPr>
      <w:r w:rsidRPr="004E027B">
        <w:rPr>
          <w:rFonts w:ascii="Times New Roman" w:hAnsi="Times New Roman" w:cs="Times New Roman"/>
          <w:b/>
          <w:sz w:val="28"/>
          <w:szCs w:val="28"/>
        </w:rPr>
        <w:t>«Гомельский государственный университет</w:t>
      </w:r>
    </w:p>
    <w:p w:rsidR="004E027B" w:rsidRPr="004E027B" w:rsidRDefault="004E027B" w:rsidP="004E027B">
      <w:pPr>
        <w:ind w:firstLine="425"/>
        <w:jc w:val="center"/>
        <w:rPr>
          <w:rFonts w:ascii="Times New Roman" w:hAnsi="Times New Roman" w:cs="Times New Roman"/>
          <w:b/>
          <w:sz w:val="28"/>
          <w:szCs w:val="28"/>
        </w:rPr>
      </w:pPr>
      <w:r w:rsidRPr="004E027B">
        <w:rPr>
          <w:rFonts w:ascii="Times New Roman" w:hAnsi="Times New Roman" w:cs="Times New Roman"/>
          <w:b/>
          <w:sz w:val="28"/>
          <w:szCs w:val="28"/>
        </w:rPr>
        <w:t>имени Франциска Скорины»</w:t>
      </w:r>
    </w:p>
    <w:p w:rsidR="004E027B" w:rsidRPr="004E027B" w:rsidRDefault="004E027B" w:rsidP="004E027B">
      <w:pPr>
        <w:jc w:val="center"/>
        <w:rPr>
          <w:rFonts w:ascii="Times New Roman" w:hAnsi="Times New Roman" w:cs="Times New Roman"/>
          <w:sz w:val="18"/>
          <w:szCs w:val="18"/>
        </w:rPr>
      </w:pPr>
    </w:p>
    <w:p w:rsidR="004E027B" w:rsidRPr="004E027B" w:rsidRDefault="004E027B" w:rsidP="004E027B">
      <w:pPr>
        <w:jc w:val="center"/>
        <w:rPr>
          <w:rFonts w:ascii="Times New Roman" w:hAnsi="Times New Roman" w:cs="Times New Roman"/>
          <w:b/>
          <w:sz w:val="16"/>
          <w:szCs w:val="16"/>
        </w:rPr>
      </w:pPr>
    </w:p>
    <w:p w:rsidR="004E027B" w:rsidRPr="004E027B" w:rsidRDefault="004E027B" w:rsidP="004E027B">
      <w:pPr>
        <w:ind w:left="4320"/>
        <w:rPr>
          <w:rFonts w:ascii="Times New Roman" w:hAnsi="Times New Roman" w:cs="Times New Roman"/>
          <w:b/>
          <w:sz w:val="28"/>
          <w:szCs w:val="28"/>
        </w:rPr>
      </w:pPr>
      <w:r w:rsidRPr="004E027B">
        <w:rPr>
          <w:rFonts w:ascii="Times New Roman" w:hAnsi="Times New Roman" w:cs="Times New Roman"/>
          <w:b/>
          <w:sz w:val="28"/>
          <w:szCs w:val="28"/>
        </w:rPr>
        <w:t>УТВЕРЖДАЮ</w:t>
      </w:r>
    </w:p>
    <w:p w:rsidR="004E027B" w:rsidRPr="004E027B" w:rsidRDefault="004E027B" w:rsidP="004E027B">
      <w:pPr>
        <w:snapToGrid w:val="0"/>
        <w:ind w:left="4320"/>
        <w:rPr>
          <w:rFonts w:ascii="Times New Roman" w:hAnsi="Times New Roman" w:cs="Times New Roman"/>
          <w:sz w:val="28"/>
          <w:szCs w:val="28"/>
        </w:rPr>
      </w:pPr>
      <w:r w:rsidRPr="004E027B">
        <w:rPr>
          <w:rFonts w:ascii="Times New Roman" w:hAnsi="Times New Roman" w:cs="Times New Roman"/>
          <w:sz w:val="28"/>
          <w:szCs w:val="28"/>
        </w:rPr>
        <w:t>Ректор ГГУ имени Ф. Скорины</w:t>
      </w:r>
    </w:p>
    <w:p w:rsidR="004E027B" w:rsidRPr="004E027B" w:rsidRDefault="004E027B" w:rsidP="004E027B">
      <w:pPr>
        <w:ind w:left="4320"/>
        <w:rPr>
          <w:rFonts w:ascii="Times New Roman" w:hAnsi="Times New Roman" w:cs="Times New Roman"/>
          <w:sz w:val="28"/>
          <w:szCs w:val="28"/>
        </w:rPr>
      </w:pPr>
      <w:r w:rsidRPr="004E027B">
        <w:rPr>
          <w:rFonts w:ascii="Times New Roman" w:hAnsi="Times New Roman" w:cs="Times New Roman"/>
          <w:sz w:val="28"/>
          <w:szCs w:val="28"/>
        </w:rPr>
        <w:t xml:space="preserve">_____________ </w:t>
      </w:r>
      <w:proofErr w:type="spellStart"/>
      <w:r w:rsidRPr="004E027B">
        <w:rPr>
          <w:rFonts w:ascii="Times New Roman" w:hAnsi="Times New Roman" w:cs="Times New Roman"/>
          <w:sz w:val="28"/>
          <w:szCs w:val="28"/>
        </w:rPr>
        <w:t>С.А.Хахомов</w:t>
      </w:r>
      <w:proofErr w:type="spellEnd"/>
    </w:p>
    <w:p w:rsidR="004E027B" w:rsidRPr="004E027B" w:rsidRDefault="004E027B" w:rsidP="004E027B">
      <w:pPr>
        <w:ind w:left="4320"/>
        <w:rPr>
          <w:rFonts w:ascii="Times New Roman" w:hAnsi="Times New Roman" w:cs="Times New Roman"/>
          <w:sz w:val="28"/>
          <w:szCs w:val="28"/>
        </w:rPr>
      </w:pPr>
      <w:r w:rsidRPr="004E027B">
        <w:rPr>
          <w:rFonts w:ascii="Times New Roman" w:hAnsi="Times New Roman" w:cs="Times New Roman"/>
          <w:sz w:val="28"/>
          <w:szCs w:val="28"/>
        </w:rPr>
        <w:t>___________________</w:t>
      </w:r>
    </w:p>
    <w:p w:rsidR="004E027B" w:rsidRPr="004E027B" w:rsidRDefault="004E027B" w:rsidP="004E027B">
      <w:pPr>
        <w:ind w:left="4320"/>
        <w:rPr>
          <w:rFonts w:ascii="Times New Roman" w:hAnsi="Times New Roman" w:cs="Times New Roman"/>
          <w:sz w:val="20"/>
          <w:szCs w:val="20"/>
        </w:rPr>
      </w:pPr>
      <w:r w:rsidRPr="004E027B">
        <w:rPr>
          <w:rFonts w:ascii="Times New Roman" w:hAnsi="Times New Roman" w:cs="Times New Roman"/>
          <w:sz w:val="20"/>
          <w:szCs w:val="20"/>
        </w:rPr>
        <w:t xml:space="preserve">   (дата утверждения)                                                                         </w:t>
      </w:r>
    </w:p>
    <w:p w:rsidR="004E027B" w:rsidRPr="004E027B" w:rsidRDefault="004E027B" w:rsidP="004E027B">
      <w:pPr>
        <w:ind w:left="4320"/>
        <w:rPr>
          <w:rFonts w:ascii="Times New Roman" w:hAnsi="Times New Roman" w:cs="Times New Roman"/>
          <w:sz w:val="28"/>
          <w:szCs w:val="28"/>
        </w:rPr>
      </w:pPr>
      <w:r w:rsidRPr="004E027B">
        <w:rPr>
          <w:rFonts w:ascii="Times New Roman" w:hAnsi="Times New Roman" w:cs="Times New Roman"/>
          <w:sz w:val="28"/>
          <w:szCs w:val="28"/>
        </w:rPr>
        <w:t xml:space="preserve">Регистрационный № УД-_________/уч. </w:t>
      </w:r>
    </w:p>
    <w:p w:rsidR="004E027B" w:rsidRPr="004E027B" w:rsidRDefault="004E027B" w:rsidP="004E027B">
      <w:pPr>
        <w:rPr>
          <w:rFonts w:ascii="Times New Roman" w:hAnsi="Times New Roman" w:cs="Times New Roman"/>
          <w:sz w:val="26"/>
          <w:szCs w:val="26"/>
        </w:rPr>
      </w:pPr>
    </w:p>
    <w:p w:rsidR="004E027B" w:rsidRDefault="004E027B" w:rsidP="004E027B">
      <w:pPr>
        <w:jc w:val="center"/>
        <w:rPr>
          <w:rFonts w:ascii="Times New Roman" w:hAnsi="Times New Roman" w:cs="Times New Roman"/>
          <w:b/>
          <w:sz w:val="26"/>
          <w:szCs w:val="26"/>
        </w:rPr>
      </w:pPr>
    </w:p>
    <w:p w:rsidR="008728AE" w:rsidRDefault="008728AE" w:rsidP="004E027B">
      <w:pPr>
        <w:jc w:val="center"/>
        <w:rPr>
          <w:rFonts w:ascii="Times New Roman" w:hAnsi="Times New Roman" w:cs="Times New Roman"/>
          <w:b/>
          <w:sz w:val="26"/>
          <w:szCs w:val="26"/>
        </w:rPr>
      </w:pPr>
    </w:p>
    <w:p w:rsidR="008728AE" w:rsidRDefault="008728AE" w:rsidP="004E027B">
      <w:pPr>
        <w:jc w:val="center"/>
        <w:rPr>
          <w:rFonts w:ascii="Times New Roman" w:hAnsi="Times New Roman" w:cs="Times New Roman"/>
          <w:b/>
          <w:sz w:val="26"/>
          <w:szCs w:val="26"/>
        </w:rPr>
      </w:pPr>
    </w:p>
    <w:p w:rsidR="008728AE" w:rsidRDefault="008728AE" w:rsidP="004E027B">
      <w:pPr>
        <w:jc w:val="center"/>
        <w:rPr>
          <w:rFonts w:ascii="Times New Roman" w:hAnsi="Times New Roman" w:cs="Times New Roman"/>
          <w:b/>
          <w:sz w:val="26"/>
          <w:szCs w:val="26"/>
        </w:rPr>
      </w:pPr>
    </w:p>
    <w:p w:rsidR="008728AE" w:rsidRPr="004E027B" w:rsidRDefault="008728AE" w:rsidP="004E027B">
      <w:pPr>
        <w:jc w:val="center"/>
        <w:rPr>
          <w:rFonts w:ascii="Times New Roman" w:hAnsi="Times New Roman" w:cs="Times New Roman"/>
          <w:b/>
          <w:sz w:val="26"/>
          <w:szCs w:val="26"/>
        </w:rPr>
      </w:pPr>
    </w:p>
    <w:p w:rsidR="004E027B" w:rsidRPr="00E83CCF" w:rsidRDefault="004D3EA6" w:rsidP="004E027B">
      <w:pPr>
        <w:jc w:val="center"/>
        <w:rPr>
          <w:rFonts w:ascii="Times New Roman" w:hAnsi="Times New Roman" w:cs="Times New Roman"/>
          <w:b/>
          <w:sz w:val="32"/>
          <w:szCs w:val="32"/>
        </w:rPr>
      </w:pPr>
      <w:r>
        <w:rPr>
          <w:rFonts w:ascii="Times New Roman" w:hAnsi="Times New Roman" w:cs="Times New Roman"/>
          <w:b/>
          <w:sz w:val="32"/>
          <w:szCs w:val="32"/>
        </w:rPr>
        <w:t>Модуль «</w:t>
      </w:r>
      <w:proofErr w:type="spellStart"/>
      <w:r>
        <w:rPr>
          <w:rFonts w:ascii="Times New Roman" w:hAnsi="Times New Roman" w:cs="Times New Roman"/>
          <w:b/>
          <w:sz w:val="32"/>
          <w:szCs w:val="32"/>
        </w:rPr>
        <w:t>Природоресурсное</w:t>
      </w:r>
      <w:proofErr w:type="spellEnd"/>
      <w:r>
        <w:rPr>
          <w:rFonts w:ascii="Times New Roman" w:hAnsi="Times New Roman" w:cs="Times New Roman"/>
          <w:b/>
          <w:sz w:val="32"/>
          <w:szCs w:val="32"/>
        </w:rPr>
        <w:t xml:space="preserve"> право»</w:t>
      </w:r>
    </w:p>
    <w:p w:rsidR="004E027B" w:rsidRPr="00197DF6" w:rsidRDefault="00A71960" w:rsidP="004E027B">
      <w:pPr>
        <w:ind w:left="-567" w:firstLine="567"/>
        <w:jc w:val="center"/>
        <w:rPr>
          <w:rFonts w:ascii="Times New Roman" w:hAnsi="Times New Roman" w:cs="Times New Roman"/>
          <w:b/>
          <w:sz w:val="32"/>
          <w:szCs w:val="32"/>
        </w:rPr>
      </w:pPr>
      <w:r>
        <w:rPr>
          <w:rFonts w:ascii="Times New Roman" w:hAnsi="Times New Roman" w:cs="Times New Roman"/>
          <w:b/>
          <w:sz w:val="32"/>
          <w:szCs w:val="32"/>
          <w:shd w:val="clear" w:color="auto" w:fill="FFFFFF"/>
        </w:rPr>
        <w:t>АГРАРНОЕ ПРАВО</w:t>
      </w:r>
    </w:p>
    <w:p w:rsidR="004E027B" w:rsidRPr="004E027B" w:rsidRDefault="005F454C" w:rsidP="004E027B">
      <w:pPr>
        <w:ind w:firstLine="567"/>
        <w:jc w:val="center"/>
        <w:rPr>
          <w:rFonts w:ascii="Times New Roman" w:hAnsi="Times New Roman" w:cs="Times New Roman"/>
          <w:sz w:val="28"/>
          <w:szCs w:val="28"/>
        </w:rPr>
      </w:pPr>
      <w:r>
        <w:rPr>
          <w:rFonts w:ascii="Times New Roman" w:hAnsi="Times New Roman" w:cs="Times New Roman"/>
          <w:sz w:val="28"/>
          <w:szCs w:val="28"/>
        </w:rPr>
        <w:t xml:space="preserve">Учебная программа </w:t>
      </w:r>
      <w:proofErr w:type="gramStart"/>
      <w:r>
        <w:rPr>
          <w:rFonts w:ascii="Times New Roman" w:hAnsi="Times New Roman" w:cs="Times New Roman"/>
          <w:sz w:val="28"/>
          <w:szCs w:val="28"/>
        </w:rPr>
        <w:t xml:space="preserve">учреждения </w:t>
      </w:r>
      <w:r w:rsidR="004E027B" w:rsidRPr="004E027B">
        <w:rPr>
          <w:rFonts w:ascii="Times New Roman" w:hAnsi="Times New Roman" w:cs="Times New Roman"/>
          <w:sz w:val="28"/>
          <w:szCs w:val="28"/>
        </w:rPr>
        <w:t xml:space="preserve"> образования</w:t>
      </w:r>
      <w:proofErr w:type="gramEnd"/>
      <w:r w:rsidR="004E027B" w:rsidRPr="004E027B">
        <w:rPr>
          <w:rFonts w:ascii="Times New Roman" w:hAnsi="Times New Roman" w:cs="Times New Roman"/>
          <w:sz w:val="28"/>
          <w:szCs w:val="28"/>
        </w:rPr>
        <w:t xml:space="preserve"> </w:t>
      </w:r>
    </w:p>
    <w:p w:rsidR="004E027B" w:rsidRPr="004E027B" w:rsidRDefault="004E027B" w:rsidP="004E027B">
      <w:pPr>
        <w:jc w:val="center"/>
        <w:rPr>
          <w:rFonts w:ascii="Times New Roman" w:hAnsi="Times New Roman" w:cs="Times New Roman"/>
          <w:sz w:val="28"/>
          <w:szCs w:val="28"/>
        </w:rPr>
      </w:pPr>
      <w:r w:rsidRPr="004E027B">
        <w:rPr>
          <w:rFonts w:ascii="Times New Roman" w:hAnsi="Times New Roman" w:cs="Times New Roman"/>
          <w:sz w:val="28"/>
          <w:szCs w:val="28"/>
        </w:rPr>
        <w:t>по учебной дисциплине для специальности:</w:t>
      </w:r>
    </w:p>
    <w:p w:rsidR="00FB7C79" w:rsidRPr="00FB7C79" w:rsidRDefault="00FB7C79" w:rsidP="00FB7C79">
      <w:pPr>
        <w:ind w:firstLine="426"/>
        <w:jc w:val="center"/>
        <w:rPr>
          <w:rFonts w:ascii="Times New Roman" w:hAnsi="Times New Roman" w:cs="Times New Roman"/>
          <w:bCs/>
          <w:iCs/>
          <w:color w:val="121212"/>
          <w:sz w:val="28"/>
          <w:szCs w:val="28"/>
          <w:shd w:val="clear" w:color="auto" w:fill="FFFFFF"/>
        </w:rPr>
      </w:pPr>
      <w:r w:rsidRPr="00FB7C79">
        <w:rPr>
          <w:rFonts w:ascii="Times New Roman" w:hAnsi="Times New Roman" w:cs="Times New Roman"/>
          <w:bCs/>
          <w:sz w:val="28"/>
          <w:szCs w:val="28"/>
        </w:rPr>
        <w:t>6-05-0421-01</w:t>
      </w:r>
      <w:r w:rsidRPr="00FB7C79">
        <w:rPr>
          <w:rFonts w:ascii="Times New Roman" w:hAnsi="Times New Roman" w:cs="Times New Roman"/>
          <w:b/>
          <w:bCs/>
        </w:rPr>
        <w:t xml:space="preserve"> </w:t>
      </w:r>
      <w:r w:rsidRPr="00FB7C79">
        <w:rPr>
          <w:rFonts w:ascii="Times New Roman" w:hAnsi="Times New Roman" w:cs="Times New Roman"/>
          <w:bCs/>
          <w:iCs/>
          <w:color w:val="121212"/>
          <w:sz w:val="28"/>
          <w:szCs w:val="28"/>
          <w:shd w:val="clear" w:color="auto" w:fill="FFFFFF"/>
        </w:rPr>
        <w:t>Правоведение</w:t>
      </w:r>
    </w:p>
    <w:p w:rsidR="00FB7C79" w:rsidRPr="005862FC" w:rsidRDefault="00FB7C79" w:rsidP="00FB7C79">
      <w:pPr>
        <w:ind w:firstLine="426"/>
        <w:jc w:val="center"/>
        <w:rPr>
          <w:sz w:val="28"/>
          <w:szCs w:val="28"/>
        </w:rPr>
      </w:pPr>
      <w:r w:rsidRPr="00466F1C">
        <w:rPr>
          <w:rFonts w:ascii="Times New Roman" w:hAnsi="Times New Roman" w:cs="Times New Roman"/>
          <w:bCs/>
          <w:iCs/>
          <w:color w:val="121212"/>
          <w:sz w:val="28"/>
          <w:szCs w:val="28"/>
          <w:shd w:val="clear" w:color="auto" w:fill="FFFFFF"/>
        </w:rPr>
        <w:t xml:space="preserve">6-05-0421-03 </w:t>
      </w:r>
      <w:r w:rsidRPr="00FB7C79">
        <w:rPr>
          <w:rFonts w:ascii="Times New Roman" w:hAnsi="Times New Roman" w:cs="Times New Roman"/>
          <w:bCs/>
          <w:iCs/>
          <w:color w:val="121212"/>
          <w:sz w:val="28"/>
          <w:szCs w:val="28"/>
          <w:shd w:val="clear" w:color="auto" w:fill="FFFFFF"/>
        </w:rPr>
        <w:t>Экономическое право</w:t>
      </w:r>
    </w:p>
    <w:p w:rsidR="004E027B" w:rsidRPr="004E027B" w:rsidRDefault="004E027B" w:rsidP="004E027B">
      <w:pPr>
        <w:rPr>
          <w:rFonts w:ascii="Times New Roman" w:hAnsi="Times New Roman" w:cs="Times New Roman"/>
          <w:b/>
          <w:sz w:val="26"/>
          <w:szCs w:val="26"/>
        </w:rPr>
      </w:pPr>
    </w:p>
    <w:p w:rsidR="004E027B" w:rsidRPr="004E027B" w:rsidRDefault="004E027B" w:rsidP="004E027B">
      <w:pPr>
        <w:rPr>
          <w:rFonts w:ascii="Times New Roman" w:hAnsi="Times New Roman" w:cs="Times New Roman"/>
          <w:b/>
          <w:sz w:val="26"/>
          <w:szCs w:val="26"/>
          <w:u w:val="single"/>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p>
    <w:p w:rsidR="004E027B" w:rsidRPr="004E027B" w:rsidRDefault="004E027B" w:rsidP="004E027B">
      <w:pPr>
        <w:jc w:val="center"/>
        <w:rPr>
          <w:rFonts w:ascii="Times New Roman" w:hAnsi="Times New Roman" w:cs="Times New Roman"/>
          <w:sz w:val="26"/>
          <w:szCs w:val="26"/>
        </w:rPr>
      </w:pPr>
      <w:r w:rsidRPr="004E027B">
        <w:rPr>
          <w:rFonts w:ascii="Times New Roman" w:hAnsi="Times New Roman" w:cs="Times New Roman"/>
          <w:sz w:val="26"/>
          <w:szCs w:val="26"/>
        </w:rPr>
        <w:t>202</w:t>
      </w:r>
      <w:r w:rsidR="00074C04" w:rsidRPr="00A010B6">
        <w:rPr>
          <w:rFonts w:ascii="Times New Roman" w:hAnsi="Times New Roman" w:cs="Times New Roman"/>
          <w:sz w:val="26"/>
          <w:szCs w:val="26"/>
        </w:rPr>
        <w:t>4</w:t>
      </w:r>
      <w:r w:rsidR="008728AE">
        <w:rPr>
          <w:rFonts w:ascii="Times New Roman" w:hAnsi="Times New Roman" w:cs="Times New Roman"/>
          <w:sz w:val="26"/>
          <w:szCs w:val="26"/>
        </w:rPr>
        <w:t xml:space="preserve"> г.</w:t>
      </w:r>
    </w:p>
    <w:p w:rsidR="003E4381" w:rsidRPr="009627C7" w:rsidRDefault="004E027B" w:rsidP="003E4381">
      <w:pPr>
        <w:ind w:firstLine="426"/>
        <w:jc w:val="both"/>
        <w:rPr>
          <w:rFonts w:ascii="Times New Roman" w:hAnsi="Times New Roman" w:cs="Times New Roman"/>
          <w:sz w:val="28"/>
          <w:szCs w:val="28"/>
          <w:lang w:val="be-BY"/>
        </w:rPr>
      </w:pPr>
      <w:r w:rsidRPr="004E027B">
        <w:rPr>
          <w:rFonts w:ascii="Times New Roman" w:hAnsi="Times New Roman" w:cs="Times New Roman"/>
          <w:b/>
          <w:sz w:val="26"/>
          <w:szCs w:val="26"/>
        </w:rPr>
        <w:br w:type="page"/>
      </w:r>
      <w:r w:rsidR="00B36260" w:rsidRPr="00B36260">
        <w:rPr>
          <w:rFonts w:ascii="Times New Roman" w:hAnsi="Times New Roman" w:cs="Times New Roman"/>
          <w:sz w:val="28"/>
          <w:szCs w:val="28"/>
          <w:lang w:val="be-BY"/>
        </w:rPr>
        <w:lastRenderedPageBreak/>
        <w:t>Учебная</w:t>
      </w:r>
      <w:r w:rsidR="00B36260" w:rsidRPr="00B36260">
        <w:rPr>
          <w:rFonts w:ascii="Times New Roman" w:hAnsi="Times New Roman" w:cs="Times New Roman"/>
          <w:sz w:val="28"/>
          <w:szCs w:val="28"/>
        </w:rPr>
        <w:t xml:space="preserve"> программа составлена на основе Образовательного стандарта ОСВО </w:t>
      </w:r>
      <w:r w:rsidR="00F77A7C">
        <w:rPr>
          <w:rFonts w:ascii="Times New Roman" w:hAnsi="Times New Roman" w:cs="Times New Roman"/>
          <w:sz w:val="28"/>
          <w:szCs w:val="28"/>
        </w:rPr>
        <w:t>6-05-0421-03-2023</w:t>
      </w:r>
      <w:r w:rsidR="00B36260" w:rsidRPr="00BA3074">
        <w:rPr>
          <w:rFonts w:ascii="Times New Roman" w:hAnsi="Times New Roman" w:cs="Times New Roman"/>
          <w:color w:val="auto"/>
          <w:sz w:val="28"/>
          <w:szCs w:val="28"/>
        </w:rPr>
        <w:t>,</w:t>
      </w:r>
      <w:r w:rsidR="009D7A6F">
        <w:rPr>
          <w:rFonts w:ascii="Times New Roman" w:hAnsi="Times New Roman" w:cs="Times New Roman"/>
          <w:color w:val="auto"/>
          <w:sz w:val="28"/>
          <w:szCs w:val="28"/>
        </w:rPr>
        <w:t xml:space="preserve"> 6-05-</w:t>
      </w:r>
      <w:r w:rsidR="00B551E3">
        <w:rPr>
          <w:rFonts w:ascii="Times New Roman" w:hAnsi="Times New Roman" w:cs="Times New Roman"/>
          <w:color w:val="auto"/>
          <w:sz w:val="28"/>
          <w:szCs w:val="28"/>
        </w:rPr>
        <w:t>0</w:t>
      </w:r>
      <w:r w:rsidR="009D7A6F">
        <w:rPr>
          <w:rFonts w:ascii="Times New Roman" w:hAnsi="Times New Roman" w:cs="Times New Roman"/>
          <w:color w:val="auto"/>
          <w:sz w:val="28"/>
          <w:szCs w:val="28"/>
        </w:rPr>
        <w:t>4</w:t>
      </w:r>
      <w:r w:rsidR="00B551E3">
        <w:rPr>
          <w:rFonts w:ascii="Times New Roman" w:hAnsi="Times New Roman" w:cs="Times New Roman"/>
          <w:color w:val="auto"/>
          <w:sz w:val="28"/>
          <w:szCs w:val="28"/>
        </w:rPr>
        <w:t>21-3-2023</w:t>
      </w:r>
      <w:r w:rsidR="00B36260" w:rsidRPr="00BA3074">
        <w:rPr>
          <w:rFonts w:ascii="Times New Roman" w:hAnsi="Times New Roman" w:cs="Times New Roman"/>
          <w:color w:val="auto"/>
          <w:sz w:val="28"/>
          <w:szCs w:val="28"/>
        </w:rPr>
        <w:t xml:space="preserve"> утвержденного постановлением Министерства образования Республики Беларусь № </w:t>
      </w:r>
      <w:r w:rsidR="00B551E3">
        <w:rPr>
          <w:rFonts w:ascii="Times New Roman" w:hAnsi="Times New Roman" w:cs="Times New Roman"/>
          <w:color w:val="auto"/>
          <w:sz w:val="28"/>
          <w:szCs w:val="28"/>
        </w:rPr>
        <w:t>297 от 01.09.2023</w:t>
      </w:r>
      <w:r w:rsidR="00B36260" w:rsidRPr="00BA3074">
        <w:rPr>
          <w:rFonts w:ascii="Times New Roman" w:hAnsi="Times New Roman" w:cs="Times New Roman"/>
          <w:color w:val="auto"/>
          <w:sz w:val="28"/>
          <w:szCs w:val="28"/>
        </w:rPr>
        <w:t xml:space="preserve"> г.,</w:t>
      </w:r>
      <w:r w:rsidR="00B36260" w:rsidRPr="00681C5C">
        <w:rPr>
          <w:rFonts w:ascii="Times New Roman" w:hAnsi="Times New Roman" w:cs="Times New Roman"/>
          <w:color w:val="FF0000"/>
          <w:sz w:val="28"/>
          <w:szCs w:val="28"/>
        </w:rPr>
        <w:t xml:space="preserve"> </w:t>
      </w:r>
      <w:r w:rsidR="00B36260" w:rsidRPr="00BA3074">
        <w:rPr>
          <w:rFonts w:ascii="Times New Roman" w:hAnsi="Times New Roman" w:cs="Times New Roman"/>
          <w:color w:val="auto"/>
          <w:sz w:val="28"/>
          <w:szCs w:val="28"/>
        </w:rPr>
        <w:t xml:space="preserve">учебных планов ГГУ имени </w:t>
      </w:r>
      <w:proofErr w:type="spellStart"/>
      <w:r w:rsidR="00B36260" w:rsidRPr="00BA3074">
        <w:rPr>
          <w:rFonts w:ascii="Times New Roman" w:hAnsi="Times New Roman" w:cs="Times New Roman"/>
          <w:color w:val="auto"/>
          <w:sz w:val="28"/>
          <w:szCs w:val="28"/>
        </w:rPr>
        <w:t>Ф.Скорины</w:t>
      </w:r>
      <w:proofErr w:type="spellEnd"/>
      <w:r w:rsidR="003E4381">
        <w:rPr>
          <w:rFonts w:ascii="Times New Roman" w:hAnsi="Times New Roman" w:cs="Times New Roman"/>
          <w:color w:val="auto"/>
          <w:sz w:val="28"/>
          <w:szCs w:val="28"/>
        </w:rPr>
        <w:t>,</w:t>
      </w:r>
      <w:r w:rsidR="003E4381" w:rsidRPr="003E4381">
        <w:rPr>
          <w:sz w:val="26"/>
          <w:szCs w:val="26"/>
        </w:rPr>
        <w:t xml:space="preserve"> </w:t>
      </w:r>
      <w:r w:rsidR="003E4381" w:rsidRPr="009627C7">
        <w:rPr>
          <w:rFonts w:ascii="Times New Roman" w:hAnsi="Times New Roman" w:cs="Times New Roman"/>
          <w:color w:val="auto"/>
          <w:sz w:val="28"/>
          <w:szCs w:val="28"/>
          <w:lang w:val="be-BY"/>
        </w:rPr>
        <w:t>утв. 17.02.2023</w:t>
      </w:r>
      <w:r w:rsidR="003E4381" w:rsidRPr="009627C7">
        <w:rPr>
          <w:rFonts w:ascii="Times New Roman" w:hAnsi="Times New Roman" w:cs="Times New Roman"/>
          <w:sz w:val="28"/>
          <w:szCs w:val="28"/>
        </w:rPr>
        <w:t xml:space="preserve"> </w:t>
      </w:r>
      <w:r w:rsidR="00FF0B0C">
        <w:rPr>
          <w:rFonts w:ascii="Times New Roman" w:hAnsi="Times New Roman" w:cs="Times New Roman"/>
          <w:sz w:val="28"/>
          <w:szCs w:val="28"/>
          <w:lang w:val="be-BY"/>
        </w:rPr>
        <w:t>регистрационный</w:t>
      </w:r>
      <w:r w:rsidR="003E4381" w:rsidRPr="009627C7">
        <w:rPr>
          <w:rFonts w:ascii="Times New Roman" w:hAnsi="Times New Roman" w:cs="Times New Roman"/>
          <w:sz w:val="28"/>
          <w:szCs w:val="28"/>
          <w:lang w:val="be-BY"/>
        </w:rPr>
        <w:t xml:space="preserve"> </w:t>
      </w:r>
      <w:r w:rsidR="00F97CDE" w:rsidRPr="009627C7">
        <w:rPr>
          <w:rFonts w:ascii="Times New Roman" w:hAnsi="Times New Roman" w:cs="Times New Roman"/>
          <w:color w:val="auto"/>
          <w:sz w:val="28"/>
          <w:szCs w:val="28"/>
          <w:lang w:val="be-BY"/>
        </w:rPr>
        <w:t>№ 6-0421-01-23/УП</w:t>
      </w:r>
      <w:r w:rsidR="003E4381" w:rsidRPr="009627C7">
        <w:rPr>
          <w:rFonts w:ascii="Times New Roman" w:hAnsi="Times New Roman" w:cs="Times New Roman"/>
          <w:sz w:val="28"/>
          <w:szCs w:val="28"/>
          <w:lang w:val="be-BY"/>
        </w:rPr>
        <w:t xml:space="preserve">, </w:t>
      </w:r>
      <w:r w:rsidR="00F97CDE" w:rsidRPr="009627C7">
        <w:rPr>
          <w:rFonts w:ascii="Times New Roman" w:hAnsi="Times New Roman" w:cs="Times New Roman"/>
          <w:color w:val="auto"/>
          <w:sz w:val="28"/>
          <w:szCs w:val="28"/>
          <w:lang w:val="be-BY"/>
        </w:rPr>
        <w:t>№ 6-0421-01-23/</w:t>
      </w:r>
      <w:r w:rsidR="00B551E3">
        <w:rPr>
          <w:rFonts w:ascii="Times New Roman" w:hAnsi="Times New Roman" w:cs="Times New Roman"/>
          <w:color w:val="auto"/>
          <w:sz w:val="28"/>
          <w:szCs w:val="28"/>
          <w:lang w:val="be-BY"/>
        </w:rPr>
        <w:t>ЗФ</w:t>
      </w:r>
      <w:r w:rsidR="003E4381" w:rsidRPr="009627C7">
        <w:rPr>
          <w:rFonts w:ascii="Times New Roman" w:hAnsi="Times New Roman" w:cs="Times New Roman"/>
          <w:sz w:val="28"/>
          <w:szCs w:val="28"/>
          <w:lang w:val="be-BY"/>
        </w:rPr>
        <w:t xml:space="preserve">, </w:t>
      </w:r>
      <w:r w:rsidR="00F97CDE" w:rsidRPr="009627C7">
        <w:rPr>
          <w:rFonts w:ascii="Times New Roman" w:hAnsi="Times New Roman" w:cs="Times New Roman"/>
          <w:color w:val="auto"/>
          <w:sz w:val="28"/>
          <w:szCs w:val="28"/>
          <w:lang w:val="be-BY"/>
        </w:rPr>
        <w:t>№ 6-0421-01-23/ЗФ</w:t>
      </w:r>
      <w:r w:rsidR="00FE333F">
        <w:rPr>
          <w:rFonts w:ascii="Times New Roman" w:hAnsi="Times New Roman" w:cs="Times New Roman"/>
          <w:sz w:val="28"/>
          <w:szCs w:val="28"/>
          <w:lang w:val="be-BY"/>
        </w:rPr>
        <w:t>, № 6-0421-02-23/УП.</w:t>
      </w:r>
    </w:p>
    <w:p w:rsidR="004E027B" w:rsidRDefault="004E027B" w:rsidP="00B36260">
      <w:pPr>
        <w:shd w:val="clear" w:color="auto" w:fill="FFFFFF"/>
        <w:jc w:val="both"/>
        <w:rPr>
          <w:rFonts w:ascii="Times New Roman" w:hAnsi="Times New Roman" w:cs="Times New Roman"/>
          <w:color w:val="auto"/>
          <w:sz w:val="28"/>
          <w:szCs w:val="28"/>
          <w:lang w:val="be-BY"/>
        </w:rPr>
      </w:pPr>
    </w:p>
    <w:p w:rsidR="00021284" w:rsidRDefault="00021284" w:rsidP="00B36260">
      <w:pPr>
        <w:shd w:val="clear" w:color="auto" w:fill="FFFFFF"/>
        <w:jc w:val="both"/>
        <w:rPr>
          <w:rFonts w:ascii="Times New Roman" w:hAnsi="Times New Roman" w:cs="Times New Roman"/>
          <w:color w:val="auto"/>
          <w:sz w:val="28"/>
          <w:szCs w:val="28"/>
          <w:lang w:val="be-BY"/>
        </w:rPr>
      </w:pPr>
    </w:p>
    <w:p w:rsidR="00021284" w:rsidRPr="003E4381" w:rsidRDefault="00021284" w:rsidP="00B36260">
      <w:pPr>
        <w:shd w:val="clear" w:color="auto" w:fill="FFFFFF"/>
        <w:jc w:val="both"/>
        <w:rPr>
          <w:rFonts w:ascii="Times New Roman" w:hAnsi="Times New Roman" w:cs="Times New Roman"/>
          <w:sz w:val="26"/>
          <w:szCs w:val="26"/>
          <w:lang w:val="be-BY"/>
        </w:rPr>
      </w:pPr>
    </w:p>
    <w:p w:rsidR="004E027B" w:rsidRPr="003E4381" w:rsidRDefault="004E027B" w:rsidP="004E027B">
      <w:pPr>
        <w:rPr>
          <w:rFonts w:ascii="Times New Roman" w:hAnsi="Times New Roman" w:cs="Times New Roman"/>
          <w:b/>
          <w:caps/>
          <w:sz w:val="26"/>
          <w:szCs w:val="26"/>
          <w:lang w:val="be-BY"/>
        </w:rPr>
      </w:pPr>
    </w:p>
    <w:p w:rsidR="004E027B" w:rsidRPr="003E4381" w:rsidRDefault="004E027B" w:rsidP="004E027B">
      <w:pPr>
        <w:rPr>
          <w:rFonts w:ascii="Times New Roman" w:hAnsi="Times New Roman" w:cs="Times New Roman"/>
          <w:b/>
          <w:caps/>
          <w:sz w:val="26"/>
          <w:szCs w:val="26"/>
          <w:lang w:val="be-BY"/>
        </w:rPr>
      </w:pPr>
    </w:p>
    <w:p w:rsidR="004E027B" w:rsidRPr="004E027B" w:rsidRDefault="004E027B" w:rsidP="004E027B">
      <w:pPr>
        <w:rPr>
          <w:rFonts w:ascii="Times New Roman" w:hAnsi="Times New Roman" w:cs="Times New Roman"/>
          <w:b/>
          <w:caps/>
          <w:sz w:val="26"/>
          <w:szCs w:val="26"/>
        </w:rPr>
      </w:pPr>
      <w:r w:rsidRPr="004E027B">
        <w:rPr>
          <w:rFonts w:ascii="Times New Roman" w:hAnsi="Times New Roman" w:cs="Times New Roman"/>
          <w:b/>
          <w:caps/>
          <w:sz w:val="26"/>
          <w:szCs w:val="26"/>
        </w:rPr>
        <w:t>СоставителЬ:</w:t>
      </w:r>
    </w:p>
    <w:p w:rsidR="004E027B" w:rsidRPr="00B36260" w:rsidRDefault="00681C5C" w:rsidP="004E027B">
      <w:pPr>
        <w:rPr>
          <w:rFonts w:ascii="Times New Roman" w:hAnsi="Times New Roman" w:cs="Times New Roman"/>
          <w:sz w:val="28"/>
          <w:szCs w:val="28"/>
        </w:rPr>
      </w:pPr>
      <w:proofErr w:type="spellStart"/>
      <w:r>
        <w:rPr>
          <w:rFonts w:ascii="Times New Roman" w:hAnsi="Times New Roman" w:cs="Times New Roman"/>
          <w:sz w:val="28"/>
          <w:szCs w:val="28"/>
        </w:rPr>
        <w:t>Колодинская</w:t>
      </w:r>
      <w:proofErr w:type="spellEnd"/>
      <w:r w:rsidR="00BF0BFB" w:rsidRPr="00B36260">
        <w:rPr>
          <w:rFonts w:ascii="Times New Roman" w:hAnsi="Times New Roman" w:cs="Times New Roman"/>
          <w:sz w:val="28"/>
          <w:szCs w:val="28"/>
        </w:rPr>
        <w:t xml:space="preserve"> </w:t>
      </w:r>
      <w:r>
        <w:rPr>
          <w:rFonts w:ascii="Times New Roman" w:hAnsi="Times New Roman" w:cs="Times New Roman"/>
          <w:sz w:val="28"/>
          <w:szCs w:val="28"/>
        </w:rPr>
        <w:t>Ирина Викторовна</w:t>
      </w:r>
      <w:r w:rsidR="004E027B" w:rsidRPr="00B36260">
        <w:rPr>
          <w:rFonts w:ascii="Times New Roman" w:hAnsi="Times New Roman" w:cs="Times New Roman"/>
          <w:sz w:val="28"/>
          <w:szCs w:val="28"/>
        </w:rPr>
        <w:t xml:space="preserve"> – </w:t>
      </w:r>
      <w:r w:rsidR="00BF0BFB" w:rsidRPr="00B36260">
        <w:rPr>
          <w:rFonts w:ascii="Times New Roman" w:hAnsi="Times New Roman" w:cs="Times New Roman"/>
          <w:sz w:val="28"/>
          <w:szCs w:val="28"/>
        </w:rPr>
        <w:t>старший преподаватель кафедры</w:t>
      </w:r>
      <w:r w:rsidR="004E027B" w:rsidRPr="00B36260">
        <w:rPr>
          <w:rFonts w:ascii="Times New Roman" w:hAnsi="Times New Roman" w:cs="Times New Roman"/>
          <w:sz w:val="28"/>
          <w:szCs w:val="28"/>
        </w:rPr>
        <w:t xml:space="preserve"> гражданско-правовых дисциплин </w:t>
      </w:r>
    </w:p>
    <w:p w:rsidR="004E027B" w:rsidRPr="004E027B" w:rsidRDefault="004E027B" w:rsidP="004E027B">
      <w:pPr>
        <w:jc w:val="both"/>
        <w:rPr>
          <w:rFonts w:ascii="Times New Roman" w:hAnsi="Times New Roman" w:cs="Times New Roman"/>
          <w:sz w:val="26"/>
          <w:szCs w:val="26"/>
        </w:rPr>
      </w:pPr>
    </w:p>
    <w:p w:rsidR="004E027B" w:rsidRPr="004E027B" w:rsidRDefault="004E027B" w:rsidP="004E027B">
      <w:pPr>
        <w:jc w:val="both"/>
        <w:rPr>
          <w:rFonts w:ascii="Times New Roman" w:hAnsi="Times New Roman" w:cs="Times New Roman"/>
          <w:sz w:val="26"/>
          <w:szCs w:val="26"/>
        </w:rPr>
      </w:pPr>
    </w:p>
    <w:p w:rsidR="004E027B" w:rsidRPr="004E027B" w:rsidRDefault="004E027B" w:rsidP="004E027B">
      <w:pPr>
        <w:jc w:val="both"/>
        <w:rPr>
          <w:rFonts w:ascii="Times New Roman" w:hAnsi="Times New Roman" w:cs="Times New Roman"/>
          <w:sz w:val="26"/>
          <w:szCs w:val="26"/>
        </w:rPr>
      </w:pPr>
    </w:p>
    <w:p w:rsidR="004E027B" w:rsidRPr="004E027B" w:rsidRDefault="004E027B" w:rsidP="004E027B">
      <w:pPr>
        <w:jc w:val="both"/>
        <w:rPr>
          <w:rFonts w:ascii="Times New Roman" w:hAnsi="Times New Roman" w:cs="Times New Roman"/>
          <w:sz w:val="26"/>
          <w:szCs w:val="26"/>
        </w:rPr>
      </w:pPr>
    </w:p>
    <w:p w:rsidR="004E027B" w:rsidRPr="004E027B" w:rsidRDefault="004E027B" w:rsidP="004E027B">
      <w:pPr>
        <w:jc w:val="both"/>
        <w:rPr>
          <w:rFonts w:ascii="Times New Roman" w:hAnsi="Times New Roman" w:cs="Times New Roman"/>
          <w:sz w:val="26"/>
          <w:szCs w:val="26"/>
        </w:rPr>
      </w:pPr>
    </w:p>
    <w:p w:rsidR="004E027B" w:rsidRPr="004E027B" w:rsidRDefault="004E027B" w:rsidP="004E027B">
      <w:pPr>
        <w:pStyle w:val="8"/>
        <w:spacing w:before="0"/>
        <w:rPr>
          <w:rFonts w:eastAsia="Calibri"/>
          <w:b/>
          <w:i w:val="0"/>
          <w:caps/>
          <w:sz w:val="26"/>
          <w:szCs w:val="26"/>
        </w:rPr>
      </w:pPr>
    </w:p>
    <w:p w:rsidR="00F6189E" w:rsidRPr="00F6189E" w:rsidRDefault="00F6189E" w:rsidP="00F6189E">
      <w:pPr>
        <w:pStyle w:val="8"/>
        <w:spacing w:before="0" w:after="0"/>
        <w:ind w:firstLine="426"/>
        <w:rPr>
          <w:b/>
          <w:i w:val="0"/>
          <w:caps/>
          <w:sz w:val="26"/>
          <w:szCs w:val="26"/>
        </w:rPr>
      </w:pPr>
      <w:r w:rsidRPr="00F6189E">
        <w:rPr>
          <w:b/>
          <w:i w:val="0"/>
          <w:caps/>
          <w:sz w:val="26"/>
          <w:szCs w:val="26"/>
        </w:rPr>
        <w:t>РЕКОМЕНДОВАНА К УТВЕРЖДЕНИЮ:</w:t>
      </w:r>
    </w:p>
    <w:p w:rsidR="00F6189E" w:rsidRPr="00F6189E" w:rsidRDefault="00F6189E" w:rsidP="00F6189E">
      <w:pPr>
        <w:ind w:firstLine="426"/>
        <w:jc w:val="both"/>
        <w:rPr>
          <w:rFonts w:ascii="Times New Roman" w:hAnsi="Times New Roman" w:cs="Times New Roman"/>
          <w:sz w:val="26"/>
          <w:szCs w:val="26"/>
        </w:rPr>
      </w:pPr>
      <w:r w:rsidRPr="00F6189E">
        <w:rPr>
          <w:rFonts w:ascii="Times New Roman" w:hAnsi="Times New Roman" w:cs="Times New Roman"/>
          <w:sz w:val="26"/>
          <w:szCs w:val="26"/>
        </w:rPr>
        <w:t xml:space="preserve">Кафедрой гражданско-правовых дисциплин </w:t>
      </w:r>
    </w:p>
    <w:p w:rsidR="00F6189E" w:rsidRPr="00F6189E" w:rsidRDefault="00F6189E" w:rsidP="00F6189E">
      <w:pPr>
        <w:ind w:firstLine="426"/>
        <w:jc w:val="both"/>
        <w:rPr>
          <w:rFonts w:ascii="Times New Roman" w:hAnsi="Times New Roman" w:cs="Times New Roman"/>
          <w:sz w:val="26"/>
          <w:szCs w:val="26"/>
        </w:rPr>
      </w:pPr>
      <w:r w:rsidRPr="00F6189E">
        <w:rPr>
          <w:rFonts w:ascii="Times New Roman" w:hAnsi="Times New Roman" w:cs="Times New Roman"/>
          <w:sz w:val="26"/>
          <w:szCs w:val="26"/>
        </w:rPr>
        <w:t xml:space="preserve">(протокол № </w:t>
      </w:r>
      <w:r w:rsidR="00413032">
        <w:rPr>
          <w:rFonts w:ascii="Times New Roman" w:hAnsi="Times New Roman" w:cs="Times New Roman"/>
          <w:sz w:val="26"/>
          <w:szCs w:val="26"/>
        </w:rPr>
        <w:t>10 от 27.05</w:t>
      </w:r>
      <w:bookmarkStart w:id="1" w:name="_GoBack"/>
      <w:bookmarkEnd w:id="1"/>
      <w:r w:rsidRPr="00F6189E">
        <w:rPr>
          <w:rFonts w:ascii="Times New Roman" w:hAnsi="Times New Roman" w:cs="Times New Roman"/>
          <w:sz w:val="26"/>
          <w:szCs w:val="26"/>
        </w:rPr>
        <w:t>.2024 г.);</w:t>
      </w:r>
    </w:p>
    <w:p w:rsidR="00F6189E" w:rsidRPr="00F6189E" w:rsidRDefault="00F6189E" w:rsidP="00F6189E">
      <w:pPr>
        <w:ind w:firstLine="426"/>
        <w:jc w:val="both"/>
        <w:rPr>
          <w:rFonts w:ascii="Times New Roman" w:hAnsi="Times New Roman" w:cs="Times New Roman"/>
          <w:sz w:val="26"/>
          <w:szCs w:val="26"/>
        </w:rPr>
      </w:pPr>
      <w:r w:rsidRPr="00F6189E">
        <w:rPr>
          <w:rFonts w:ascii="Times New Roman" w:hAnsi="Times New Roman" w:cs="Times New Roman"/>
          <w:sz w:val="26"/>
          <w:szCs w:val="26"/>
        </w:rPr>
        <w:t>Научно-методическим советом УО «Гомельский государственный университет имени Ф. Скорины»</w:t>
      </w:r>
    </w:p>
    <w:p w:rsidR="00F6189E" w:rsidRPr="00F6189E" w:rsidRDefault="00F6189E" w:rsidP="00F6189E">
      <w:pPr>
        <w:ind w:firstLine="426"/>
        <w:jc w:val="both"/>
        <w:rPr>
          <w:rFonts w:ascii="Times New Roman" w:hAnsi="Times New Roman" w:cs="Times New Roman"/>
          <w:sz w:val="26"/>
          <w:szCs w:val="26"/>
        </w:rPr>
      </w:pPr>
      <w:r w:rsidRPr="00F6189E">
        <w:rPr>
          <w:rFonts w:ascii="Times New Roman" w:hAnsi="Times New Roman" w:cs="Times New Roman"/>
          <w:sz w:val="26"/>
          <w:szCs w:val="26"/>
        </w:rPr>
        <w:t>(протокол № 10 от 28.05.2024)</w:t>
      </w:r>
    </w:p>
    <w:p w:rsidR="004E027B" w:rsidRPr="004E027B" w:rsidRDefault="004E027B" w:rsidP="004E027B">
      <w:pPr>
        <w:jc w:val="both"/>
        <w:rPr>
          <w:rFonts w:ascii="Times New Roman" w:hAnsi="Times New Roman" w:cs="Times New Roman"/>
          <w:sz w:val="26"/>
          <w:szCs w:val="26"/>
        </w:rPr>
      </w:pPr>
    </w:p>
    <w:p w:rsidR="004E027B" w:rsidRPr="004E027B" w:rsidRDefault="004E027B" w:rsidP="004E027B">
      <w:pPr>
        <w:jc w:val="both"/>
        <w:rPr>
          <w:rFonts w:ascii="Times New Roman" w:hAnsi="Times New Roman" w:cs="Times New Roman"/>
          <w:sz w:val="26"/>
          <w:szCs w:val="26"/>
        </w:rPr>
      </w:pPr>
    </w:p>
    <w:p w:rsidR="004E027B" w:rsidRPr="004E027B" w:rsidRDefault="004E027B" w:rsidP="004E027B">
      <w:pPr>
        <w:jc w:val="both"/>
        <w:rPr>
          <w:rFonts w:ascii="Times New Roman" w:hAnsi="Times New Roman" w:cs="Times New Roman"/>
          <w:sz w:val="26"/>
          <w:szCs w:val="26"/>
        </w:rPr>
      </w:pPr>
    </w:p>
    <w:p w:rsidR="004E027B" w:rsidRPr="004E027B" w:rsidRDefault="004E027B">
      <w:pPr>
        <w:rPr>
          <w:rFonts w:ascii="Times New Roman" w:eastAsia="Times New Roman" w:hAnsi="Times New Roman" w:cs="Times New Roman"/>
          <w:b/>
          <w:bCs/>
          <w:sz w:val="26"/>
          <w:szCs w:val="26"/>
        </w:rPr>
      </w:pPr>
      <w:r w:rsidRPr="004E027B">
        <w:rPr>
          <w:rFonts w:ascii="Times New Roman" w:hAnsi="Times New Roman" w:cs="Times New Roman"/>
        </w:rPr>
        <w:br w:type="page"/>
      </w:r>
    </w:p>
    <w:p w:rsidR="008651D8" w:rsidRDefault="00FD01C7" w:rsidP="001A3471">
      <w:pPr>
        <w:pStyle w:val="41"/>
        <w:keepNext/>
        <w:keepLines/>
        <w:shd w:val="clear" w:color="auto" w:fill="auto"/>
        <w:spacing w:after="0" w:line="240" w:lineRule="auto"/>
        <w:ind w:firstLine="709"/>
      </w:pPr>
      <w:r w:rsidRPr="004E027B">
        <w:lastRenderedPageBreak/>
        <w:t>ПОЯСНИТЕЛЬНАЯ ЗАПИСКА</w:t>
      </w:r>
      <w:bookmarkEnd w:id="0"/>
    </w:p>
    <w:p w:rsidR="00BF0BFB" w:rsidRPr="004E027B" w:rsidRDefault="00BF0BFB" w:rsidP="001A3471">
      <w:pPr>
        <w:pStyle w:val="41"/>
        <w:keepNext/>
        <w:keepLines/>
        <w:shd w:val="clear" w:color="auto" w:fill="auto"/>
        <w:spacing w:after="0" w:line="240" w:lineRule="auto"/>
        <w:ind w:firstLine="709"/>
      </w:pPr>
    </w:p>
    <w:p w:rsidR="00455E25" w:rsidRPr="00455E25" w:rsidRDefault="00455E25" w:rsidP="001A3471">
      <w:pPr>
        <w:widowControl/>
        <w:shd w:val="clear" w:color="auto" w:fill="FFFFFF"/>
        <w:ind w:firstLine="709"/>
        <w:jc w:val="both"/>
        <w:rPr>
          <w:rFonts w:ascii="Times New Roman" w:eastAsia="Times New Roman" w:hAnsi="Times New Roman" w:cs="Times New Roman"/>
          <w:sz w:val="26"/>
          <w:szCs w:val="26"/>
          <w:lang w:bidi="ar-SA"/>
        </w:rPr>
      </w:pPr>
      <w:r w:rsidRPr="00455E25">
        <w:rPr>
          <w:rFonts w:ascii="Times New Roman" w:eastAsia="Times New Roman" w:hAnsi="Times New Roman" w:cs="Times New Roman"/>
          <w:sz w:val="26"/>
          <w:szCs w:val="26"/>
          <w:lang w:bidi="ar-SA"/>
        </w:rPr>
        <w:t>Аграрное право - учебная дисциплина, предметом изучения которой является система научных знаний об аграрном праве как отрасли права и аграрном законодательстве. Учебная программа учебной дисциплины «Аграрное право» является учебно</w:t>
      </w:r>
      <w:r>
        <w:rPr>
          <w:rFonts w:ascii="Times New Roman" w:eastAsia="Times New Roman" w:hAnsi="Times New Roman" w:cs="Times New Roman"/>
          <w:sz w:val="26"/>
          <w:szCs w:val="26"/>
          <w:lang w:bidi="ar-SA"/>
        </w:rPr>
        <w:t>-</w:t>
      </w:r>
      <w:r w:rsidRPr="00455E25">
        <w:rPr>
          <w:rFonts w:ascii="Times New Roman" w:eastAsia="Times New Roman" w:hAnsi="Times New Roman" w:cs="Times New Roman"/>
          <w:sz w:val="26"/>
          <w:szCs w:val="26"/>
          <w:lang w:bidi="ar-SA"/>
        </w:rPr>
        <w:t xml:space="preserve">методическим документом, определяющим преподавание данной дисциплины обучающимся по специальности </w:t>
      </w:r>
      <w:r w:rsidR="00B50250">
        <w:rPr>
          <w:rFonts w:ascii="Times New Roman" w:eastAsia="Times New Roman" w:hAnsi="Times New Roman" w:cs="Times New Roman"/>
          <w:sz w:val="26"/>
          <w:szCs w:val="26"/>
          <w:lang w:bidi="ar-SA"/>
        </w:rPr>
        <w:t>06-05-0421-01</w:t>
      </w:r>
      <w:r w:rsidRPr="00455E25">
        <w:rPr>
          <w:rFonts w:ascii="Times New Roman" w:eastAsia="Times New Roman" w:hAnsi="Times New Roman" w:cs="Times New Roman"/>
          <w:sz w:val="26"/>
          <w:szCs w:val="26"/>
          <w:lang w:bidi="ar-SA"/>
        </w:rPr>
        <w:t>«Правоведение»</w:t>
      </w:r>
      <w:r w:rsidR="00B50250">
        <w:rPr>
          <w:rFonts w:ascii="Times New Roman" w:eastAsia="Times New Roman" w:hAnsi="Times New Roman" w:cs="Times New Roman"/>
          <w:sz w:val="26"/>
          <w:szCs w:val="26"/>
          <w:lang w:bidi="ar-SA"/>
        </w:rPr>
        <w:t xml:space="preserve"> и 6-05-0421-03</w:t>
      </w:r>
      <w:r w:rsidR="00B50250" w:rsidRPr="00455E25">
        <w:rPr>
          <w:rFonts w:ascii="Times New Roman" w:eastAsia="Times New Roman" w:hAnsi="Times New Roman" w:cs="Times New Roman"/>
          <w:sz w:val="26"/>
          <w:szCs w:val="26"/>
          <w:lang w:bidi="ar-SA"/>
        </w:rPr>
        <w:t xml:space="preserve"> «</w:t>
      </w:r>
      <w:r w:rsidR="00B50250">
        <w:rPr>
          <w:rFonts w:ascii="Times New Roman" w:eastAsia="Times New Roman" w:hAnsi="Times New Roman" w:cs="Times New Roman"/>
          <w:sz w:val="26"/>
          <w:szCs w:val="26"/>
          <w:lang w:bidi="ar-SA"/>
        </w:rPr>
        <w:t>Экономическое право»</w:t>
      </w:r>
      <w:r w:rsidRPr="00455E25">
        <w:rPr>
          <w:rFonts w:ascii="Times New Roman" w:eastAsia="Times New Roman" w:hAnsi="Times New Roman" w:cs="Times New Roman"/>
          <w:sz w:val="26"/>
          <w:szCs w:val="26"/>
          <w:lang w:bidi="ar-SA"/>
        </w:rPr>
        <w:t xml:space="preserve">. </w:t>
      </w:r>
    </w:p>
    <w:p w:rsidR="00455E25" w:rsidRDefault="00455E25" w:rsidP="001A3471">
      <w:pPr>
        <w:pStyle w:val="5"/>
        <w:shd w:val="clear" w:color="auto" w:fill="auto"/>
        <w:spacing w:line="240" w:lineRule="auto"/>
        <w:ind w:firstLine="709"/>
        <w:jc w:val="both"/>
        <w:rPr>
          <w:rStyle w:val="ae"/>
          <w:b w:val="0"/>
        </w:rPr>
      </w:pPr>
      <w:r w:rsidRPr="00455E25">
        <w:rPr>
          <w:rStyle w:val="ae"/>
        </w:rPr>
        <w:t>Цель</w:t>
      </w:r>
      <w:r w:rsidRPr="00455E25">
        <w:rPr>
          <w:rStyle w:val="ae"/>
          <w:b w:val="0"/>
        </w:rPr>
        <w:t xml:space="preserve"> преподавания учебной дисциплины: Аграрное право является учебной дисциплиной, целью изучения которой является приобретение обучающимися системных знаний о теоретических и практических проблемах трансформации аграрного права, </w:t>
      </w:r>
      <w:r>
        <w:rPr>
          <w:rStyle w:val="ae"/>
          <w:b w:val="0"/>
        </w:rPr>
        <w:t xml:space="preserve">в </w:t>
      </w:r>
      <w:r w:rsidRPr="00455E25">
        <w:rPr>
          <w:rStyle w:val="ae"/>
          <w:b w:val="0"/>
        </w:rPr>
        <w:t xml:space="preserve">том числе под воздействием межгосударственных интеграционных процессов, умения выявлять тенденции развития правового регулирования аграрных отношений. </w:t>
      </w:r>
    </w:p>
    <w:p w:rsidR="00455E25" w:rsidRDefault="00455E25" w:rsidP="001A3471">
      <w:pPr>
        <w:pStyle w:val="5"/>
        <w:shd w:val="clear" w:color="auto" w:fill="auto"/>
        <w:spacing w:line="240" w:lineRule="auto"/>
        <w:ind w:firstLine="709"/>
        <w:jc w:val="both"/>
        <w:rPr>
          <w:rStyle w:val="ae"/>
          <w:b w:val="0"/>
        </w:rPr>
      </w:pPr>
      <w:r w:rsidRPr="00455E25">
        <w:rPr>
          <w:rStyle w:val="ae"/>
        </w:rPr>
        <w:t>Задачи</w:t>
      </w:r>
      <w:r w:rsidRPr="00455E25">
        <w:rPr>
          <w:rStyle w:val="ae"/>
          <w:b w:val="0"/>
        </w:rPr>
        <w:t xml:space="preserve"> учебной дисциплины: </w:t>
      </w:r>
    </w:p>
    <w:p w:rsidR="00455E25" w:rsidRDefault="00455E25" w:rsidP="001A3471">
      <w:pPr>
        <w:pStyle w:val="5"/>
        <w:shd w:val="clear" w:color="auto" w:fill="auto"/>
        <w:spacing w:line="240" w:lineRule="auto"/>
        <w:ind w:firstLine="709"/>
        <w:jc w:val="both"/>
        <w:rPr>
          <w:rStyle w:val="ae"/>
          <w:b w:val="0"/>
        </w:rPr>
      </w:pPr>
      <w:r w:rsidRPr="00455E25">
        <w:rPr>
          <w:rStyle w:val="ae"/>
          <w:b w:val="0"/>
        </w:rPr>
        <w:t xml:space="preserve">- изучение теоретических положений об особенностях общественных отношений, возникающих в сфере сельскохозяйственного производства и развития сельских территорий, а также норм действующего законодательства, регулирующего данные отношения, его современное состояние и тенденции развития в Республике Беларусь; </w:t>
      </w:r>
    </w:p>
    <w:p w:rsidR="00455E25" w:rsidRDefault="00455E25" w:rsidP="001A3471">
      <w:pPr>
        <w:pStyle w:val="5"/>
        <w:shd w:val="clear" w:color="auto" w:fill="auto"/>
        <w:spacing w:line="240" w:lineRule="auto"/>
        <w:ind w:firstLine="709"/>
        <w:jc w:val="both"/>
        <w:rPr>
          <w:rStyle w:val="ae"/>
          <w:b w:val="0"/>
        </w:rPr>
      </w:pPr>
      <w:r w:rsidRPr="00455E25">
        <w:rPr>
          <w:rStyle w:val="ae"/>
          <w:b w:val="0"/>
        </w:rPr>
        <w:t xml:space="preserve">- формирование навыков отграничения аграрных отношений от отношений, регулируемых другими отраслями права, правильной оценки и применения на практике норм действующего законодательства, навыков анализа содержания нормативных правовых актов, навыков использования справочной и научной литературы; </w:t>
      </w:r>
    </w:p>
    <w:p w:rsidR="00455E25" w:rsidRPr="00455E25" w:rsidRDefault="00455E25" w:rsidP="001A3471">
      <w:pPr>
        <w:pStyle w:val="5"/>
        <w:shd w:val="clear" w:color="auto" w:fill="auto"/>
        <w:spacing w:line="240" w:lineRule="auto"/>
        <w:ind w:firstLine="709"/>
        <w:jc w:val="both"/>
        <w:rPr>
          <w:rStyle w:val="ae"/>
          <w:b w:val="0"/>
        </w:rPr>
      </w:pPr>
      <w:r w:rsidRPr="00455E25">
        <w:rPr>
          <w:rStyle w:val="ae"/>
          <w:b w:val="0"/>
        </w:rPr>
        <w:t>- овладение методикой поиска правовых норм, устанавливающих порядок осуществления правоотношений в сфере сельскохозяйственного производства и грамотного использования их содержания при решении практических ситуаций, формирование навыков подготовки документов правового характера.</w:t>
      </w:r>
    </w:p>
    <w:p w:rsidR="008D5A58" w:rsidRDefault="00455E25" w:rsidP="001A3471">
      <w:pPr>
        <w:widowControl/>
        <w:shd w:val="clear" w:color="auto" w:fill="FFFFFF"/>
        <w:ind w:firstLine="709"/>
        <w:jc w:val="both"/>
        <w:rPr>
          <w:rStyle w:val="ae"/>
          <w:rFonts w:eastAsia="Courier New"/>
          <w:b w:val="0"/>
        </w:rPr>
      </w:pPr>
      <w:r w:rsidRPr="00455E25">
        <w:rPr>
          <w:rStyle w:val="ae"/>
          <w:rFonts w:eastAsia="Courier New"/>
        </w:rPr>
        <w:t>Место</w:t>
      </w:r>
      <w:r w:rsidRPr="00455E25">
        <w:rPr>
          <w:rStyle w:val="ae"/>
          <w:rFonts w:eastAsia="Courier New"/>
          <w:b w:val="0"/>
        </w:rPr>
        <w:t xml:space="preserve"> аграрного права как учебной дисциплины в системе подготовки специалистов с высшим образованием обусловлено комплексным характером правового регулирования аграрных отношений. </w:t>
      </w:r>
    </w:p>
    <w:p w:rsidR="008651D8" w:rsidRPr="004E027B" w:rsidRDefault="00FD01C7" w:rsidP="001A3471">
      <w:pPr>
        <w:widowControl/>
        <w:shd w:val="clear" w:color="auto" w:fill="FFFFFF"/>
        <w:ind w:firstLine="709"/>
      </w:pPr>
      <w:r w:rsidRPr="002F0B32">
        <w:rPr>
          <w:rFonts w:ascii="Times New Roman" w:eastAsia="Times New Roman" w:hAnsi="Times New Roman" w:cs="Times New Roman"/>
          <w:sz w:val="26"/>
          <w:szCs w:val="26"/>
          <w:lang w:bidi="ar-SA"/>
        </w:rPr>
        <w:t>Учебная дисциплина «</w:t>
      </w:r>
      <w:r w:rsidR="00BD3A27">
        <w:rPr>
          <w:rFonts w:ascii="Times New Roman" w:eastAsia="Times New Roman" w:hAnsi="Times New Roman" w:cs="Times New Roman"/>
          <w:sz w:val="26"/>
          <w:szCs w:val="26"/>
          <w:lang w:bidi="ar-SA"/>
        </w:rPr>
        <w:t>Аграрн</w:t>
      </w:r>
      <w:r w:rsidR="004D3EA6">
        <w:rPr>
          <w:rFonts w:ascii="Times New Roman" w:eastAsia="Times New Roman" w:hAnsi="Times New Roman" w:cs="Times New Roman"/>
          <w:sz w:val="26"/>
          <w:szCs w:val="26"/>
          <w:lang w:bidi="ar-SA"/>
        </w:rPr>
        <w:t>ое право</w:t>
      </w:r>
      <w:r w:rsidR="008728AE" w:rsidRPr="002F0B32">
        <w:rPr>
          <w:rFonts w:ascii="Times New Roman" w:eastAsia="Times New Roman" w:hAnsi="Times New Roman" w:cs="Times New Roman"/>
          <w:sz w:val="26"/>
          <w:szCs w:val="26"/>
          <w:lang w:bidi="ar-SA"/>
        </w:rPr>
        <w:t xml:space="preserve">» </w:t>
      </w:r>
      <w:r w:rsidR="008728AE" w:rsidRPr="004D3EA6">
        <w:rPr>
          <w:rFonts w:ascii="Times New Roman" w:eastAsia="Times New Roman" w:hAnsi="Times New Roman" w:cs="Times New Roman"/>
          <w:sz w:val="26"/>
          <w:szCs w:val="26"/>
          <w:lang w:bidi="ar-SA"/>
        </w:rPr>
        <w:t xml:space="preserve">относится к </w:t>
      </w:r>
      <w:r w:rsidR="004D3EA6">
        <w:rPr>
          <w:rFonts w:ascii="Times New Roman" w:eastAsia="Times New Roman" w:hAnsi="Times New Roman" w:cs="Times New Roman"/>
          <w:sz w:val="26"/>
          <w:szCs w:val="26"/>
          <w:lang w:bidi="ar-SA"/>
        </w:rPr>
        <w:t>компоненту учреждения высшего образования, модуль «</w:t>
      </w:r>
      <w:proofErr w:type="spellStart"/>
      <w:r w:rsidR="004D3EA6">
        <w:rPr>
          <w:rFonts w:ascii="Times New Roman" w:eastAsia="Times New Roman" w:hAnsi="Times New Roman" w:cs="Times New Roman"/>
          <w:sz w:val="26"/>
          <w:szCs w:val="26"/>
          <w:lang w:bidi="ar-SA"/>
        </w:rPr>
        <w:t>Природоресурсное</w:t>
      </w:r>
      <w:proofErr w:type="spellEnd"/>
      <w:r w:rsidR="004D3EA6">
        <w:rPr>
          <w:rFonts w:ascii="Times New Roman" w:eastAsia="Times New Roman" w:hAnsi="Times New Roman" w:cs="Times New Roman"/>
          <w:sz w:val="26"/>
          <w:szCs w:val="26"/>
          <w:lang w:bidi="ar-SA"/>
        </w:rPr>
        <w:t xml:space="preserve"> право».</w:t>
      </w:r>
    </w:p>
    <w:p w:rsidR="00ED50D8" w:rsidRDefault="00FD01C7" w:rsidP="001A3471">
      <w:pPr>
        <w:pStyle w:val="5"/>
        <w:shd w:val="clear" w:color="auto" w:fill="auto"/>
        <w:spacing w:line="240" w:lineRule="auto"/>
        <w:ind w:firstLine="709"/>
        <w:jc w:val="both"/>
      </w:pPr>
      <w:r w:rsidRPr="004E027B">
        <w:rPr>
          <w:rStyle w:val="a8"/>
        </w:rPr>
        <w:t xml:space="preserve">Связи </w:t>
      </w:r>
      <w:r w:rsidRPr="004E027B">
        <w:t>с другими учебными дисциплинами, включая учебные дисциплины компонента учреждения высшего образования, дисциплины специализации и др.</w:t>
      </w:r>
    </w:p>
    <w:p w:rsidR="00ED50D8" w:rsidRPr="00ED50D8" w:rsidRDefault="008D5A58" w:rsidP="001A3471">
      <w:pPr>
        <w:shd w:val="clear" w:color="auto" w:fill="FFFFFF"/>
        <w:ind w:firstLine="709"/>
        <w:jc w:val="both"/>
        <w:rPr>
          <w:rFonts w:ascii="Times New Roman" w:hAnsi="Times New Roman" w:cs="Times New Roman"/>
          <w:sz w:val="26"/>
          <w:szCs w:val="26"/>
        </w:rPr>
      </w:pPr>
      <w:r w:rsidRPr="00455E25">
        <w:rPr>
          <w:rStyle w:val="ae"/>
          <w:rFonts w:eastAsia="Courier New"/>
          <w:b w:val="0"/>
        </w:rPr>
        <w:t xml:space="preserve">Как учебная дисциплина аграрное право связано с изучением конституционного, административного, гражданского, уголовного, налогового, финансового права, находится в тесной связи с экологическим и </w:t>
      </w:r>
      <w:proofErr w:type="spellStart"/>
      <w:r w:rsidRPr="00455E25">
        <w:rPr>
          <w:rStyle w:val="ae"/>
          <w:rFonts w:eastAsia="Courier New"/>
          <w:b w:val="0"/>
        </w:rPr>
        <w:t>природоресурсным</w:t>
      </w:r>
      <w:proofErr w:type="spellEnd"/>
      <w:r w:rsidRPr="00455E25">
        <w:rPr>
          <w:rStyle w:val="ae"/>
          <w:rFonts w:eastAsia="Courier New"/>
          <w:b w:val="0"/>
        </w:rPr>
        <w:t xml:space="preserve"> правом.</w:t>
      </w:r>
      <w:r>
        <w:rPr>
          <w:rStyle w:val="ae"/>
          <w:rFonts w:eastAsia="Courier New"/>
          <w:b w:val="0"/>
        </w:rPr>
        <w:t xml:space="preserve"> </w:t>
      </w:r>
    </w:p>
    <w:p w:rsidR="008651D8" w:rsidRPr="004E027B" w:rsidRDefault="00ED50D8" w:rsidP="001A3471">
      <w:pPr>
        <w:pStyle w:val="60"/>
        <w:shd w:val="clear" w:color="auto" w:fill="auto"/>
        <w:spacing w:before="0" w:after="0" w:line="240" w:lineRule="auto"/>
        <w:ind w:firstLine="709"/>
        <w:jc w:val="both"/>
      </w:pPr>
      <w:r w:rsidRPr="004E027B">
        <w:t xml:space="preserve"> </w:t>
      </w:r>
      <w:r w:rsidR="00FD01C7" w:rsidRPr="004E027B">
        <w:t>Требования к компетенциям</w:t>
      </w:r>
      <w:r w:rsidR="009E0DEB">
        <w:t xml:space="preserve"> </w:t>
      </w:r>
      <w:r w:rsidR="00CA0CD4" w:rsidRPr="004E027B">
        <w:t xml:space="preserve">для специальности </w:t>
      </w:r>
      <w:r w:rsidR="00CA0CD4" w:rsidRPr="004E027B">
        <w:rPr>
          <w:rStyle w:val="a7"/>
        </w:rPr>
        <w:t>1-24 01 02 Правоведение</w:t>
      </w:r>
      <w:r w:rsidR="00CA0CD4" w:rsidRPr="004E027B">
        <w:rPr>
          <w:rStyle w:val="a9"/>
        </w:rPr>
        <w:t>:</w:t>
      </w:r>
    </w:p>
    <w:p w:rsidR="004C793C" w:rsidRPr="004C793C" w:rsidRDefault="004C793C" w:rsidP="001A3471">
      <w:pPr>
        <w:pStyle w:val="5"/>
        <w:shd w:val="clear" w:color="auto" w:fill="auto"/>
        <w:spacing w:line="240" w:lineRule="auto"/>
        <w:ind w:firstLine="709"/>
      </w:pPr>
      <w:r>
        <w:rPr>
          <w:lang w:val="en-US"/>
        </w:rPr>
        <w:t>C</w:t>
      </w:r>
      <w:r>
        <w:t>К-13 Анализировать и использовать в профессиональной деятельности нормы аграрного права при решении конкретных вопросов, применять меры по обеспечению продовольственной безопасности и устойчивого развития сельских территорий.</w:t>
      </w:r>
    </w:p>
    <w:p w:rsidR="008651D8" w:rsidRPr="004E027B" w:rsidRDefault="00FD01C7" w:rsidP="001A3471">
      <w:pPr>
        <w:pStyle w:val="5"/>
        <w:shd w:val="clear" w:color="auto" w:fill="auto"/>
        <w:spacing w:line="240" w:lineRule="auto"/>
        <w:ind w:firstLine="709"/>
      </w:pPr>
      <w:r w:rsidRPr="004E027B">
        <w:t>В результате освоения учебной дисциплины «</w:t>
      </w:r>
      <w:r w:rsidR="004D3EA6">
        <w:t>Аграрное право</w:t>
      </w:r>
      <w:r w:rsidRPr="004E027B">
        <w:t xml:space="preserve">» </w:t>
      </w:r>
      <w:r w:rsidR="001A5619">
        <w:t>обучающиеся должны</w:t>
      </w:r>
      <w:r w:rsidRPr="004E027B">
        <w:t xml:space="preserve"> </w:t>
      </w:r>
      <w:r w:rsidRPr="004E027B">
        <w:rPr>
          <w:rStyle w:val="a8"/>
        </w:rPr>
        <w:t>знать:</w:t>
      </w:r>
    </w:p>
    <w:p w:rsidR="009324B5" w:rsidRPr="009324B5" w:rsidRDefault="009324B5" w:rsidP="001A3471">
      <w:pPr>
        <w:pStyle w:val="60"/>
        <w:shd w:val="clear" w:color="auto" w:fill="auto"/>
        <w:spacing w:before="0" w:after="0" w:line="240" w:lineRule="auto"/>
        <w:ind w:firstLine="709"/>
        <w:jc w:val="both"/>
        <w:rPr>
          <w:b w:val="0"/>
        </w:rPr>
      </w:pPr>
      <w:r w:rsidRPr="009324B5">
        <w:rPr>
          <w:b w:val="0"/>
        </w:rPr>
        <w:t xml:space="preserve">- основные категории и понятия аграрного права; </w:t>
      </w:r>
    </w:p>
    <w:p w:rsidR="009324B5" w:rsidRPr="009324B5" w:rsidRDefault="009324B5" w:rsidP="001A3471">
      <w:pPr>
        <w:pStyle w:val="60"/>
        <w:shd w:val="clear" w:color="auto" w:fill="auto"/>
        <w:spacing w:before="0" w:after="0" w:line="240" w:lineRule="auto"/>
        <w:ind w:firstLine="709"/>
        <w:jc w:val="both"/>
        <w:rPr>
          <w:b w:val="0"/>
        </w:rPr>
      </w:pPr>
      <w:r w:rsidRPr="009324B5">
        <w:rPr>
          <w:b w:val="0"/>
        </w:rPr>
        <w:t xml:space="preserve">- принципы правового регулирования аграрных отношений; </w:t>
      </w:r>
    </w:p>
    <w:p w:rsidR="009324B5" w:rsidRPr="009324B5" w:rsidRDefault="009324B5" w:rsidP="001A3471">
      <w:pPr>
        <w:pStyle w:val="60"/>
        <w:shd w:val="clear" w:color="auto" w:fill="auto"/>
        <w:spacing w:before="0" w:after="0" w:line="240" w:lineRule="auto"/>
        <w:ind w:firstLine="709"/>
        <w:jc w:val="both"/>
        <w:rPr>
          <w:b w:val="0"/>
        </w:rPr>
      </w:pPr>
      <w:r w:rsidRPr="009324B5">
        <w:rPr>
          <w:b w:val="0"/>
        </w:rPr>
        <w:lastRenderedPageBreak/>
        <w:t xml:space="preserve">- основные этапы формирования аграрного законодательства; </w:t>
      </w:r>
    </w:p>
    <w:p w:rsidR="009324B5" w:rsidRPr="009324B5" w:rsidRDefault="009324B5" w:rsidP="001A3471">
      <w:pPr>
        <w:pStyle w:val="60"/>
        <w:shd w:val="clear" w:color="auto" w:fill="auto"/>
        <w:spacing w:before="0" w:after="0" w:line="240" w:lineRule="auto"/>
        <w:ind w:firstLine="709"/>
        <w:jc w:val="both"/>
        <w:rPr>
          <w:b w:val="0"/>
        </w:rPr>
      </w:pPr>
      <w:r w:rsidRPr="009324B5">
        <w:rPr>
          <w:b w:val="0"/>
        </w:rPr>
        <w:t xml:space="preserve">- сущность и содержание институтов аграрного права; </w:t>
      </w:r>
    </w:p>
    <w:p w:rsidR="008651D8" w:rsidRDefault="009324B5" w:rsidP="001A3471">
      <w:pPr>
        <w:pStyle w:val="60"/>
        <w:shd w:val="clear" w:color="auto" w:fill="auto"/>
        <w:spacing w:before="0" w:after="0" w:line="240" w:lineRule="auto"/>
        <w:ind w:firstLine="709"/>
        <w:jc w:val="both"/>
        <w:rPr>
          <w:b w:val="0"/>
        </w:rPr>
      </w:pPr>
      <w:r w:rsidRPr="009324B5">
        <w:rPr>
          <w:b w:val="0"/>
        </w:rPr>
        <w:t>- состояние и структуру аграрного законодательства; соотношение аграрного права с другими отраслями правовой системы</w:t>
      </w:r>
      <w:r>
        <w:rPr>
          <w:b w:val="0"/>
        </w:rPr>
        <w:t>;</w:t>
      </w:r>
    </w:p>
    <w:p w:rsidR="009324B5" w:rsidRPr="009324B5" w:rsidRDefault="009324B5" w:rsidP="001A3471">
      <w:pPr>
        <w:pStyle w:val="60"/>
        <w:shd w:val="clear" w:color="auto" w:fill="auto"/>
        <w:spacing w:before="0" w:after="0" w:line="240" w:lineRule="auto"/>
        <w:ind w:firstLine="709"/>
        <w:jc w:val="both"/>
      </w:pPr>
      <w:r w:rsidRPr="009324B5">
        <w:t>уметь:</w:t>
      </w:r>
    </w:p>
    <w:p w:rsidR="009324B5" w:rsidRDefault="009324B5" w:rsidP="001A3471">
      <w:pPr>
        <w:pStyle w:val="60"/>
        <w:shd w:val="clear" w:color="auto" w:fill="auto"/>
        <w:spacing w:before="0" w:after="0" w:line="240" w:lineRule="auto"/>
        <w:ind w:firstLine="709"/>
        <w:jc w:val="both"/>
        <w:rPr>
          <w:b w:val="0"/>
        </w:rPr>
      </w:pPr>
      <w:r>
        <w:rPr>
          <w:b w:val="0"/>
        </w:rPr>
        <w:t xml:space="preserve">- </w:t>
      </w:r>
      <w:r w:rsidRPr="009324B5">
        <w:rPr>
          <w:b w:val="0"/>
        </w:rPr>
        <w:t xml:space="preserve">применять общие и специальные методы научного познания при характеристике закономерностей и особенностей правового регулирования аграрных отношений; </w:t>
      </w:r>
    </w:p>
    <w:p w:rsidR="009324B5" w:rsidRDefault="009324B5" w:rsidP="001A3471">
      <w:pPr>
        <w:pStyle w:val="60"/>
        <w:shd w:val="clear" w:color="auto" w:fill="auto"/>
        <w:spacing w:before="0" w:after="0" w:line="240" w:lineRule="auto"/>
        <w:ind w:firstLine="709"/>
        <w:jc w:val="both"/>
        <w:rPr>
          <w:b w:val="0"/>
        </w:rPr>
      </w:pPr>
      <w:r>
        <w:rPr>
          <w:b w:val="0"/>
        </w:rPr>
        <w:t xml:space="preserve">- </w:t>
      </w:r>
      <w:r w:rsidRPr="009324B5">
        <w:rPr>
          <w:b w:val="0"/>
        </w:rPr>
        <w:t xml:space="preserve">определять сущностные характеристики аграрных правоотношений и анализировать их содержание и структуру; </w:t>
      </w:r>
    </w:p>
    <w:p w:rsidR="009324B5" w:rsidRDefault="009324B5" w:rsidP="001A3471">
      <w:pPr>
        <w:pStyle w:val="60"/>
        <w:shd w:val="clear" w:color="auto" w:fill="auto"/>
        <w:spacing w:before="0" w:after="0" w:line="240" w:lineRule="auto"/>
        <w:ind w:firstLine="709"/>
        <w:jc w:val="both"/>
        <w:rPr>
          <w:b w:val="0"/>
        </w:rPr>
      </w:pPr>
      <w:r>
        <w:rPr>
          <w:b w:val="0"/>
        </w:rPr>
        <w:t xml:space="preserve">- </w:t>
      </w:r>
      <w:r w:rsidRPr="009324B5">
        <w:rPr>
          <w:b w:val="0"/>
        </w:rPr>
        <w:t xml:space="preserve">определять состояние и выявлять тенденции развития аграрного законодательства; </w:t>
      </w:r>
    </w:p>
    <w:p w:rsidR="009324B5" w:rsidRDefault="009324B5" w:rsidP="001A3471">
      <w:pPr>
        <w:pStyle w:val="60"/>
        <w:shd w:val="clear" w:color="auto" w:fill="auto"/>
        <w:spacing w:before="0" w:after="0" w:line="240" w:lineRule="auto"/>
        <w:ind w:firstLine="709"/>
        <w:jc w:val="both"/>
        <w:rPr>
          <w:b w:val="0"/>
        </w:rPr>
      </w:pPr>
      <w:r>
        <w:rPr>
          <w:b w:val="0"/>
        </w:rPr>
        <w:t xml:space="preserve">- </w:t>
      </w:r>
      <w:r w:rsidRPr="009324B5">
        <w:rPr>
          <w:b w:val="0"/>
        </w:rPr>
        <w:t xml:space="preserve">осуществлять самостоятельный поиск, систематизацию и анализ правовой информации по проблемам правового регулирования аграрных отношений; </w:t>
      </w:r>
    </w:p>
    <w:p w:rsidR="009324B5" w:rsidRDefault="009324B5" w:rsidP="001A3471">
      <w:pPr>
        <w:pStyle w:val="60"/>
        <w:shd w:val="clear" w:color="auto" w:fill="auto"/>
        <w:spacing w:before="0" w:after="0" w:line="240" w:lineRule="auto"/>
        <w:ind w:firstLine="709"/>
        <w:jc w:val="both"/>
        <w:rPr>
          <w:b w:val="0"/>
        </w:rPr>
      </w:pPr>
      <w:r>
        <w:rPr>
          <w:b w:val="0"/>
        </w:rPr>
        <w:t xml:space="preserve">- </w:t>
      </w:r>
      <w:r w:rsidRPr="009324B5">
        <w:rPr>
          <w:b w:val="0"/>
        </w:rPr>
        <w:t>обобщать материалы юридической практики, связанные с решением вопросов, кас</w:t>
      </w:r>
      <w:r>
        <w:rPr>
          <w:b w:val="0"/>
        </w:rPr>
        <w:t>ающихся аграрных правоотношений;</w:t>
      </w:r>
      <w:r w:rsidRPr="009324B5">
        <w:rPr>
          <w:b w:val="0"/>
        </w:rPr>
        <w:t xml:space="preserve"> </w:t>
      </w:r>
    </w:p>
    <w:p w:rsidR="009324B5" w:rsidRDefault="009324B5" w:rsidP="001A3471">
      <w:pPr>
        <w:pStyle w:val="60"/>
        <w:shd w:val="clear" w:color="auto" w:fill="auto"/>
        <w:spacing w:before="0" w:after="0" w:line="240" w:lineRule="auto"/>
        <w:ind w:firstLine="709"/>
        <w:jc w:val="both"/>
        <w:rPr>
          <w:b w:val="0"/>
        </w:rPr>
      </w:pPr>
      <w:r w:rsidRPr="009324B5">
        <w:t>Владеть:</w:t>
      </w:r>
      <w:r w:rsidRPr="009324B5">
        <w:rPr>
          <w:b w:val="0"/>
        </w:rPr>
        <w:t xml:space="preserve"> навыками: </w:t>
      </w:r>
    </w:p>
    <w:p w:rsidR="009324B5" w:rsidRDefault="009324B5" w:rsidP="001A3471">
      <w:pPr>
        <w:pStyle w:val="60"/>
        <w:shd w:val="clear" w:color="auto" w:fill="auto"/>
        <w:spacing w:before="0" w:after="0" w:line="240" w:lineRule="auto"/>
        <w:ind w:firstLine="709"/>
        <w:jc w:val="both"/>
        <w:rPr>
          <w:b w:val="0"/>
        </w:rPr>
      </w:pPr>
      <w:r w:rsidRPr="009324B5">
        <w:rPr>
          <w:b w:val="0"/>
        </w:rPr>
        <w:t xml:space="preserve">- анализа норм права, регулирующих изучаемые отношения; </w:t>
      </w:r>
    </w:p>
    <w:p w:rsidR="009324B5" w:rsidRDefault="009324B5" w:rsidP="001A3471">
      <w:pPr>
        <w:pStyle w:val="60"/>
        <w:shd w:val="clear" w:color="auto" w:fill="auto"/>
        <w:spacing w:before="0" w:after="0" w:line="240" w:lineRule="auto"/>
        <w:ind w:firstLine="709"/>
        <w:jc w:val="both"/>
        <w:rPr>
          <w:b w:val="0"/>
        </w:rPr>
      </w:pPr>
      <w:r w:rsidRPr="009324B5">
        <w:rPr>
          <w:b w:val="0"/>
        </w:rPr>
        <w:t xml:space="preserve">- эффективного применения норм права; </w:t>
      </w:r>
    </w:p>
    <w:p w:rsidR="009324B5" w:rsidRDefault="009324B5" w:rsidP="001A3471">
      <w:pPr>
        <w:pStyle w:val="60"/>
        <w:shd w:val="clear" w:color="auto" w:fill="auto"/>
        <w:spacing w:before="0" w:after="0" w:line="240" w:lineRule="auto"/>
        <w:ind w:firstLine="709"/>
        <w:jc w:val="both"/>
        <w:rPr>
          <w:b w:val="0"/>
        </w:rPr>
      </w:pPr>
      <w:r w:rsidRPr="009324B5">
        <w:rPr>
          <w:b w:val="0"/>
        </w:rPr>
        <w:t xml:space="preserve">- анализа существующей правоприменительной деятельности; </w:t>
      </w:r>
    </w:p>
    <w:p w:rsidR="009324B5" w:rsidRDefault="009324B5" w:rsidP="001A3471">
      <w:pPr>
        <w:pStyle w:val="60"/>
        <w:shd w:val="clear" w:color="auto" w:fill="auto"/>
        <w:spacing w:before="0" w:after="0" w:line="240" w:lineRule="auto"/>
        <w:ind w:firstLine="709"/>
        <w:jc w:val="both"/>
        <w:rPr>
          <w:b w:val="0"/>
        </w:rPr>
      </w:pPr>
      <w:r w:rsidRPr="009324B5">
        <w:rPr>
          <w:b w:val="0"/>
        </w:rPr>
        <w:t xml:space="preserve">- юридического обоснования принимаемых на основе нормативных правовых актов решений; </w:t>
      </w:r>
    </w:p>
    <w:p w:rsidR="009324B5" w:rsidRDefault="009324B5" w:rsidP="001A3471">
      <w:pPr>
        <w:pStyle w:val="60"/>
        <w:shd w:val="clear" w:color="auto" w:fill="auto"/>
        <w:spacing w:before="0" w:after="0" w:line="240" w:lineRule="auto"/>
        <w:ind w:firstLine="709"/>
        <w:jc w:val="both"/>
        <w:rPr>
          <w:b w:val="0"/>
        </w:rPr>
      </w:pPr>
      <w:r>
        <w:rPr>
          <w:b w:val="0"/>
        </w:rPr>
        <w:t xml:space="preserve">- </w:t>
      </w:r>
      <w:r w:rsidRPr="009324B5">
        <w:rPr>
          <w:b w:val="0"/>
        </w:rPr>
        <w:t xml:space="preserve">разрешения сложных ситуаций, возникающих в правоприменительной деятельности, оперировать правовыми понятиями и категориями, относящимися к сфере сельскохозяйственного производства; </w:t>
      </w:r>
    </w:p>
    <w:p w:rsidR="009324B5" w:rsidRDefault="009324B5" w:rsidP="001A3471">
      <w:pPr>
        <w:pStyle w:val="60"/>
        <w:shd w:val="clear" w:color="auto" w:fill="auto"/>
        <w:spacing w:before="0" w:after="0" w:line="240" w:lineRule="auto"/>
        <w:ind w:firstLine="709"/>
        <w:jc w:val="both"/>
        <w:rPr>
          <w:b w:val="0"/>
        </w:rPr>
      </w:pPr>
      <w:r w:rsidRPr="009324B5">
        <w:rPr>
          <w:b w:val="0"/>
        </w:rPr>
        <w:t xml:space="preserve">- составления документов правового характера; </w:t>
      </w:r>
    </w:p>
    <w:p w:rsidR="009324B5" w:rsidRDefault="009324B5" w:rsidP="001A3471">
      <w:pPr>
        <w:pStyle w:val="60"/>
        <w:shd w:val="clear" w:color="auto" w:fill="auto"/>
        <w:spacing w:before="0" w:after="0" w:line="240" w:lineRule="auto"/>
        <w:ind w:firstLine="709"/>
        <w:jc w:val="both"/>
        <w:rPr>
          <w:b w:val="0"/>
        </w:rPr>
      </w:pPr>
      <w:r w:rsidRPr="009324B5">
        <w:rPr>
          <w:b w:val="0"/>
        </w:rPr>
        <w:t xml:space="preserve">- приемами правовой оценки документов в сфере сельскохозяйственной деятельности. </w:t>
      </w:r>
    </w:p>
    <w:p w:rsidR="009324B5" w:rsidRDefault="009324B5" w:rsidP="001A3471">
      <w:pPr>
        <w:pStyle w:val="60"/>
        <w:shd w:val="clear" w:color="auto" w:fill="auto"/>
        <w:spacing w:before="0" w:after="0" w:line="240" w:lineRule="auto"/>
        <w:ind w:firstLine="709"/>
        <w:jc w:val="both"/>
        <w:rPr>
          <w:b w:val="0"/>
        </w:rPr>
      </w:pPr>
      <w:r w:rsidRPr="009324B5">
        <w:rPr>
          <w:b w:val="0"/>
        </w:rPr>
        <w:t xml:space="preserve">Изучение учебной дисциплины дает </w:t>
      </w:r>
      <w:r w:rsidR="00BE0D70">
        <w:rPr>
          <w:b w:val="0"/>
        </w:rPr>
        <w:t>обучающимся</w:t>
      </w:r>
      <w:r w:rsidRPr="009324B5">
        <w:rPr>
          <w:b w:val="0"/>
        </w:rPr>
        <w:t xml:space="preserve"> возможность, используя полученные знания и приобретенные умения, осуществлять самостоятельный анализ правовых норм в целях их дальнейшего использования в правоприменительной практике с учетом взаимодействия аграрного права с другими отраслями правовой системы, правильно применять законодательство, использовать знания в области аграрного права в будущей профессиональной деятельности. </w:t>
      </w:r>
    </w:p>
    <w:p w:rsidR="00471A69" w:rsidRDefault="009324B5" w:rsidP="001A3471">
      <w:pPr>
        <w:pStyle w:val="60"/>
        <w:shd w:val="clear" w:color="auto" w:fill="auto"/>
        <w:spacing w:before="0" w:after="0" w:line="240" w:lineRule="auto"/>
        <w:ind w:firstLine="709"/>
        <w:jc w:val="both"/>
        <w:rPr>
          <w:b w:val="0"/>
        </w:rPr>
      </w:pPr>
      <w:r w:rsidRPr="009324B5">
        <w:rPr>
          <w:b w:val="0"/>
        </w:rPr>
        <w:t>Методика изучения учебной дисциплины основана на сочетании теоретических и практических занятий, дополняемых самостоятельной работой студентов с научной литературой и нормативными правовыми актами. Применяются современные мультимедийные технологии преподавания, обеспечивающие наглядность обучения, тестовая система проверки знаний.</w:t>
      </w:r>
    </w:p>
    <w:p w:rsidR="00F4023D" w:rsidRPr="00510435" w:rsidRDefault="00F4023D" w:rsidP="001A3471">
      <w:pPr>
        <w:shd w:val="clear" w:color="auto" w:fill="FFFFFF"/>
        <w:ind w:firstLine="709"/>
        <w:jc w:val="both"/>
        <w:rPr>
          <w:rFonts w:ascii="Times New Roman" w:hAnsi="Times New Roman" w:cs="Times New Roman"/>
          <w:b/>
          <w:color w:val="auto"/>
          <w:spacing w:val="-8"/>
          <w:sz w:val="26"/>
          <w:szCs w:val="26"/>
        </w:rPr>
      </w:pPr>
      <w:r w:rsidRPr="00510435">
        <w:rPr>
          <w:rFonts w:ascii="Times New Roman" w:hAnsi="Times New Roman" w:cs="Times New Roman"/>
          <w:b/>
          <w:color w:val="auto"/>
          <w:spacing w:val="-8"/>
          <w:sz w:val="26"/>
          <w:szCs w:val="26"/>
        </w:rPr>
        <w:t xml:space="preserve">Освоение учебной программы по дисциплине должно обеспечить формирование следующей компетенции: </w:t>
      </w:r>
    </w:p>
    <w:p w:rsidR="00B74B2A" w:rsidRPr="00B74B2A" w:rsidRDefault="00FE037B" w:rsidP="001A3471">
      <w:pPr>
        <w:shd w:val="clear" w:color="auto" w:fill="FFFFFF"/>
        <w:ind w:firstLine="709"/>
        <w:jc w:val="both"/>
        <w:rPr>
          <w:rFonts w:ascii="Times New Roman" w:hAnsi="Times New Roman" w:cs="Times New Roman"/>
          <w:color w:val="FF0000"/>
          <w:spacing w:val="-8"/>
          <w:sz w:val="26"/>
          <w:szCs w:val="26"/>
        </w:rPr>
      </w:pPr>
      <w:r w:rsidRPr="00F539A5">
        <w:rPr>
          <w:rFonts w:ascii="Times New Roman" w:hAnsi="Times New Roman" w:cs="Times New Roman"/>
          <w:color w:val="auto"/>
          <w:spacing w:val="-8"/>
          <w:sz w:val="26"/>
          <w:szCs w:val="26"/>
        </w:rPr>
        <w:t>СК-15</w:t>
      </w:r>
      <w:r w:rsidR="00B74B2A" w:rsidRPr="00F539A5">
        <w:rPr>
          <w:rFonts w:ascii="Times New Roman" w:hAnsi="Times New Roman" w:cs="Times New Roman"/>
          <w:color w:val="auto"/>
          <w:spacing w:val="-8"/>
          <w:sz w:val="26"/>
          <w:szCs w:val="26"/>
        </w:rPr>
        <w:t xml:space="preserve"> – </w:t>
      </w:r>
      <w:r w:rsidR="007B7873" w:rsidRPr="00F539A5">
        <w:rPr>
          <w:rFonts w:ascii="Times New Roman" w:hAnsi="Times New Roman" w:cs="Times New Roman"/>
          <w:color w:val="auto"/>
          <w:sz w:val="26"/>
          <w:szCs w:val="26"/>
        </w:rPr>
        <w:t>Применять и использовать в профессиональной деятельности нормы аграрного права при решении конкретных вопросов, применять меры по обеспечению продовольственной безопасности и устойчивого развития сельских территорий</w:t>
      </w:r>
      <w:r w:rsidR="007B7873">
        <w:rPr>
          <w:rFonts w:ascii="Times New Roman" w:hAnsi="Times New Roman" w:cs="Times New Roman"/>
          <w:color w:val="FF0000"/>
          <w:sz w:val="26"/>
          <w:szCs w:val="26"/>
        </w:rPr>
        <w:t xml:space="preserve">. </w:t>
      </w:r>
    </w:p>
    <w:p w:rsidR="00B74B2A" w:rsidRPr="00FC4E14" w:rsidRDefault="00B74B2A" w:rsidP="001A3471">
      <w:pPr>
        <w:pStyle w:val="60"/>
        <w:shd w:val="clear" w:color="auto" w:fill="auto"/>
        <w:spacing w:before="0" w:after="0" w:line="240" w:lineRule="auto"/>
        <w:ind w:firstLine="709"/>
        <w:jc w:val="both"/>
        <w:rPr>
          <w:b w:val="0"/>
        </w:rPr>
      </w:pPr>
      <w:r w:rsidRPr="00F4023D">
        <w:t>Воспитательная функция</w:t>
      </w:r>
      <w:r w:rsidRPr="00B74B2A">
        <w:rPr>
          <w:b w:val="0"/>
        </w:rPr>
        <w:t xml:space="preserve"> учебной дисциплины «Основы управления интеллектуальной собственностью» заключается в формировании у студентов правовой культуры и научного мировоззрения; развитии практических умений, аналитических способностей, креативности, необходимых для преподавания </w:t>
      </w:r>
      <w:r w:rsidRPr="00B74B2A">
        <w:rPr>
          <w:b w:val="0"/>
        </w:rPr>
        <w:lastRenderedPageBreak/>
        <w:t xml:space="preserve">юридических дисциплин и решения практических задач; развитии познавательных способностей и активности: творческой инициативы, самостоятельности, ответственности и организованности; формировании способностей к саморазвитию, самосовершенствованию и самореализации. В рамках образовательного процесса студент должен сформировать качества патриота и гражданина, готового к активному </w:t>
      </w:r>
      <w:r w:rsidRPr="00FC4E14">
        <w:rPr>
          <w:b w:val="0"/>
        </w:rPr>
        <w:t>участию в жизни страны.</w:t>
      </w:r>
    </w:p>
    <w:p w:rsidR="00471A69" w:rsidRPr="00FC4E14" w:rsidRDefault="00041C01" w:rsidP="001A3471">
      <w:pPr>
        <w:pStyle w:val="60"/>
        <w:shd w:val="clear" w:color="auto" w:fill="auto"/>
        <w:spacing w:before="0" w:after="0" w:line="240" w:lineRule="auto"/>
        <w:ind w:firstLine="709"/>
        <w:jc w:val="both"/>
      </w:pPr>
      <w:r w:rsidRPr="00FC4E14">
        <w:t>Распределение аудиторного времени по видам занятий, курсам, и семестрам:</w:t>
      </w:r>
    </w:p>
    <w:p w:rsidR="001C747C" w:rsidRPr="00FC4E14" w:rsidRDefault="001C747C" w:rsidP="001C747C">
      <w:pPr>
        <w:ind w:firstLine="708"/>
        <w:jc w:val="both"/>
        <w:rPr>
          <w:rFonts w:ascii="Times New Roman" w:hAnsi="Times New Roman" w:cs="Times New Roman"/>
          <w:b/>
          <w:bCs/>
          <w:sz w:val="26"/>
          <w:szCs w:val="26"/>
        </w:rPr>
      </w:pPr>
      <w:r w:rsidRPr="00FC4E14">
        <w:rPr>
          <w:rFonts w:ascii="Times New Roman" w:hAnsi="Times New Roman" w:cs="Times New Roman"/>
          <w:bCs/>
          <w:sz w:val="26"/>
          <w:szCs w:val="26"/>
        </w:rPr>
        <w:t xml:space="preserve">Структура учебной дисциплины по специальности </w:t>
      </w:r>
      <w:r w:rsidRPr="00FC4E14">
        <w:rPr>
          <w:rFonts w:ascii="Times New Roman" w:hAnsi="Times New Roman" w:cs="Times New Roman"/>
          <w:b/>
          <w:bCs/>
          <w:sz w:val="26"/>
          <w:szCs w:val="26"/>
        </w:rPr>
        <w:t>6 05-0421-03 «Экономическое право».</w:t>
      </w:r>
    </w:p>
    <w:p w:rsidR="001C747C" w:rsidRPr="00FC4E14" w:rsidRDefault="001C747C" w:rsidP="001C747C">
      <w:pPr>
        <w:ind w:firstLine="708"/>
        <w:jc w:val="both"/>
        <w:rPr>
          <w:rFonts w:ascii="Times New Roman" w:hAnsi="Times New Roman" w:cs="Times New Roman"/>
          <w:sz w:val="26"/>
          <w:szCs w:val="26"/>
        </w:rPr>
      </w:pPr>
      <w:r w:rsidRPr="00FC4E14">
        <w:rPr>
          <w:rFonts w:ascii="Times New Roman" w:hAnsi="Times New Roman" w:cs="Times New Roman"/>
          <w:sz w:val="26"/>
          <w:szCs w:val="26"/>
        </w:rPr>
        <w:t xml:space="preserve">Дневная форма получения образования – </w:t>
      </w:r>
      <w:r w:rsidR="00004A7F" w:rsidRPr="00FC4E14">
        <w:rPr>
          <w:rFonts w:ascii="Times New Roman" w:hAnsi="Times New Roman" w:cs="Times New Roman"/>
          <w:sz w:val="26"/>
          <w:szCs w:val="26"/>
        </w:rPr>
        <w:t>3</w:t>
      </w:r>
      <w:r w:rsidRPr="00FC4E14">
        <w:rPr>
          <w:rFonts w:ascii="Times New Roman" w:hAnsi="Times New Roman" w:cs="Times New Roman"/>
          <w:sz w:val="26"/>
          <w:szCs w:val="26"/>
        </w:rPr>
        <w:t xml:space="preserve"> курс, </w:t>
      </w:r>
      <w:r w:rsidR="00004A7F" w:rsidRPr="00FC4E14">
        <w:rPr>
          <w:rFonts w:ascii="Times New Roman" w:hAnsi="Times New Roman" w:cs="Times New Roman"/>
          <w:sz w:val="26"/>
          <w:szCs w:val="26"/>
        </w:rPr>
        <w:t>5</w:t>
      </w:r>
      <w:r w:rsidRPr="00FC4E14">
        <w:rPr>
          <w:rFonts w:ascii="Times New Roman" w:hAnsi="Times New Roman" w:cs="Times New Roman"/>
          <w:sz w:val="26"/>
          <w:szCs w:val="26"/>
        </w:rPr>
        <w:t xml:space="preserve"> семестр: общее количество часов – </w:t>
      </w:r>
      <w:r w:rsidR="00D72223" w:rsidRPr="00FC4E14">
        <w:rPr>
          <w:rFonts w:ascii="Times New Roman" w:hAnsi="Times New Roman" w:cs="Times New Roman"/>
          <w:sz w:val="26"/>
          <w:szCs w:val="26"/>
        </w:rPr>
        <w:t>98</w:t>
      </w:r>
      <w:r w:rsidRPr="00FC4E14">
        <w:rPr>
          <w:rFonts w:ascii="Times New Roman" w:hAnsi="Times New Roman" w:cs="Times New Roman"/>
          <w:sz w:val="26"/>
          <w:szCs w:val="26"/>
        </w:rPr>
        <w:t xml:space="preserve"> (3 </w:t>
      </w:r>
      <w:proofErr w:type="spellStart"/>
      <w:r w:rsidRPr="00FC4E14">
        <w:rPr>
          <w:rFonts w:ascii="Times New Roman" w:hAnsi="Times New Roman" w:cs="Times New Roman"/>
          <w:sz w:val="26"/>
          <w:szCs w:val="26"/>
        </w:rPr>
        <w:t>з.е</w:t>
      </w:r>
      <w:proofErr w:type="spellEnd"/>
      <w:r w:rsidRPr="00FC4E14">
        <w:rPr>
          <w:rFonts w:ascii="Times New Roman" w:hAnsi="Times New Roman" w:cs="Times New Roman"/>
          <w:sz w:val="26"/>
          <w:szCs w:val="26"/>
        </w:rPr>
        <w:t xml:space="preserve">.); аудиторное количество часов – </w:t>
      </w:r>
      <w:r w:rsidR="00D72223" w:rsidRPr="00FC4E14">
        <w:rPr>
          <w:rFonts w:ascii="Times New Roman" w:hAnsi="Times New Roman" w:cs="Times New Roman"/>
          <w:sz w:val="26"/>
          <w:szCs w:val="26"/>
        </w:rPr>
        <w:t>4</w:t>
      </w:r>
      <w:r w:rsidRPr="00FC4E14">
        <w:rPr>
          <w:rFonts w:ascii="Times New Roman" w:hAnsi="Times New Roman" w:cs="Times New Roman"/>
          <w:sz w:val="26"/>
          <w:szCs w:val="26"/>
        </w:rPr>
        <w:t xml:space="preserve">2: лекции – </w:t>
      </w:r>
      <w:r w:rsidR="00D72223" w:rsidRPr="00FC4E14">
        <w:rPr>
          <w:rFonts w:ascii="Times New Roman" w:hAnsi="Times New Roman" w:cs="Times New Roman"/>
          <w:sz w:val="26"/>
          <w:szCs w:val="26"/>
        </w:rPr>
        <w:t>22</w:t>
      </w:r>
      <w:r w:rsidRPr="00FC4E14">
        <w:rPr>
          <w:rFonts w:ascii="Times New Roman" w:hAnsi="Times New Roman" w:cs="Times New Roman"/>
          <w:sz w:val="26"/>
          <w:szCs w:val="26"/>
        </w:rPr>
        <w:t xml:space="preserve"> (в том числе УСР – </w:t>
      </w:r>
      <w:r w:rsidR="00810C43" w:rsidRPr="003A7FCE">
        <w:rPr>
          <w:rFonts w:ascii="Times New Roman" w:hAnsi="Times New Roman" w:cs="Times New Roman"/>
          <w:color w:val="auto"/>
          <w:sz w:val="26"/>
          <w:szCs w:val="26"/>
        </w:rPr>
        <w:t>8</w:t>
      </w:r>
      <w:r w:rsidRPr="00FC4E14">
        <w:rPr>
          <w:rFonts w:ascii="Times New Roman" w:hAnsi="Times New Roman" w:cs="Times New Roman"/>
          <w:sz w:val="26"/>
          <w:szCs w:val="26"/>
        </w:rPr>
        <w:t>), семинарские занятия – 2</w:t>
      </w:r>
      <w:r w:rsidR="00D72223" w:rsidRPr="00FC4E14">
        <w:rPr>
          <w:rFonts w:ascii="Times New Roman" w:hAnsi="Times New Roman" w:cs="Times New Roman"/>
          <w:sz w:val="26"/>
          <w:szCs w:val="26"/>
        </w:rPr>
        <w:t>0</w:t>
      </w:r>
      <w:r w:rsidRPr="00FC4E14">
        <w:rPr>
          <w:rFonts w:ascii="Times New Roman" w:hAnsi="Times New Roman" w:cs="Times New Roman"/>
          <w:sz w:val="26"/>
          <w:szCs w:val="26"/>
        </w:rPr>
        <w:t xml:space="preserve"> (в том числе УСР – </w:t>
      </w:r>
      <w:r w:rsidR="008E46F5" w:rsidRPr="003A7FCE">
        <w:rPr>
          <w:rFonts w:ascii="Times New Roman" w:hAnsi="Times New Roman" w:cs="Times New Roman"/>
          <w:color w:val="auto"/>
          <w:sz w:val="26"/>
          <w:szCs w:val="26"/>
        </w:rPr>
        <w:t>4</w:t>
      </w:r>
      <w:r w:rsidRPr="00FC4E14">
        <w:rPr>
          <w:rFonts w:ascii="Times New Roman" w:hAnsi="Times New Roman" w:cs="Times New Roman"/>
          <w:sz w:val="26"/>
          <w:szCs w:val="26"/>
        </w:rPr>
        <w:t xml:space="preserve">); форма промежуточной отчетности – экзамен в </w:t>
      </w:r>
      <w:r w:rsidR="007F3C72" w:rsidRPr="00FC4E14">
        <w:rPr>
          <w:rFonts w:ascii="Times New Roman" w:hAnsi="Times New Roman" w:cs="Times New Roman"/>
          <w:sz w:val="26"/>
          <w:szCs w:val="26"/>
        </w:rPr>
        <w:t>5</w:t>
      </w:r>
      <w:r w:rsidRPr="00FC4E14">
        <w:rPr>
          <w:rFonts w:ascii="Times New Roman" w:hAnsi="Times New Roman" w:cs="Times New Roman"/>
          <w:sz w:val="26"/>
          <w:szCs w:val="26"/>
        </w:rPr>
        <w:t xml:space="preserve"> семестре.</w:t>
      </w:r>
    </w:p>
    <w:p w:rsidR="001C747C" w:rsidRPr="00FC4E14" w:rsidRDefault="001C747C" w:rsidP="001C747C">
      <w:pPr>
        <w:ind w:firstLine="708"/>
        <w:jc w:val="both"/>
        <w:rPr>
          <w:rFonts w:ascii="Times New Roman" w:hAnsi="Times New Roman" w:cs="Times New Roman"/>
          <w:b/>
          <w:bCs/>
          <w:color w:val="auto"/>
          <w:sz w:val="26"/>
          <w:szCs w:val="26"/>
        </w:rPr>
      </w:pPr>
      <w:r w:rsidRPr="00FC4E14">
        <w:rPr>
          <w:rFonts w:ascii="Times New Roman" w:hAnsi="Times New Roman" w:cs="Times New Roman"/>
          <w:bCs/>
          <w:color w:val="auto"/>
          <w:sz w:val="26"/>
          <w:szCs w:val="26"/>
        </w:rPr>
        <w:t xml:space="preserve">Структура учебной дисциплины по специальности </w:t>
      </w:r>
      <w:r w:rsidRPr="00FC4E14">
        <w:rPr>
          <w:rFonts w:ascii="Times New Roman" w:hAnsi="Times New Roman" w:cs="Times New Roman"/>
          <w:b/>
          <w:bCs/>
          <w:color w:val="auto"/>
          <w:sz w:val="26"/>
          <w:szCs w:val="26"/>
        </w:rPr>
        <w:t>6 05-0421-01 «Правоведение».</w:t>
      </w:r>
    </w:p>
    <w:p w:rsidR="001C747C" w:rsidRPr="00FC4E14" w:rsidRDefault="001C747C" w:rsidP="001C747C">
      <w:pPr>
        <w:ind w:firstLine="708"/>
        <w:jc w:val="both"/>
        <w:rPr>
          <w:rFonts w:ascii="Times New Roman" w:hAnsi="Times New Roman" w:cs="Times New Roman"/>
          <w:sz w:val="26"/>
          <w:szCs w:val="26"/>
        </w:rPr>
      </w:pPr>
      <w:r w:rsidRPr="00FC4E14">
        <w:rPr>
          <w:rFonts w:ascii="Times New Roman" w:hAnsi="Times New Roman" w:cs="Times New Roman"/>
          <w:sz w:val="26"/>
          <w:szCs w:val="26"/>
        </w:rPr>
        <w:t xml:space="preserve">Дневная форма получения образования – </w:t>
      </w:r>
      <w:r w:rsidR="00290491" w:rsidRPr="00FC4E14">
        <w:rPr>
          <w:rFonts w:ascii="Times New Roman" w:hAnsi="Times New Roman" w:cs="Times New Roman"/>
          <w:sz w:val="26"/>
          <w:szCs w:val="26"/>
        </w:rPr>
        <w:t>3</w:t>
      </w:r>
      <w:r w:rsidRPr="00FC4E14">
        <w:rPr>
          <w:rFonts w:ascii="Times New Roman" w:hAnsi="Times New Roman" w:cs="Times New Roman"/>
          <w:sz w:val="26"/>
          <w:szCs w:val="26"/>
        </w:rPr>
        <w:t xml:space="preserve"> курс, </w:t>
      </w:r>
      <w:r w:rsidR="00290491" w:rsidRPr="00FC4E14">
        <w:rPr>
          <w:rFonts w:ascii="Times New Roman" w:hAnsi="Times New Roman" w:cs="Times New Roman"/>
          <w:sz w:val="26"/>
          <w:szCs w:val="26"/>
        </w:rPr>
        <w:t>5</w:t>
      </w:r>
      <w:r w:rsidRPr="00FC4E14">
        <w:rPr>
          <w:rFonts w:ascii="Times New Roman" w:hAnsi="Times New Roman" w:cs="Times New Roman"/>
          <w:sz w:val="26"/>
          <w:szCs w:val="26"/>
        </w:rPr>
        <w:t xml:space="preserve"> семестр: общее количество часов – 10</w:t>
      </w:r>
      <w:r w:rsidR="00290491" w:rsidRPr="00FC4E14">
        <w:rPr>
          <w:rFonts w:ascii="Times New Roman" w:hAnsi="Times New Roman" w:cs="Times New Roman"/>
          <w:sz w:val="26"/>
          <w:szCs w:val="26"/>
        </w:rPr>
        <w:t>8</w:t>
      </w:r>
      <w:r w:rsidRPr="00FC4E14">
        <w:rPr>
          <w:rFonts w:ascii="Times New Roman" w:hAnsi="Times New Roman" w:cs="Times New Roman"/>
          <w:sz w:val="26"/>
          <w:szCs w:val="26"/>
        </w:rPr>
        <w:t xml:space="preserve"> (3 </w:t>
      </w:r>
      <w:proofErr w:type="spellStart"/>
      <w:r w:rsidRPr="00FC4E14">
        <w:rPr>
          <w:rFonts w:ascii="Times New Roman" w:hAnsi="Times New Roman" w:cs="Times New Roman"/>
          <w:sz w:val="26"/>
          <w:szCs w:val="26"/>
        </w:rPr>
        <w:t>з.е</w:t>
      </w:r>
      <w:proofErr w:type="spellEnd"/>
      <w:r w:rsidRPr="00FC4E14">
        <w:rPr>
          <w:rFonts w:ascii="Times New Roman" w:hAnsi="Times New Roman" w:cs="Times New Roman"/>
          <w:sz w:val="26"/>
          <w:szCs w:val="26"/>
        </w:rPr>
        <w:t xml:space="preserve">.); аудиторное количество часов – </w:t>
      </w:r>
      <w:r w:rsidR="00290491" w:rsidRPr="00FC4E14">
        <w:rPr>
          <w:rFonts w:ascii="Times New Roman" w:hAnsi="Times New Roman" w:cs="Times New Roman"/>
          <w:sz w:val="26"/>
          <w:szCs w:val="26"/>
        </w:rPr>
        <w:t>46</w:t>
      </w:r>
      <w:r w:rsidRPr="00FC4E14">
        <w:rPr>
          <w:rFonts w:ascii="Times New Roman" w:hAnsi="Times New Roman" w:cs="Times New Roman"/>
          <w:sz w:val="26"/>
          <w:szCs w:val="26"/>
        </w:rPr>
        <w:t xml:space="preserve">: лекции – </w:t>
      </w:r>
      <w:r w:rsidR="00290491" w:rsidRPr="00FC4E14">
        <w:rPr>
          <w:rFonts w:ascii="Times New Roman" w:hAnsi="Times New Roman" w:cs="Times New Roman"/>
          <w:sz w:val="26"/>
          <w:szCs w:val="26"/>
        </w:rPr>
        <w:t>28</w:t>
      </w:r>
      <w:r w:rsidRPr="00FC4E14">
        <w:rPr>
          <w:rFonts w:ascii="Times New Roman" w:hAnsi="Times New Roman" w:cs="Times New Roman"/>
          <w:sz w:val="26"/>
          <w:szCs w:val="26"/>
        </w:rPr>
        <w:t xml:space="preserve"> (в том числе УСР – </w:t>
      </w:r>
      <w:r w:rsidR="005A647B" w:rsidRPr="003A7FCE">
        <w:rPr>
          <w:rFonts w:ascii="Times New Roman" w:hAnsi="Times New Roman" w:cs="Times New Roman"/>
          <w:color w:val="auto"/>
          <w:sz w:val="26"/>
          <w:szCs w:val="26"/>
        </w:rPr>
        <w:t>10</w:t>
      </w:r>
      <w:r w:rsidRPr="00FC4E14">
        <w:rPr>
          <w:rFonts w:ascii="Times New Roman" w:hAnsi="Times New Roman" w:cs="Times New Roman"/>
          <w:sz w:val="26"/>
          <w:szCs w:val="26"/>
        </w:rPr>
        <w:t xml:space="preserve">), семинарские занятия – </w:t>
      </w:r>
      <w:r w:rsidR="00290491" w:rsidRPr="00FC4E14">
        <w:rPr>
          <w:rFonts w:ascii="Times New Roman" w:hAnsi="Times New Roman" w:cs="Times New Roman"/>
          <w:sz w:val="26"/>
          <w:szCs w:val="26"/>
        </w:rPr>
        <w:t>18</w:t>
      </w:r>
      <w:r w:rsidR="005A647B">
        <w:rPr>
          <w:rFonts w:ascii="Times New Roman" w:hAnsi="Times New Roman" w:cs="Times New Roman"/>
          <w:sz w:val="26"/>
          <w:szCs w:val="26"/>
        </w:rPr>
        <w:t xml:space="preserve"> </w:t>
      </w:r>
      <w:r w:rsidR="005A647B" w:rsidRPr="00FC4E14">
        <w:rPr>
          <w:rFonts w:ascii="Times New Roman" w:hAnsi="Times New Roman" w:cs="Times New Roman"/>
          <w:sz w:val="26"/>
          <w:szCs w:val="26"/>
        </w:rPr>
        <w:t xml:space="preserve">(в том числе УСР – </w:t>
      </w:r>
      <w:r w:rsidR="005D7196" w:rsidRPr="003A7FCE">
        <w:rPr>
          <w:rFonts w:ascii="Times New Roman" w:hAnsi="Times New Roman" w:cs="Times New Roman"/>
          <w:color w:val="auto"/>
          <w:sz w:val="26"/>
          <w:szCs w:val="26"/>
        </w:rPr>
        <w:t>4</w:t>
      </w:r>
      <w:r w:rsidR="005A647B" w:rsidRPr="00FC4E14">
        <w:rPr>
          <w:rFonts w:ascii="Times New Roman" w:hAnsi="Times New Roman" w:cs="Times New Roman"/>
          <w:sz w:val="26"/>
          <w:szCs w:val="26"/>
        </w:rPr>
        <w:t>)</w:t>
      </w:r>
      <w:r w:rsidRPr="00FC4E14">
        <w:rPr>
          <w:rFonts w:ascii="Times New Roman" w:hAnsi="Times New Roman" w:cs="Times New Roman"/>
          <w:sz w:val="26"/>
          <w:szCs w:val="26"/>
        </w:rPr>
        <w:t xml:space="preserve">, форма промежуточной отчетности – экзамен в </w:t>
      </w:r>
      <w:r w:rsidR="0080229A" w:rsidRPr="00FC4E14">
        <w:rPr>
          <w:rFonts w:ascii="Times New Roman" w:hAnsi="Times New Roman" w:cs="Times New Roman"/>
          <w:sz w:val="26"/>
          <w:szCs w:val="26"/>
        </w:rPr>
        <w:t>5</w:t>
      </w:r>
      <w:r w:rsidRPr="00FC4E14">
        <w:rPr>
          <w:rFonts w:ascii="Times New Roman" w:hAnsi="Times New Roman" w:cs="Times New Roman"/>
          <w:sz w:val="26"/>
          <w:szCs w:val="26"/>
        </w:rPr>
        <w:t xml:space="preserve"> семестре. </w:t>
      </w:r>
    </w:p>
    <w:p w:rsidR="001C747C" w:rsidRPr="00FC4E14" w:rsidRDefault="001C747C" w:rsidP="001C747C">
      <w:pPr>
        <w:ind w:firstLine="708"/>
        <w:jc w:val="both"/>
        <w:rPr>
          <w:rFonts w:ascii="Times New Roman" w:hAnsi="Times New Roman" w:cs="Times New Roman"/>
          <w:sz w:val="26"/>
          <w:szCs w:val="26"/>
        </w:rPr>
      </w:pPr>
      <w:r w:rsidRPr="00FC4E14">
        <w:rPr>
          <w:rFonts w:ascii="Times New Roman" w:hAnsi="Times New Roman" w:cs="Times New Roman"/>
          <w:sz w:val="26"/>
          <w:szCs w:val="26"/>
        </w:rPr>
        <w:t xml:space="preserve">Заочная форма </w:t>
      </w:r>
      <w:r w:rsidR="002917A9" w:rsidRPr="00FC4E14">
        <w:rPr>
          <w:rFonts w:ascii="Times New Roman" w:hAnsi="Times New Roman" w:cs="Times New Roman"/>
          <w:sz w:val="26"/>
          <w:szCs w:val="26"/>
        </w:rPr>
        <w:t xml:space="preserve">получения образования </w:t>
      </w:r>
      <w:r w:rsidRPr="00FC4E14">
        <w:rPr>
          <w:rFonts w:ascii="Times New Roman" w:hAnsi="Times New Roman" w:cs="Times New Roman"/>
          <w:sz w:val="26"/>
          <w:szCs w:val="26"/>
        </w:rPr>
        <w:t xml:space="preserve">(на основе среднего специального образования) – 2 курс, 3 семестр; общее количество часов: </w:t>
      </w:r>
      <w:r w:rsidR="0067206F" w:rsidRPr="00FC4E14">
        <w:rPr>
          <w:rFonts w:ascii="Times New Roman" w:hAnsi="Times New Roman" w:cs="Times New Roman"/>
          <w:sz w:val="26"/>
          <w:szCs w:val="26"/>
        </w:rPr>
        <w:t>1</w:t>
      </w:r>
      <w:r w:rsidR="007F3984" w:rsidRPr="00FC4E14">
        <w:rPr>
          <w:rFonts w:ascii="Times New Roman" w:hAnsi="Times New Roman" w:cs="Times New Roman"/>
          <w:sz w:val="26"/>
          <w:szCs w:val="26"/>
        </w:rPr>
        <w:t>0</w:t>
      </w:r>
      <w:r w:rsidR="0067206F" w:rsidRPr="00FC4E14">
        <w:rPr>
          <w:rFonts w:ascii="Times New Roman" w:hAnsi="Times New Roman" w:cs="Times New Roman"/>
          <w:sz w:val="26"/>
          <w:szCs w:val="26"/>
        </w:rPr>
        <w:t>8 (3</w:t>
      </w:r>
      <w:r w:rsidRPr="00FC4E14">
        <w:rPr>
          <w:rFonts w:ascii="Times New Roman" w:hAnsi="Times New Roman" w:cs="Times New Roman"/>
          <w:sz w:val="26"/>
          <w:szCs w:val="26"/>
        </w:rPr>
        <w:t xml:space="preserve"> </w:t>
      </w:r>
      <w:proofErr w:type="spellStart"/>
      <w:r w:rsidRPr="00FC4E14">
        <w:rPr>
          <w:rFonts w:ascii="Times New Roman" w:hAnsi="Times New Roman" w:cs="Times New Roman"/>
          <w:sz w:val="26"/>
          <w:szCs w:val="26"/>
        </w:rPr>
        <w:t>з.е</w:t>
      </w:r>
      <w:proofErr w:type="spellEnd"/>
      <w:r w:rsidRPr="00FC4E14">
        <w:rPr>
          <w:rFonts w:ascii="Times New Roman" w:hAnsi="Times New Roman" w:cs="Times New Roman"/>
          <w:sz w:val="26"/>
          <w:szCs w:val="26"/>
        </w:rPr>
        <w:t xml:space="preserve">.), аудиторное количество часов – </w:t>
      </w:r>
      <w:r w:rsidR="0067206F" w:rsidRPr="00FC4E14">
        <w:rPr>
          <w:rFonts w:ascii="Times New Roman" w:hAnsi="Times New Roman" w:cs="Times New Roman"/>
          <w:sz w:val="26"/>
          <w:szCs w:val="26"/>
        </w:rPr>
        <w:t>12</w:t>
      </w:r>
      <w:r w:rsidRPr="00FC4E14">
        <w:rPr>
          <w:rFonts w:ascii="Times New Roman" w:hAnsi="Times New Roman" w:cs="Times New Roman"/>
          <w:sz w:val="26"/>
          <w:szCs w:val="26"/>
        </w:rPr>
        <w:t xml:space="preserve">: лекции – </w:t>
      </w:r>
      <w:r w:rsidR="0067206F" w:rsidRPr="00FC4E14">
        <w:rPr>
          <w:rFonts w:ascii="Times New Roman" w:hAnsi="Times New Roman" w:cs="Times New Roman"/>
          <w:sz w:val="26"/>
          <w:szCs w:val="26"/>
        </w:rPr>
        <w:t>10</w:t>
      </w:r>
      <w:r w:rsidRPr="00FC4E14">
        <w:rPr>
          <w:rFonts w:ascii="Times New Roman" w:hAnsi="Times New Roman" w:cs="Times New Roman"/>
          <w:sz w:val="26"/>
          <w:szCs w:val="26"/>
        </w:rPr>
        <w:t>, семинарские – 2, форма промежуточной отчетности – экзамен в 3 семестре.</w:t>
      </w:r>
    </w:p>
    <w:p w:rsidR="002917A9" w:rsidRPr="00FC4E14" w:rsidRDefault="002917A9" w:rsidP="002917A9">
      <w:pPr>
        <w:ind w:firstLine="708"/>
        <w:jc w:val="both"/>
        <w:rPr>
          <w:rFonts w:ascii="Times New Roman" w:hAnsi="Times New Roman" w:cs="Times New Roman"/>
          <w:sz w:val="26"/>
          <w:szCs w:val="26"/>
        </w:rPr>
      </w:pPr>
      <w:r w:rsidRPr="00FC4E14">
        <w:rPr>
          <w:rFonts w:ascii="Times New Roman" w:hAnsi="Times New Roman" w:cs="Times New Roman"/>
          <w:sz w:val="26"/>
          <w:szCs w:val="26"/>
        </w:rPr>
        <w:t xml:space="preserve">Заочная форма получения образования – </w:t>
      </w:r>
      <w:r w:rsidR="007F3984" w:rsidRPr="00FC4E14">
        <w:rPr>
          <w:rFonts w:ascii="Times New Roman" w:hAnsi="Times New Roman" w:cs="Times New Roman"/>
          <w:sz w:val="26"/>
          <w:szCs w:val="26"/>
        </w:rPr>
        <w:t>4</w:t>
      </w:r>
      <w:r w:rsidRPr="00FC4E14">
        <w:rPr>
          <w:rFonts w:ascii="Times New Roman" w:hAnsi="Times New Roman" w:cs="Times New Roman"/>
          <w:sz w:val="26"/>
          <w:szCs w:val="26"/>
        </w:rPr>
        <w:t xml:space="preserve"> курс, </w:t>
      </w:r>
      <w:r w:rsidR="007F3984" w:rsidRPr="00FC4E14">
        <w:rPr>
          <w:rFonts w:ascii="Times New Roman" w:hAnsi="Times New Roman" w:cs="Times New Roman"/>
          <w:sz w:val="26"/>
          <w:szCs w:val="26"/>
        </w:rPr>
        <w:t>7</w:t>
      </w:r>
      <w:r w:rsidRPr="00FC4E14">
        <w:rPr>
          <w:rFonts w:ascii="Times New Roman" w:hAnsi="Times New Roman" w:cs="Times New Roman"/>
          <w:sz w:val="26"/>
          <w:szCs w:val="26"/>
        </w:rPr>
        <w:t xml:space="preserve"> семестр; общее количество часов: 1</w:t>
      </w:r>
      <w:r w:rsidR="007F3984" w:rsidRPr="00FC4E14">
        <w:rPr>
          <w:rFonts w:ascii="Times New Roman" w:hAnsi="Times New Roman" w:cs="Times New Roman"/>
          <w:sz w:val="26"/>
          <w:szCs w:val="26"/>
        </w:rPr>
        <w:t>0</w:t>
      </w:r>
      <w:r w:rsidRPr="00FC4E14">
        <w:rPr>
          <w:rFonts w:ascii="Times New Roman" w:hAnsi="Times New Roman" w:cs="Times New Roman"/>
          <w:sz w:val="26"/>
          <w:szCs w:val="26"/>
        </w:rPr>
        <w:t xml:space="preserve">8 (3 </w:t>
      </w:r>
      <w:proofErr w:type="spellStart"/>
      <w:r w:rsidRPr="00FC4E14">
        <w:rPr>
          <w:rFonts w:ascii="Times New Roman" w:hAnsi="Times New Roman" w:cs="Times New Roman"/>
          <w:sz w:val="26"/>
          <w:szCs w:val="26"/>
        </w:rPr>
        <w:t>з.е</w:t>
      </w:r>
      <w:proofErr w:type="spellEnd"/>
      <w:r w:rsidRPr="00FC4E14">
        <w:rPr>
          <w:rFonts w:ascii="Times New Roman" w:hAnsi="Times New Roman" w:cs="Times New Roman"/>
          <w:sz w:val="26"/>
          <w:szCs w:val="26"/>
        </w:rPr>
        <w:t>.), аудиторное количество часов – 1</w:t>
      </w:r>
      <w:r w:rsidR="007F3984" w:rsidRPr="00FC4E14">
        <w:rPr>
          <w:rFonts w:ascii="Times New Roman" w:hAnsi="Times New Roman" w:cs="Times New Roman"/>
          <w:sz w:val="26"/>
          <w:szCs w:val="26"/>
        </w:rPr>
        <w:t>0</w:t>
      </w:r>
      <w:r w:rsidRPr="00FC4E14">
        <w:rPr>
          <w:rFonts w:ascii="Times New Roman" w:hAnsi="Times New Roman" w:cs="Times New Roman"/>
          <w:sz w:val="26"/>
          <w:szCs w:val="26"/>
        </w:rPr>
        <w:t xml:space="preserve">: лекции – 10, форма промежуточной отчетности – экзамен в </w:t>
      </w:r>
      <w:r w:rsidR="007F3984" w:rsidRPr="00FC4E14">
        <w:rPr>
          <w:rFonts w:ascii="Times New Roman" w:hAnsi="Times New Roman" w:cs="Times New Roman"/>
          <w:sz w:val="26"/>
          <w:szCs w:val="26"/>
        </w:rPr>
        <w:t>8</w:t>
      </w:r>
      <w:r w:rsidRPr="00FC4E14">
        <w:rPr>
          <w:rFonts w:ascii="Times New Roman" w:hAnsi="Times New Roman" w:cs="Times New Roman"/>
          <w:sz w:val="26"/>
          <w:szCs w:val="26"/>
        </w:rPr>
        <w:t xml:space="preserve"> семестре.</w:t>
      </w:r>
    </w:p>
    <w:p w:rsidR="001C747C" w:rsidRPr="00FC4E14" w:rsidRDefault="001C747C" w:rsidP="001A3471">
      <w:pPr>
        <w:pStyle w:val="5"/>
        <w:shd w:val="clear" w:color="auto" w:fill="auto"/>
        <w:spacing w:line="240" w:lineRule="auto"/>
        <w:ind w:firstLine="709"/>
        <w:jc w:val="both"/>
      </w:pPr>
    </w:p>
    <w:p w:rsidR="00CA0CD4" w:rsidRPr="00FC4E14" w:rsidRDefault="00CA0CD4" w:rsidP="001A3471">
      <w:pPr>
        <w:ind w:firstLine="709"/>
        <w:rPr>
          <w:rFonts w:ascii="Times New Roman" w:eastAsia="Times New Roman" w:hAnsi="Times New Roman" w:cs="Times New Roman"/>
          <w:b/>
          <w:bCs/>
          <w:sz w:val="26"/>
          <w:szCs w:val="26"/>
        </w:rPr>
      </w:pPr>
      <w:r w:rsidRPr="00FC4E14">
        <w:rPr>
          <w:sz w:val="26"/>
          <w:szCs w:val="26"/>
        </w:rPr>
        <w:br w:type="page"/>
      </w:r>
    </w:p>
    <w:p w:rsidR="008651D8" w:rsidRPr="004E027B" w:rsidRDefault="00FD01C7" w:rsidP="00D957E1">
      <w:pPr>
        <w:pStyle w:val="90"/>
        <w:shd w:val="clear" w:color="auto" w:fill="auto"/>
        <w:spacing w:after="0" w:line="260" w:lineRule="exact"/>
        <w:ind w:right="20" w:firstLine="0"/>
      </w:pPr>
      <w:r w:rsidRPr="004E027B">
        <w:lastRenderedPageBreak/>
        <w:t>СОДЕРЖАНИЕ УЧЕБНОГО МАТЕРИАЛА</w:t>
      </w:r>
    </w:p>
    <w:p w:rsidR="00D957E1" w:rsidRDefault="00D957E1" w:rsidP="00D957E1">
      <w:pPr>
        <w:widowControl/>
        <w:shd w:val="clear" w:color="auto" w:fill="FFFFFF"/>
        <w:ind w:firstLine="708"/>
        <w:jc w:val="center"/>
        <w:rPr>
          <w:rFonts w:ascii="Times New Roman" w:hAnsi="Times New Roman" w:cs="Times New Roman"/>
          <w:sz w:val="26"/>
          <w:szCs w:val="26"/>
        </w:rPr>
      </w:pPr>
      <w:r w:rsidRPr="00D957E1">
        <w:rPr>
          <w:rFonts w:ascii="Times New Roman" w:hAnsi="Times New Roman" w:cs="Times New Roman"/>
          <w:sz w:val="26"/>
          <w:szCs w:val="26"/>
        </w:rPr>
        <w:t>ОБЩАЯ ЧАСТЬ</w:t>
      </w:r>
    </w:p>
    <w:p w:rsidR="00D957E1" w:rsidRDefault="00D957E1" w:rsidP="00D957E1">
      <w:pPr>
        <w:widowControl/>
        <w:shd w:val="clear" w:color="auto" w:fill="FFFFFF"/>
        <w:ind w:firstLine="708"/>
        <w:jc w:val="center"/>
        <w:rPr>
          <w:rFonts w:ascii="Times New Roman" w:hAnsi="Times New Roman" w:cs="Times New Roman"/>
          <w:sz w:val="26"/>
          <w:szCs w:val="26"/>
        </w:rPr>
      </w:pPr>
    </w:p>
    <w:p w:rsidR="00D957E1" w:rsidRP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t xml:space="preserve">Тема 1. Аграрное </w:t>
      </w:r>
      <w:proofErr w:type="gramStart"/>
      <w:r w:rsidRPr="00D957E1">
        <w:rPr>
          <w:rFonts w:ascii="Times New Roman" w:hAnsi="Times New Roman" w:cs="Times New Roman"/>
          <w:b/>
          <w:sz w:val="26"/>
          <w:szCs w:val="26"/>
        </w:rPr>
        <w:t>право</w:t>
      </w:r>
      <w:proofErr w:type="gramEnd"/>
      <w:r w:rsidRPr="00D957E1">
        <w:rPr>
          <w:rFonts w:ascii="Times New Roman" w:hAnsi="Times New Roman" w:cs="Times New Roman"/>
          <w:b/>
          <w:sz w:val="26"/>
          <w:szCs w:val="26"/>
        </w:rPr>
        <w:t xml:space="preserve"> как отрасль права</w:t>
      </w:r>
    </w:p>
    <w:p w:rsidR="00D957E1"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Аграрные отношения как объективная основа формирования и развития аграрного права. Аграрная политика государства как субъективная основа формирования и развития аграрного права. Реформирование аграрных отношений: историко-правовой аспект. Проведение согласованной агропромышленной политики в рамках Евразийского экономического союза. Понятие аграрного права как отрасли права и ее место в правовой системе Республики Беларусь. Объект и предмет аграрного права. Система аграрного права. Соотношение аграрного права с гражданским, экологическим, </w:t>
      </w:r>
      <w:proofErr w:type="spellStart"/>
      <w:r w:rsidRPr="00D957E1">
        <w:rPr>
          <w:rFonts w:ascii="Times New Roman" w:hAnsi="Times New Roman" w:cs="Times New Roman"/>
          <w:sz w:val="26"/>
          <w:szCs w:val="26"/>
        </w:rPr>
        <w:t>природересурным</w:t>
      </w:r>
      <w:proofErr w:type="spellEnd"/>
      <w:r w:rsidRPr="00D957E1">
        <w:rPr>
          <w:rFonts w:ascii="Times New Roman" w:hAnsi="Times New Roman" w:cs="Times New Roman"/>
          <w:sz w:val="26"/>
          <w:szCs w:val="26"/>
        </w:rPr>
        <w:t xml:space="preserve"> и другими отраслями права. Методы правового регулирования в аграрном праве. Принципы аграрного права, их классификация и реализация в нормах аграрного права. Характеристика аграрного права как отрасли юридической науки. Становление и развитие науки аграрного права Республики Беларусь. </w:t>
      </w:r>
    </w:p>
    <w:p w:rsidR="00D957E1" w:rsidRDefault="00D957E1" w:rsidP="00BA0834">
      <w:pPr>
        <w:widowControl/>
        <w:shd w:val="clear" w:color="auto" w:fill="FFFFFF"/>
        <w:ind w:firstLine="708"/>
        <w:rPr>
          <w:rFonts w:ascii="Times New Roman" w:hAnsi="Times New Roman" w:cs="Times New Roman"/>
          <w:sz w:val="26"/>
          <w:szCs w:val="26"/>
        </w:rPr>
      </w:pPr>
    </w:p>
    <w:p w:rsidR="00D957E1" w:rsidRP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t>Тема 2. Источники аграрного права</w:t>
      </w:r>
    </w:p>
    <w:p w:rsidR="00D957E1"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Понятие и общая характеристика источников аграрного права. Особенности источников аграрного права. Конституционные основы аграрного права. Законодательные акты Республики Беларусь и иные акты законодательства как источники аграрного права. Технические нормативные правовые акты как источники аграрного права. Система аграрного законодательства. Специализированные нормативные правовые акты как источники аграрного права. Нормативные правовые акты других отраслей права в системе источников аграрного права. Классификация источников аграрного права. Унификация и дифференциация в аграрном праве. Нормы международного права в системе источников аграрного права. </w:t>
      </w:r>
    </w:p>
    <w:p w:rsidR="00D957E1" w:rsidRDefault="00D957E1" w:rsidP="00BA0834">
      <w:pPr>
        <w:widowControl/>
        <w:shd w:val="clear" w:color="auto" w:fill="FFFFFF"/>
        <w:ind w:firstLine="708"/>
        <w:rPr>
          <w:rFonts w:ascii="Times New Roman" w:hAnsi="Times New Roman" w:cs="Times New Roman"/>
          <w:sz w:val="26"/>
          <w:szCs w:val="26"/>
        </w:rPr>
      </w:pPr>
    </w:p>
    <w:p w:rsidR="00D957E1" w:rsidRP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t>Тема 3. Аграрные правоотношения</w:t>
      </w:r>
    </w:p>
    <w:p w:rsidR="00D957E1"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Аграрные правоотношения: понятие и структура. Субъекты и объекты аграрных правоотношений. Содержание аграрных правоотношений. Основания возникновения и прекращения аграрных правоотношений. Классификация аграрных правоотношений. </w:t>
      </w:r>
    </w:p>
    <w:p w:rsidR="00D957E1" w:rsidRDefault="00D957E1" w:rsidP="00BA0834">
      <w:pPr>
        <w:widowControl/>
        <w:shd w:val="clear" w:color="auto" w:fill="FFFFFF"/>
        <w:ind w:firstLine="708"/>
        <w:rPr>
          <w:rFonts w:ascii="Times New Roman" w:hAnsi="Times New Roman" w:cs="Times New Roman"/>
          <w:sz w:val="26"/>
          <w:szCs w:val="26"/>
        </w:rPr>
      </w:pPr>
    </w:p>
    <w:p w:rsidR="00D957E1" w:rsidRP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t>Тема 4. Организационно-правовой механизм государственного регулирования и управления в сельском хозяйстве</w:t>
      </w:r>
    </w:p>
    <w:p w:rsidR="00D957E1"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Понятие и содержание государственного управления и регулирования сельского хозяйства. Методы и принципы государственного регулирования сельского хозяйства. Система, правовое положение и компетенция государственных органов, осуществляющих управление и регулирование в сельском хозяйстве. Правовое положение и компетенция Министерства сельского хозяйства и продовольствия Республики Беларусь. Организационно-правовой механизм государственного контроля и надзора в сфере сельскохозяйственного производства. Государственные сельскохозяйственные инспекции: правовой статус и компетенция. </w:t>
      </w:r>
    </w:p>
    <w:p w:rsidR="00D957E1" w:rsidRDefault="00D957E1" w:rsidP="00BA0834">
      <w:pPr>
        <w:widowControl/>
        <w:shd w:val="clear" w:color="auto" w:fill="FFFFFF"/>
        <w:ind w:firstLine="708"/>
        <w:rPr>
          <w:rFonts w:ascii="Times New Roman" w:hAnsi="Times New Roman" w:cs="Times New Roman"/>
          <w:sz w:val="26"/>
          <w:szCs w:val="26"/>
        </w:rPr>
      </w:pPr>
    </w:p>
    <w:p w:rsidR="00C033EE" w:rsidRDefault="00C033EE" w:rsidP="00BA0834">
      <w:pPr>
        <w:widowControl/>
        <w:shd w:val="clear" w:color="auto" w:fill="FFFFFF"/>
        <w:ind w:firstLine="708"/>
        <w:rPr>
          <w:rFonts w:ascii="Times New Roman" w:hAnsi="Times New Roman" w:cs="Times New Roman"/>
          <w:sz w:val="26"/>
          <w:szCs w:val="26"/>
        </w:rPr>
      </w:pPr>
    </w:p>
    <w:p w:rsidR="00C033EE" w:rsidRDefault="00C033EE" w:rsidP="00BA0834">
      <w:pPr>
        <w:widowControl/>
        <w:shd w:val="clear" w:color="auto" w:fill="FFFFFF"/>
        <w:ind w:firstLine="708"/>
        <w:rPr>
          <w:rFonts w:ascii="Times New Roman" w:hAnsi="Times New Roman" w:cs="Times New Roman"/>
          <w:sz w:val="26"/>
          <w:szCs w:val="26"/>
        </w:rPr>
      </w:pPr>
    </w:p>
    <w:p w:rsidR="00D957E1" w:rsidRDefault="00D957E1" w:rsidP="00D957E1">
      <w:pPr>
        <w:widowControl/>
        <w:shd w:val="clear" w:color="auto" w:fill="FFFFFF"/>
        <w:ind w:firstLine="708"/>
        <w:jc w:val="center"/>
        <w:rPr>
          <w:rFonts w:ascii="Times New Roman" w:hAnsi="Times New Roman" w:cs="Times New Roman"/>
          <w:sz w:val="26"/>
          <w:szCs w:val="26"/>
        </w:rPr>
      </w:pPr>
      <w:r w:rsidRPr="00D957E1">
        <w:rPr>
          <w:rFonts w:ascii="Times New Roman" w:hAnsi="Times New Roman" w:cs="Times New Roman"/>
          <w:b/>
          <w:sz w:val="26"/>
          <w:szCs w:val="26"/>
        </w:rPr>
        <w:lastRenderedPageBreak/>
        <w:t>Тема 5. Правовое обеспечение продовольственной безопасности и государственной поддержки сельского хозяйства</w:t>
      </w:r>
    </w:p>
    <w:p w:rsidR="00D957E1" w:rsidRDefault="00D957E1" w:rsidP="00D957E1">
      <w:pPr>
        <w:widowControl/>
        <w:shd w:val="clear" w:color="auto" w:fill="FFFFFF"/>
        <w:ind w:firstLine="708"/>
        <w:jc w:val="both"/>
      </w:pPr>
      <w:r w:rsidRPr="00D957E1">
        <w:rPr>
          <w:rFonts w:ascii="Times New Roman" w:hAnsi="Times New Roman" w:cs="Times New Roman"/>
          <w:sz w:val="26"/>
          <w:szCs w:val="26"/>
        </w:rPr>
        <w:t>Мировые тенденции и особенности национальной продовольственной безопасности. Правовая характеристика понятия и содержания продовольственной безопасности. Развитие законодательства о продовольственной безопасности. Основные критерии и направления обеспечения продовольственной безопасности. Понятие государственной поддержки сельского хозяйства. Классификация мер государственной поддержки сельского хозяйства. Особенности организационно-правового механизма государственной поддержки сельского хозяйства в Республике Беларусь. Правовая характеристика основных направлений государственной поддержки сельского хозяйства. Особенности применения</w:t>
      </w:r>
      <w:r>
        <w:rPr>
          <w:rFonts w:ascii="Times New Roman" w:hAnsi="Times New Roman" w:cs="Times New Roman"/>
          <w:sz w:val="26"/>
          <w:szCs w:val="26"/>
        </w:rPr>
        <w:t xml:space="preserve"> </w:t>
      </w:r>
      <w:r w:rsidRPr="00D957E1">
        <w:rPr>
          <w:rFonts w:ascii="Times New Roman" w:hAnsi="Times New Roman" w:cs="Times New Roman"/>
          <w:sz w:val="26"/>
          <w:szCs w:val="26"/>
        </w:rPr>
        <w:t>мер государственной поддержки сельского хозяйства в Евразийском экономическом союзе. Защита имущественных прав производителей сельскохозяйственной продукции от неблагоприятных условий ведения сельскохозяйственного производства.</w:t>
      </w:r>
      <w:r>
        <w:t xml:space="preserve"> </w:t>
      </w:r>
    </w:p>
    <w:p w:rsidR="00D957E1" w:rsidRDefault="00D957E1" w:rsidP="00BA0834">
      <w:pPr>
        <w:widowControl/>
        <w:shd w:val="clear" w:color="auto" w:fill="FFFFFF"/>
        <w:ind w:firstLine="708"/>
      </w:pPr>
    </w:p>
    <w:p w:rsidR="00D957E1" w:rsidRPr="00D957E1" w:rsidRDefault="00D957E1" w:rsidP="00BA0834">
      <w:pPr>
        <w:widowControl/>
        <w:shd w:val="clear" w:color="auto" w:fill="FFFFFF"/>
        <w:ind w:firstLine="708"/>
        <w:rPr>
          <w:rFonts w:ascii="Times New Roman" w:hAnsi="Times New Roman" w:cs="Times New Roman"/>
          <w:b/>
          <w:sz w:val="26"/>
          <w:szCs w:val="26"/>
        </w:rPr>
      </w:pPr>
      <w:r w:rsidRPr="00D957E1">
        <w:rPr>
          <w:rFonts w:ascii="Times New Roman" w:hAnsi="Times New Roman" w:cs="Times New Roman"/>
          <w:b/>
          <w:sz w:val="26"/>
          <w:szCs w:val="26"/>
        </w:rPr>
        <w:t>Тема 6. Правовое регулирование аграрного предпринимательства.</w:t>
      </w:r>
    </w:p>
    <w:p w:rsidR="00D957E1"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Особенности правового положения крестьянского (фермерского) хозяйства Аграрное предпринимательство: субъекты, организационно-правовые формы, особенности осуществления предпринимательской деятельности в сельском хозяйстве. Общая характеристика правоспособности сельскохозяйственных организаций как субъектов аграрных правоотношений. Понятие агропромышленного комплекса (АПК) и субъектов, осуществляющих деятельность в области агропромышленного производства. Правовая характеристика понятий сельскохозяйственная организация и сельскохозяйственный товаропроизводитель. Понятие и основные признаки крестьянского (фермерского) хозяйства. Порядок создания крестьянского (фермерского) хозяйства и предоставления ему земельного участка. Правовой режим имущества крестьянского (фермерского) хозяйства. Правоспособность крестьянского (фермерского) хозяйства как субъекта аграрных правоотношений. Государственная поддержка крестьянских (фермерских) хозяйств. Прекращение деятельности крестьянского (фермерского) хозяйства. Особенности реорганизации сельскохозяйственных организаций, правового положения убыточных сельскохозяйственных организаций, а также применения законодательства об экономической несостоятельности (банкротстве). </w:t>
      </w:r>
    </w:p>
    <w:p w:rsidR="00D957E1" w:rsidRDefault="00D957E1" w:rsidP="00BA0834">
      <w:pPr>
        <w:widowControl/>
        <w:shd w:val="clear" w:color="auto" w:fill="FFFFFF"/>
        <w:ind w:firstLine="708"/>
        <w:rPr>
          <w:rFonts w:ascii="Times New Roman" w:hAnsi="Times New Roman" w:cs="Times New Roman"/>
          <w:sz w:val="26"/>
          <w:szCs w:val="26"/>
        </w:rPr>
      </w:pPr>
    </w:p>
    <w:p w:rsidR="00D957E1" w:rsidRP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t>Тема 7. Правовое регулирование некоммерческой сельскохозяйственной деятельности</w:t>
      </w:r>
    </w:p>
    <w:p w:rsidR="00D957E1"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Общая характеристика и классификация видов некоммерческой сельскохозяйственной деятельности. Понятие и правовое положение личных подсобных хозяйств граждан. Правовой режим имущества и земельного участка в личном подсобном хозяйстве граждан. Государственная поддержка личных подсобных хозяйств граждан. Правовое регулирование ведения коллективного садоводства. Правовое регулирование огородничества. Правовое регулирование деятельности некоммерческих организаций в сельском хозяйстве. </w:t>
      </w:r>
    </w:p>
    <w:p w:rsidR="00D957E1" w:rsidRDefault="00D957E1" w:rsidP="00BA0834">
      <w:pPr>
        <w:widowControl/>
        <w:shd w:val="clear" w:color="auto" w:fill="FFFFFF"/>
        <w:ind w:firstLine="708"/>
        <w:rPr>
          <w:rFonts w:ascii="Times New Roman" w:hAnsi="Times New Roman" w:cs="Times New Roman"/>
          <w:sz w:val="26"/>
          <w:szCs w:val="26"/>
        </w:rPr>
      </w:pPr>
    </w:p>
    <w:p w:rsid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t>Тема 8. Правовое обеспечение устойчивого развития сельских территорий</w:t>
      </w:r>
    </w:p>
    <w:p w:rsidR="00D957E1"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Общая характеристика законодательства и</w:t>
      </w:r>
      <w:r>
        <w:rPr>
          <w:rFonts w:ascii="Times New Roman" w:hAnsi="Times New Roman" w:cs="Times New Roman"/>
          <w:sz w:val="26"/>
          <w:szCs w:val="26"/>
        </w:rPr>
        <w:t xml:space="preserve"> принципов устойчивого развития </w:t>
      </w:r>
      <w:r w:rsidRPr="00D957E1">
        <w:rPr>
          <w:rFonts w:ascii="Times New Roman" w:hAnsi="Times New Roman" w:cs="Times New Roman"/>
          <w:sz w:val="26"/>
          <w:szCs w:val="26"/>
        </w:rPr>
        <w:t xml:space="preserve">сельских территорий. Особенности правового режима осуществления предпринимательской деятельности в сельской местности. Правовое регулирование </w:t>
      </w:r>
      <w:r w:rsidRPr="00D957E1">
        <w:rPr>
          <w:rFonts w:ascii="Times New Roman" w:hAnsi="Times New Roman" w:cs="Times New Roman"/>
          <w:sz w:val="26"/>
          <w:szCs w:val="26"/>
        </w:rPr>
        <w:lastRenderedPageBreak/>
        <w:t xml:space="preserve">ремесленной деятельности и </w:t>
      </w:r>
      <w:proofErr w:type="spellStart"/>
      <w:r w:rsidRPr="00D957E1">
        <w:rPr>
          <w:rFonts w:ascii="Times New Roman" w:hAnsi="Times New Roman" w:cs="Times New Roman"/>
          <w:sz w:val="26"/>
          <w:szCs w:val="26"/>
        </w:rPr>
        <w:t>агроэкотуризма</w:t>
      </w:r>
      <w:proofErr w:type="spellEnd"/>
      <w:r w:rsidRPr="00D957E1">
        <w:rPr>
          <w:rFonts w:ascii="Times New Roman" w:hAnsi="Times New Roman" w:cs="Times New Roman"/>
          <w:sz w:val="26"/>
          <w:szCs w:val="26"/>
        </w:rPr>
        <w:t xml:space="preserve"> в сельской местности. Социальная сфера села как объект правового регулирования. Правовой статус </w:t>
      </w:r>
      <w:proofErr w:type="spellStart"/>
      <w:r w:rsidRPr="00D957E1">
        <w:rPr>
          <w:rFonts w:ascii="Times New Roman" w:hAnsi="Times New Roman" w:cs="Times New Roman"/>
          <w:sz w:val="26"/>
          <w:szCs w:val="26"/>
        </w:rPr>
        <w:t>агрогородков</w:t>
      </w:r>
      <w:proofErr w:type="spellEnd"/>
      <w:r w:rsidRPr="00D957E1">
        <w:rPr>
          <w:rFonts w:ascii="Times New Roman" w:hAnsi="Times New Roman" w:cs="Times New Roman"/>
          <w:sz w:val="26"/>
          <w:szCs w:val="26"/>
        </w:rPr>
        <w:t xml:space="preserve">. Правовое регулирование жилищного строительства в сельской местности. Права граждан, проживающих в сельской местности в сфере культурно-бытового, медицинского и юридического обслуживания. Особенности правового регулирования трудовых отношений и охраны труда в сельском хозяйстве. Правовое обеспечение сельского хозяйства квалифицированными кадрами. </w:t>
      </w:r>
    </w:p>
    <w:p w:rsidR="00D957E1" w:rsidRDefault="00D957E1" w:rsidP="00D957E1">
      <w:pPr>
        <w:widowControl/>
        <w:shd w:val="clear" w:color="auto" w:fill="FFFFFF"/>
        <w:ind w:firstLine="708"/>
        <w:jc w:val="both"/>
        <w:rPr>
          <w:rFonts w:ascii="Times New Roman" w:hAnsi="Times New Roman" w:cs="Times New Roman"/>
          <w:sz w:val="26"/>
          <w:szCs w:val="26"/>
        </w:rPr>
      </w:pPr>
    </w:p>
    <w:p w:rsidR="00D957E1" w:rsidRP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t>ОСОБЕННАЯ ЧАСТЬ</w:t>
      </w:r>
    </w:p>
    <w:p w:rsidR="00D957E1" w:rsidRP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t>Тема 9. Правовое регулирование растениеводства</w:t>
      </w:r>
    </w:p>
    <w:p w:rsidR="00D957E1"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Общая характеристика законодательства в области растениеводства. Правовая характеристика понятия семеноводство. Субъекты и объекты отношений в области семеноводства. Порядок ведения государственных реестров в области семеноводства. Основные требования к производству, реализации и использованию семян растений. Определение сортовых и посевных качеств семян растений. Порядок выдачи свидетельства на семена сельскохозяйственных растений. Правовая характеристика основных понятий в сфере защиты растений. Субъекты и объекты отношений в области защиты растений.</w:t>
      </w:r>
      <w:r>
        <w:rPr>
          <w:rFonts w:ascii="Times New Roman" w:hAnsi="Times New Roman" w:cs="Times New Roman"/>
          <w:sz w:val="26"/>
          <w:szCs w:val="26"/>
        </w:rPr>
        <w:t xml:space="preserve"> </w:t>
      </w:r>
      <w:r w:rsidRPr="00D957E1">
        <w:rPr>
          <w:rFonts w:ascii="Times New Roman" w:hAnsi="Times New Roman" w:cs="Times New Roman"/>
          <w:sz w:val="26"/>
          <w:szCs w:val="26"/>
        </w:rPr>
        <w:t xml:space="preserve">Принципы защиты растений. Правовые меры защиты растений. Права и обязанности субъектов в области защиты растений. Организационно-правовой механизм охраны территории Республики Беларусь от карантинных объектов. Порядок государственной регистрации и обращения со средствами защиты растений. Порядок выдачи фитосанитарного сертификата. Ответственность за нарушение законодательства о семеноводстве и защите растений. </w:t>
      </w:r>
    </w:p>
    <w:p w:rsidR="00D957E1" w:rsidRDefault="00D957E1" w:rsidP="00D957E1">
      <w:pPr>
        <w:widowControl/>
        <w:shd w:val="clear" w:color="auto" w:fill="FFFFFF"/>
        <w:ind w:firstLine="708"/>
        <w:jc w:val="both"/>
        <w:rPr>
          <w:rFonts w:ascii="Times New Roman" w:hAnsi="Times New Roman" w:cs="Times New Roman"/>
          <w:sz w:val="26"/>
          <w:szCs w:val="26"/>
        </w:rPr>
      </w:pPr>
    </w:p>
    <w:p w:rsidR="00D957E1" w:rsidRP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t>Тема 10. Правовое регулирование животноводства</w:t>
      </w:r>
    </w:p>
    <w:p w:rsidR="00D957E1"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Общая характеристика законодательства в области животноводства. Правовая характеристика основных понятий в области племенного дела. Субъекты и объекты племенного животноводства. Государственная племенная служба. Правовой режим функционирования государственной информационной системы в области племенного дела. Порядок и условия использования племенной продукции. Порядок выдачи племенных свидетельств и генетических сертификатов на племенных животных и племенную продукцию. Правовое регулирование отношений по идентификации, регистрации, </w:t>
      </w:r>
      <w:proofErr w:type="spellStart"/>
      <w:r w:rsidRPr="00D957E1">
        <w:rPr>
          <w:rFonts w:ascii="Times New Roman" w:hAnsi="Times New Roman" w:cs="Times New Roman"/>
          <w:sz w:val="26"/>
          <w:szCs w:val="26"/>
        </w:rPr>
        <w:t>прослеживаемости</w:t>
      </w:r>
      <w:proofErr w:type="spellEnd"/>
      <w:r w:rsidRPr="00D957E1">
        <w:rPr>
          <w:rFonts w:ascii="Times New Roman" w:hAnsi="Times New Roman" w:cs="Times New Roman"/>
          <w:sz w:val="26"/>
          <w:szCs w:val="26"/>
        </w:rPr>
        <w:t xml:space="preserve"> сельскохозяйственных животных (стад), идентификации и </w:t>
      </w:r>
      <w:proofErr w:type="spellStart"/>
      <w:r w:rsidRPr="00D957E1">
        <w:rPr>
          <w:rFonts w:ascii="Times New Roman" w:hAnsi="Times New Roman" w:cs="Times New Roman"/>
          <w:sz w:val="26"/>
          <w:szCs w:val="26"/>
        </w:rPr>
        <w:t>прослеживаемости</w:t>
      </w:r>
      <w:proofErr w:type="spellEnd"/>
      <w:r w:rsidRPr="00D957E1">
        <w:rPr>
          <w:rFonts w:ascii="Times New Roman" w:hAnsi="Times New Roman" w:cs="Times New Roman"/>
          <w:sz w:val="26"/>
          <w:szCs w:val="26"/>
        </w:rPr>
        <w:t xml:space="preserve"> продуктов животного происхождения. Субъекты и объекты отношений в области идентификации сельскохозяйственных животных и продуктов животного происхождения. Государственная информационная система в области идентификации сельскохозяйственных животных. Права и обязанности владельцев сельскохозяйственных животных, изготовителей продукции животного происхождения и изготовителей средств идентификации. Паспорт сельскохозяйственного животного (стада). Правовая характеристика основных понятий в области ветеринарной деятельности. Субъекты и объекты отношений в области ветеринарной деятельности. Ветеринарная служба. Правовое обеспечение ветеринарного благополучия в Республике Беларусь. Права и обязанности субъектов в области ветеринарной деятельности. Правовое регулирование производства, реализации и использования ветеринарных препаратов, кормов и кормовых добавок. Виды и порядок выдачи ветеринарных документов. Ответственность за нарушение законодательства в области животноводства. </w:t>
      </w:r>
    </w:p>
    <w:p w:rsidR="00D957E1" w:rsidRDefault="00D957E1" w:rsidP="00D957E1">
      <w:pPr>
        <w:widowControl/>
        <w:shd w:val="clear" w:color="auto" w:fill="FFFFFF"/>
        <w:ind w:firstLine="708"/>
        <w:jc w:val="both"/>
        <w:rPr>
          <w:rFonts w:ascii="Times New Roman" w:hAnsi="Times New Roman" w:cs="Times New Roman"/>
          <w:sz w:val="26"/>
          <w:szCs w:val="26"/>
        </w:rPr>
      </w:pPr>
    </w:p>
    <w:p w:rsidR="00D957E1" w:rsidRPr="00D957E1" w:rsidRDefault="00D957E1" w:rsidP="00D957E1">
      <w:pPr>
        <w:widowControl/>
        <w:shd w:val="clear" w:color="auto" w:fill="FFFFFF"/>
        <w:ind w:firstLine="708"/>
        <w:jc w:val="center"/>
        <w:rPr>
          <w:rFonts w:ascii="Times New Roman" w:hAnsi="Times New Roman" w:cs="Times New Roman"/>
          <w:b/>
          <w:sz w:val="26"/>
          <w:szCs w:val="26"/>
        </w:rPr>
      </w:pPr>
      <w:r w:rsidRPr="00D957E1">
        <w:rPr>
          <w:rFonts w:ascii="Times New Roman" w:hAnsi="Times New Roman" w:cs="Times New Roman"/>
          <w:b/>
          <w:sz w:val="26"/>
          <w:szCs w:val="26"/>
        </w:rPr>
        <w:lastRenderedPageBreak/>
        <w:t>Тема 11. Правовое регулирование производственно-хозяйственной и финансовой деятельности сельскохозяйственных организаций</w:t>
      </w:r>
    </w:p>
    <w:p w:rsidR="000A0196"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Понятие и содержание производственно-хозяйственной деятельности сельскохозяйственных организаций. Правовое регулирование материально-технического обеспечения и производственно-технического обслуживания сельскохозяйственных организаций. Договоры в сфере материально-технического обеспечения и производственно-технического обслуживания сельскохозяйственных организаций. Правовое регулирование закупок сельскохозяйственной техники. Особенности договора финансовой аренды (лизинга) в сельском хозяйстве. Правовое регулирование страхования в сельском хозяйстве. Виды, условия и порядок лицензирования в сфере сельскохозяйственного производства. Особенности правового регулирования финансовой деятельности сельскохозяйственных организаций. Виды и условия кредитования сельскохозяйственных организаций. Особенности налогообложения субъектов сельскохозяйственной деятельности. Правовое регулирование ценообразования в сельском хозяйстве. Порядок ведения бухгалтерского учета и отчетности в сельском хозяйстве. </w:t>
      </w:r>
    </w:p>
    <w:p w:rsidR="000A0196" w:rsidRDefault="000A0196" w:rsidP="00D957E1">
      <w:pPr>
        <w:widowControl/>
        <w:shd w:val="clear" w:color="auto" w:fill="FFFFFF"/>
        <w:ind w:firstLine="708"/>
        <w:jc w:val="both"/>
        <w:rPr>
          <w:rFonts w:ascii="Times New Roman" w:hAnsi="Times New Roman" w:cs="Times New Roman"/>
          <w:sz w:val="26"/>
          <w:szCs w:val="26"/>
        </w:rPr>
      </w:pPr>
    </w:p>
    <w:p w:rsidR="000A0196" w:rsidRPr="000A0196" w:rsidRDefault="00D957E1" w:rsidP="000A0196">
      <w:pPr>
        <w:widowControl/>
        <w:shd w:val="clear" w:color="auto" w:fill="FFFFFF"/>
        <w:ind w:firstLine="708"/>
        <w:jc w:val="center"/>
        <w:rPr>
          <w:rFonts w:ascii="Times New Roman" w:hAnsi="Times New Roman" w:cs="Times New Roman"/>
          <w:b/>
          <w:sz w:val="26"/>
          <w:szCs w:val="26"/>
        </w:rPr>
      </w:pPr>
      <w:r w:rsidRPr="000A0196">
        <w:rPr>
          <w:rFonts w:ascii="Times New Roman" w:hAnsi="Times New Roman" w:cs="Times New Roman"/>
          <w:b/>
          <w:sz w:val="26"/>
          <w:szCs w:val="26"/>
        </w:rPr>
        <w:t>Тема 12. Правовое регулирование отношений по реализации сельскохозяйственной продукции</w:t>
      </w:r>
    </w:p>
    <w:p w:rsidR="000A0196"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Общая характеристика понятий сельскохозяйственного рынка, сельскохозяйственной продукции, сырья и продовольствия. Основные правовые формы реализации сельскохозяйственной продукции. Виды договоров в сфере реализации сельскохозяйственной продукции. Особенности поставки сельскохозяйственной продукции для государственных нужд. Правовое регулирование реализации сельскохозяйственной продукции на биржевых торгах. Права и обязанности сельскохозяйственных организаций по обеспечению качества сельскохозяйственной продукции. Порядок осуществления расчетов за реализованную сельскохозяйственную продукцию. </w:t>
      </w:r>
    </w:p>
    <w:p w:rsidR="000A0196" w:rsidRDefault="000A0196" w:rsidP="00D957E1">
      <w:pPr>
        <w:widowControl/>
        <w:shd w:val="clear" w:color="auto" w:fill="FFFFFF"/>
        <w:ind w:firstLine="708"/>
        <w:jc w:val="both"/>
        <w:rPr>
          <w:rFonts w:ascii="Times New Roman" w:hAnsi="Times New Roman" w:cs="Times New Roman"/>
          <w:sz w:val="26"/>
          <w:szCs w:val="26"/>
        </w:rPr>
      </w:pPr>
    </w:p>
    <w:p w:rsidR="000A0196" w:rsidRPr="000A0196" w:rsidRDefault="00D957E1" w:rsidP="000A0196">
      <w:pPr>
        <w:widowControl/>
        <w:shd w:val="clear" w:color="auto" w:fill="FFFFFF"/>
        <w:ind w:firstLine="708"/>
        <w:jc w:val="center"/>
        <w:rPr>
          <w:rFonts w:ascii="Times New Roman" w:hAnsi="Times New Roman" w:cs="Times New Roman"/>
          <w:b/>
          <w:sz w:val="26"/>
          <w:szCs w:val="26"/>
        </w:rPr>
      </w:pPr>
      <w:r w:rsidRPr="000A0196">
        <w:rPr>
          <w:rFonts w:ascii="Times New Roman" w:hAnsi="Times New Roman" w:cs="Times New Roman"/>
          <w:b/>
          <w:sz w:val="26"/>
          <w:szCs w:val="26"/>
        </w:rPr>
        <w:t>Тема 13. Правовое регулирование внешнеэкономической деятельности в сельском хозяйстве</w:t>
      </w:r>
    </w:p>
    <w:p w:rsidR="000A0196" w:rsidRDefault="00D957E1" w:rsidP="00D957E1">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Правовые основы функционирования экспортно-ориентированной аграрной экономики как одного из приоритетных направлений современной аграрной политики Республики Беларусь. Роль международных организаций и соглашений при осуществлении внешнеэкономической деятельности. Проведение согласованной агропромышленной политики в рамках Евразийского экономического союза. Специальные требования законодательства к субъектам аграрных правоотношений при осуществлении внешнеэкономической деятельности. Применение мер нетарифного регулирования в отношении сельскохозяйственных товаров. Проведение согласованной политики в области применения санитарно- эпидемиологических, ветеринарных, карантинных и фитосанитарных мер. Порядок и условия выдачи документов, подтверждающих санитарно</w:t>
      </w:r>
      <w:r w:rsidR="000A0196">
        <w:rPr>
          <w:rFonts w:ascii="Times New Roman" w:hAnsi="Times New Roman" w:cs="Times New Roman"/>
          <w:sz w:val="26"/>
          <w:szCs w:val="26"/>
        </w:rPr>
        <w:t>-</w:t>
      </w:r>
      <w:r w:rsidRPr="00D957E1">
        <w:rPr>
          <w:rFonts w:ascii="Times New Roman" w:hAnsi="Times New Roman" w:cs="Times New Roman"/>
          <w:sz w:val="26"/>
          <w:szCs w:val="26"/>
        </w:rPr>
        <w:t xml:space="preserve">эпидемиологическую, ветеринарную и фитосанитарную безопасность сельскохозяйственной продукции. </w:t>
      </w:r>
    </w:p>
    <w:p w:rsidR="000A0196" w:rsidRDefault="000A0196" w:rsidP="00D957E1">
      <w:pPr>
        <w:widowControl/>
        <w:shd w:val="clear" w:color="auto" w:fill="FFFFFF"/>
        <w:ind w:firstLine="708"/>
        <w:jc w:val="both"/>
        <w:rPr>
          <w:rFonts w:ascii="Times New Roman" w:hAnsi="Times New Roman" w:cs="Times New Roman"/>
          <w:sz w:val="26"/>
          <w:szCs w:val="26"/>
        </w:rPr>
      </w:pPr>
    </w:p>
    <w:p w:rsidR="000A0196" w:rsidRDefault="00D957E1" w:rsidP="000A0196">
      <w:pPr>
        <w:widowControl/>
        <w:shd w:val="clear" w:color="auto" w:fill="FFFFFF"/>
        <w:ind w:firstLine="708"/>
        <w:jc w:val="center"/>
        <w:rPr>
          <w:rFonts w:ascii="Times New Roman" w:hAnsi="Times New Roman" w:cs="Times New Roman"/>
          <w:sz w:val="26"/>
          <w:szCs w:val="26"/>
        </w:rPr>
      </w:pPr>
      <w:r w:rsidRPr="000A0196">
        <w:rPr>
          <w:rFonts w:ascii="Times New Roman" w:hAnsi="Times New Roman" w:cs="Times New Roman"/>
          <w:b/>
          <w:sz w:val="26"/>
          <w:szCs w:val="26"/>
        </w:rPr>
        <w:t xml:space="preserve">Тема 14. Правовое обеспечение инновационного развития сельского хозяйства </w:t>
      </w:r>
    </w:p>
    <w:p w:rsidR="000A0196" w:rsidRDefault="00D957E1" w:rsidP="000A0196">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Общая характеристика законодательства в области инновационного развития сельского хозяйства. Порядок создания инновационных фондов. Программное </w:t>
      </w:r>
      <w:r w:rsidRPr="00D957E1">
        <w:rPr>
          <w:rFonts w:ascii="Times New Roman" w:hAnsi="Times New Roman" w:cs="Times New Roman"/>
          <w:sz w:val="26"/>
          <w:szCs w:val="26"/>
        </w:rPr>
        <w:lastRenderedPageBreak/>
        <w:t xml:space="preserve">обеспечение инновационного развития сельского хозяйства. Правовое регулирование селекционной деятельности. Правовое регулирование генно-инженерной деятельности в сельском хозяйстве. Правовое регулирование ведения органического сельского хозяйства и производства экологически чистой сельскохозяйственной продукции. </w:t>
      </w:r>
    </w:p>
    <w:p w:rsidR="000A0196" w:rsidRDefault="000A0196" w:rsidP="000A0196">
      <w:pPr>
        <w:widowControl/>
        <w:shd w:val="clear" w:color="auto" w:fill="FFFFFF"/>
        <w:ind w:firstLine="708"/>
        <w:jc w:val="both"/>
        <w:rPr>
          <w:rFonts w:ascii="Times New Roman" w:hAnsi="Times New Roman" w:cs="Times New Roman"/>
          <w:sz w:val="26"/>
          <w:szCs w:val="26"/>
        </w:rPr>
      </w:pPr>
    </w:p>
    <w:p w:rsidR="000A0196" w:rsidRPr="000A0196" w:rsidRDefault="00D957E1" w:rsidP="000A0196">
      <w:pPr>
        <w:widowControl/>
        <w:shd w:val="clear" w:color="auto" w:fill="FFFFFF"/>
        <w:ind w:firstLine="708"/>
        <w:jc w:val="center"/>
        <w:rPr>
          <w:rFonts w:ascii="Times New Roman" w:hAnsi="Times New Roman" w:cs="Times New Roman"/>
          <w:b/>
          <w:sz w:val="26"/>
          <w:szCs w:val="26"/>
        </w:rPr>
      </w:pPr>
      <w:r w:rsidRPr="000A0196">
        <w:rPr>
          <w:rFonts w:ascii="Times New Roman" w:hAnsi="Times New Roman" w:cs="Times New Roman"/>
          <w:b/>
          <w:sz w:val="26"/>
          <w:szCs w:val="26"/>
        </w:rPr>
        <w:t>Тема 15. Правовое регулирование сельскохозяйственного природопользования и охраны окружающей среды в сельском хозяйстве</w:t>
      </w:r>
    </w:p>
    <w:p w:rsidR="00BA0834" w:rsidRDefault="00D957E1" w:rsidP="000A0196">
      <w:pPr>
        <w:widowControl/>
        <w:shd w:val="clear" w:color="auto" w:fill="FFFFFF"/>
        <w:ind w:firstLine="708"/>
        <w:jc w:val="both"/>
        <w:rPr>
          <w:rFonts w:ascii="Times New Roman" w:hAnsi="Times New Roman" w:cs="Times New Roman"/>
          <w:sz w:val="26"/>
          <w:szCs w:val="26"/>
        </w:rPr>
      </w:pPr>
      <w:r w:rsidRPr="00D957E1">
        <w:rPr>
          <w:rFonts w:ascii="Times New Roman" w:hAnsi="Times New Roman" w:cs="Times New Roman"/>
          <w:sz w:val="26"/>
          <w:szCs w:val="26"/>
        </w:rPr>
        <w:t xml:space="preserve">Правовое обеспечение </w:t>
      </w:r>
      <w:proofErr w:type="spellStart"/>
      <w:r w:rsidRPr="00D957E1">
        <w:rPr>
          <w:rFonts w:ascii="Times New Roman" w:hAnsi="Times New Roman" w:cs="Times New Roman"/>
          <w:sz w:val="26"/>
          <w:szCs w:val="26"/>
        </w:rPr>
        <w:t>экологизации</w:t>
      </w:r>
      <w:proofErr w:type="spellEnd"/>
      <w:r w:rsidRPr="00D957E1">
        <w:rPr>
          <w:rFonts w:ascii="Times New Roman" w:hAnsi="Times New Roman" w:cs="Times New Roman"/>
          <w:sz w:val="26"/>
          <w:szCs w:val="26"/>
        </w:rPr>
        <w:t xml:space="preserve"> аграрной политики государства, аграрного законодательства и рационального природопользования в сельском хозяйстве. Понятие и виды права сельскохозяйственного природопользования. Правовые формы использования земли в сельском хозяйстве. Правовой режим использования земель, предоставляемых сельскохозяйственным организациям. Правовое регулирование использования мелиоративных систем и проведения мероприятий по мелиорации земель в сельском хозяйстве. Особенности правового регулирования сельскохозяйственного лесопользования. Правовое регулирование пользования объектами растительного мира в сельском хозяйстве. Особенности обращения с объектами растительного мира на землях сельскохозяйственного назначения. Особенности правового регулирования сельскохозяйственного водопользования. Правовое регулирование пользования объектами животного мира в сельском хозяйстве. Правовое обеспечение развития </w:t>
      </w:r>
      <w:proofErr w:type="spellStart"/>
      <w:r w:rsidRPr="00D957E1">
        <w:rPr>
          <w:rFonts w:ascii="Times New Roman" w:hAnsi="Times New Roman" w:cs="Times New Roman"/>
          <w:sz w:val="26"/>
          <w:szCs w:val="26"/>
        </w:rPr>
        <w:t>рыбохозяйственной</w:t>
      </w:r>
      <w:proofErr w:type="spellEnd"/>
      <w:r w:rsidRPr="00D957E1">
        <w:rPr>
          <w:rFonts w:ascii="Times New Roman" w:hAnsi="Times New Roman" w:cs="Times New Roman"/>
          <w:sz w:val="26"/>
          <w:szCs w:val="26"/>
        </w:rPr>
        <w:t xml:space="preserve"> деятельности (ведение рыболовного хозяйства и рыбоводства (</w:t>
      </w:r>
      <w:proofErr w:type="spellStart"/>
      <w:r w:rsidRPr="00D957E1">
        <w:rPr>
          <w:rFonts w:ascii="Times New Roman" w:hAnsi="Times New Roman" w:cs="Times New Roman"/>
          <w:sz w:val="26"/>
          <w:szCs w:val="26"/>
        </w:rPr>
        <w:t>аквакультуры</w:t>
      </w:r>
      <w:proofErr w:type="spellEnd"/>
      <w:r w:rsidRPr="00D957E1">
        <w:rPr>
          <w:rFonts w:ascii="Times New Roman" w:hAnsi="Times New Roman" w:cs="Times New Roman"/>
          <w:sz w:val="26"/>
          <w:szCs w:val="26"/>
        </w:rPr>
        <w:t>)). Законодательство об охране окружающей среды в сельском хозяйстве. Правовые меры охраны окружающей среды в сельском хозяйстве.</w:t>
      </w:r>
    </w:p>
    <w:p w:rsidR="00B61C9A" w:rsidRDefault="00B61C9A" w:rsidP="000A0196">
      <w:pPr>
        <w:widowControl/>
        <w:shd w:val="clear" w:color="auto" w:fill="FFFFFF"/>
        <w:ind w:firstLine="708"/>
        <w:jc w:val="both"/>
        <w:rPr>
          <w:rFonts w:ascii="Times New Roman" w:hAnsi="Times New Roman" w:cs="Times New Roman"/>
          <w:sz w:val="26"/>
          <w:szCs w:val="26"/>
        </w:rPr>
      </w:pPr>
    </w:p>
    <w:p w:rsidR="00B61C9A" w:rsidRPr="00D957E1" w:rsidRDefault="00B61C9A" w:rsidP="000A0196">
      <w:pPr>
        <w:widowControl/>
        <w:shd w:val="clear" w:color="auto" w:fill="FFFFFF"/>
        <w:ind w:firstLine="708"/>
        <w:jc w:val="both"/>
        <w:rPr>
          <w:rFonts w:ascii="Times New Roman" w:hAnsi="Times New Roman" w:cs="Times New Roman"/>
          <w:sz w:val="26"/>
          <w:szCs w:val="26"/>
        </w:rPr>
        <w:sectPr w:rsidR="00B61C9A" w:rsidRPr="00D957E1" w:rsidSect="00EB4C65">
          <w:footerReference w:type="default" r:id="rId8"/>
          <w:headerReference w:type="first" r:id="rId9"/>
          <w:footerReference w:type="first" r:id="rId10"/>
          <w:type w:val="continuous"/>
          <w:pgSz w:w="11909" w:h="16838"/>
          <w:pgMar w:top="1134" w:right="851" w:bottom="1134" w:left="1418" w:header="0" w:footer="6" w:gutter="0"/>
          <w:cols w:space="720"/>
          <w:noEndnote/>
          <w:docGrid w:linePitch="360"/>
        </w:sectPr>
      </w:pPr>
    </w:p>
    <w:p w:rsidR="002F41A4" w:rsidRPr="004E027B" w:rsidRDefault="002F41A4" w:rsidP="002F41A4">
      <w:pPr>
        <w:pStyle w:val="90"/>
        <w:shd w:val="clear" w:color="auto" w:fill="auto"/>
        <w:spacing w:after="0" w:line="260" w:lineRule="exact"/>
        <w:ind w:right="80" w:firstLine="0"/>
      </w:pPr>
      <w:r w:rsidRPr="004E027B">
        <w:lastRenderedPageBreak/>
        <w:t>УЧЕБНО-МЕТОДИЧЕСКАЯ КАРТА УЧЕБНОЙ ДИСЦИПЛИНЫ</w:t>
      </w:r>
    </w:p>
    <w:p w:rsidR="00C16A30" w:rsidRPr="00D50E57" w:rsidRDefault="002F41A4" w:rsidP="0021606D">
      <w:pPr>
        <w:pStyle w:val="5"/>
        <w:shd w:val="clear" w:color="auto" w:fill="auto"/>
        <w:spacing w:line="360" w:lineRule="exact"/>
        <w:ind w:left="900" w:right="1820" w:firstLine="2020"/>
        <w:jc w:val="center"/>
      </w:pPr>
      <w:r w:rsidRPr="004E027B">
        <w:t>по специальност</w:t>
      </w:r>
      <w:r w:rsidR="0021606D">
        <w:t>и</w:t>
      </w:r>
      <w:r w:rsidRPr="004E027B">
        <w:t xml:space="preserve"> </w:t>
      </w:r>
      <w:r w:rsidR="00C16A30" w:rsidRPr="00D50E57">
        <w:rPr>
          <w:rStyle w:val="a7"/>
          <w:i w:val="0"/>
        </w:rPr>
        <w:t>6-05-0421-03 Экономическое право</w:t>
      </w:r>
    </w:p>
    <w:p w:rsidR="002F41A4" w:rsidRPr="008E438D" w:rsidRDefault="002F41A4" w:rsidP="002F41A4">
      <w:pPr>
        <w:pStyle w:val="5"/>
        <w:shd w:val="clear" w:color="auto" w:fill="auto"/>
        <w:spacing w:line="360" w:lineRule="exact"/>
        <w:ind w:left="900" w:right="1820" w:hanging="49"/>
        <w:jc w:val="center"/>
        <w:rPr>
          <w:rStyle w:val="13"/>
          <w:u w:val="none"/>
        </w:rPr>
      </w:pPr>
      <w:r w:rsidRPr="008E438D">
        <w:rPr>
          <w:rStyle w:val="13"/>
          <w:u w:val="none"/>
        </w:rPr>
        <w:t>Дневная форма получения образования</w:t>
      </w:r>
    </w:p>
    <w:tbl>
      <w:tblPr>
        <w:tblW w:w="14899" w:type="dxa"/>
        <w:tblLayout w:type="fixed"/>
        <w:tblCellMar>
          <w:left w:w="10" w:type="dxa"/>
          <w:right w:w="10" w:type="dxa"/>
        </w:tblCellMar>
        <w:tblLook w:val="0000" w:firstRow="0" w:lastRow="0" w:firstColumn="0" w:lastColumn="0" w:noHBand="0" w:noVBand="0"/>
      </w:tblPr>
      <w:tblGrid>
        <w:gridCol w:w="758"/>
        <w:gridCol w:w="6907"/>
        <w:gridCol w:w="1071"/>
        <w:gridCol w:w="720"/>
        <w:gridCol w:w="1022"/>
        <w:gridCol w:w="1013"/>
        <w:gridCol w:w="3408"/>
      </w:tblGrid>
      <w:tr w:rsidR="002F41A4" w:rsidRPr="009377BC" w:rsidTr="007925AF">
        <w:trPr>
          <w:trHeight w:hRule="exact" w:val="307"/>
        </w:trPr>
        <w:tc>
          <w:tcPr>
            <w:tcW w:w="758" w:type="dxa"/>
            <w:vMerge w:val="restart"/>
            <w:tcBorders>
              <w:top w:val="single" w:sz="4" w:space="0" w:color="auto"/>
              <w:left w:val="single" w:sz="4" w:space="0" w:color="auto"/>
            </w:tcBorders>
            <w:shd w:val="clear" w:color="auto" w:fill="FFFFFF"/>
            <w:textDirection w:val="btLr"/>
          </w:tcPr>
          <w:p w:rsidR="002F41A4" w:rsidRPr="009377BC" w:rsidRDefault="002F41A4" w:rsidP="005C4603">
            <w:pPr>
              <w:pStyle w:val="5"/>
              <w:shd w:val="clear" w:color="auto" w:fill="auto"/>
              <w:spacing w:line="293" w:lineRule="exact"/>
              <w:ind w:firstLine="0"/>
              <w:jc w:val="center"/>
              <w:rPr>
                <w:sz w:val="22"/>
                <w:szCs w:val="22"/>
              </w:rPr>
            </w:pPr>
            <w:r w:rsidRPr="009377BC">
              <w:rPr>
                <w:rStyle w:val="11pt1"/>
              </w:rPr>
              <w:t>Номер раздела, темы</w:t>
            </w:r>
          </w:p>
        </w:tc>
        <w:tc>
          <w:tcPr>
            <w:tcW w:w="6907" w:type="dxa"/>
            <w:vMerge w:val="restart"/>
            <w:tcBorders>
              <w:top w:val="single" w:sz="4" w:space="0" w:color="auto"/>
              <w:left w:val="single" w:sz="4" w:space="0" w:color="auto"/>
            </w:tcBorders>
            <w:shd w:val="clear" w:color="auto" w:fill="FFFFFF"/>
          </w:tcPr>
          <w:p w:rsidR="002F41A4" w:rsidRPr="009377BC" w:rsidRDefault="002F41A4" w:rsidP="005C4603">
            <w:pPr>
              <w:pStyle w:val="5"/>
              <w:shd w:val="clear" w:color="auto" w:fill="auto"/>
              <w:spacing w:line="220" w:lineRule="exact"/>
              <w:ind w:firstLine="0"/>
              <w:jc w:val="center"/>
              <w:rPr>
                <w:sz w:val="22"/>
                <w:szCs w:val="22"/>
              </w:rPr>
            </w:pPr>
            <w:r w:rsidRPr="009377BC">
              <w:rPr>
                <w:rStyle w:val="11pt1"/>
              </w:rPr>
              <w:t>Название раздела, темы</w:t>
            </w:r>
          </w:p>
        </w:tc>
        <w:tc>
          <w:tcPr>
            <w:tcW w:w="3826" w:type="dxa"/>
            <w:gridSpan w:val="4"/>
            <w:tcBorders>
              <w:top w:val="single" w:sz="4" w:space="0" w:color="auto"/>
              <w:left w:val="single" w:sz="4" w:space="0" w:color="auto"/>
            </w:tcBorders>
            <w:shd w:val="clear" w:color="auto" w:fill="FFFFFF"/>
            <w:vAlign w:val="bottom"/>
          </w:tcPr>
          <w:p w:rsidR="002F41A4" w:rsidRPr="009377BC" w:rsidRDefault="002F41A4" w:rsidP="005C4603">
            <w:pPr>
              <w:pStyle w:val="5"/>
              <w:shd w:val="clear" w:color="auto" w:fill="auto"/>
              <w:spacing w:line="220" w:lineRule="exact"/>
              <w:ind w:right="300" w:firstLine="0"/>
              <w:jc w:val="right"/>
              <w:rPr>
                <w:sz w:val="22"/>
                <w:szCs w:val="22"/>
              </w:rPr>
            </w:pPr>
            <w:r w:rsidRPr="009377BC">
              <w:rPr>
                <w:rStyle w:val="11pt1"/>
              </w:rPr>
              <w:t>Количество аудиторных часов</w:t>
            </w:r>
          </w:p>
        </w:tc>
        <w:tc>
          <w:tcPr>
            <w:tcW w:w="3408" w:type="dxa"/>
            <w:vMerge w:val="restart"/>
            <w:tcBorders>
              <w:top w:val="single" w:sz="4" w:space="0" w:color="auto"/>
              <w:left w:val="single" w:sz="4" w:space="0" w:color="auto"/>
              <w:right w:val="single" w:sz="4" w:space="0" w:color="auto"/>
            </w:tcBorders>
            <w:shd w:val="clear" w:color="auto" w:fill="FFFFFF"/>
            <w:textDirection w:val="btLr"/>
          </w:tcPr>
          <w:p w:rsidR="002F41A4" w:rsidRPr="009377BC" w:rsidRDefault="002F41A4" w:rsidP="007937C9">
            <w:pPr>
              <w:pStyle w:val="5"/>
              <w:shd w:val="clear" w:color="auto" w:fill="auto"/>
              <w:spacing w:line="288" w:lineRule="exact"/>
              <w:ind w:firstLine="0"/>
              <w:jc w:val="center"/>
              <w:rPr>
                <w:sz w:val="22"/>
                <w:szCs w:val="22"/>
              </w:rPr>
            </w:pPr>
            <w:r w:rsidRPr="009377BC">
              <w:rPr>
                <w:rStyle w:val="11pt1"/>
              </w:rPr>
              <w:t xml:space="preserve">Форма контроля </w:t>
            </w:r>
          </w:p>
        </w:tc>
      </w:tr>
      <w:tr w:rsidR="002F41A4" w:rsidRPr="009377BC" w:rsidTr="007925AF">
        <w:trPr>
          <w:trHeight w:hRule="exact" w:val="2963"/>
        </w:trPr>
        <w:tc>
          <w:tcPr>
            <w:tcW w:w="758" w:type="dxa"/>
            <w:vMerge/>
            <w:tcBorders>
              <w:left w:val="single" w:sz="4" w:space="0" w:color="auto"/>
            </w:tcBorders>
            <w:shd w:val="clear" w:color="auto" w:fill="FFFFFF"/>
            <w:textDirection w:val="btLr"/>
          </w:tcPr>
          <w:p w:rsidR="002F41A4" w:rsidRPr="009377BC" w:rsidRDefault="002F41A4" w:rsidP="005C4603">
            <w:pPr>
              <w:rPr>
                <w:rFonts w:ascii="Times New Roman" w:hAnsi="Times New Roman" w:cs="Times New Roman"/>
                <w:sz w:val="22"/>
                <w:szCs w:val="22"/>
              </w:rPr>
            </w:pPr>
          </w:p>
        </w:tc>
        <w:tc>
          <w:tcPr>
            <w:tcW w:w="6907" w:type="dxa"/>
            <w:vMerge/>
            <w:tcBorders>
              <w:left w:val="single" w:sz="4" w:space="0" w:color="auto"/>
            </w:tcBorders>
            <w:shd w:val="clear" w:color="auto" w:fill="FFFFFF"/>
          </w:tcPr>
          <w:p w:rsidR="002F41A4" w:rsidRPr="009377BC" w:rsidRDefault="002F41A4" w:rsidP="005C4603">
            <w:pPr>
              <w:rPr>
                <w:rFonts w:ascii="Times New Roman" w:hAnsi="Times New Roman" w:cs="Times New Roman"/>
                <w:sz w:val="22"/>
                <w:szCs w:val="22"/>
              </w:rPr>
            </w:pPr>
          </w:p>
        </w:tc>
        <w:tc>
          <w:tcPr>
            <w:tcW w:w="1071" w:type="dxa"/>
            <w:tcBorders>
              <w:top w:val="single" w:sz="4" w:space="0" w:color="auto"/>
              <w:left w:val="single" w:sz="4" w:space="0" w:color="auto"/>
            </w:tcBorders>
            <w:shd w:val="clear" w:color="auto" w:fill="FFFFFF"/>
            <w:textDirection w:val="btLr"/>
          </w:tcPr>
          <w:p w:rsidR="002F41A4" w:rsidRPr="009377BC" w:rsidRDefault="002F41A4" w:rsidP="005C4603">
            <w:pPr>
              <w:pStyle w:val="5"/>
              <w:shd w:val="clear" w:color="auto" w:fill="auto"/>
              <w:spacing w:line="220" w:lineRule="exact"/>
              <w:ind w:firstLine="0"/>
              <w:jc w:val="center"/>
              <w:rPr>
                <w:sz w:val="22"/>
                <w:szCs w:val="22"/>
              </w:rPr>
            </w:pPr>
            <w:r w:rsidRPr="009377BC">
              <w:rPr>
                <w:rStyle w:val="11pt1"/>
              </w:rPr>
              <w:t>Лекции</w:t>
            </w:r>
          </w:p>
        </w:tc>
        <w:tc>
          <w:tcPr>
            <w:tcW w:w="720" w:type="dxa"/>
            <w:tcBorders>
              <w:top w:val="single" w:sz="4" w:space="0" w:color="auto"/>
              <w:left w:val="single" w:sz="4" w:space="0" w:color="auto"/>
            </w:tcBorders>
            <w:shd w:val="clear" w:color="auto" w:fill="FFFFFF"/>
            <w:textDirection w:val="btLr"/>
          </w:tcPr>
          <w:p w:rsidR="002F41A4" w:rsidRPr="009377BC" w:rsidRDefault="002F41A4" w:rsidP="005C4603">
            <w:pPr>
              <w:pStyle w:val="5"/>
              <w:shd w:val="clear" w:color="auto" w:fill="auto"/>
              <w:spacing w:after="120" w:line="220" w:lineRule="exact"/>
              <w:ind w:firstLine="0"/>
              <w:jc w:val="center"/>
              <w:rPr>
                <w:sz w:val="22"/>
                <w:szCs w:val="22"/>
              </w:rPr>
            </w:pPr>
            <w:r w:rsidRPr="009377BC">
              <w:rPr>
                <w:rStyle w:val="11pt1"/>
              </w:rPr>
              <w:t>Практические</w:t>
            </w:r>
          </w:p>
          <w:p w:rsidR="002F41A4" w:rsidRPr="009377BC" w:rsidRDefault="002F41A4" w:rsidP="005C4603">
            <w:pPr>
              <w:pStyle w:val="5"/>
              <w:shd w:val="clear" w:color="auto" w:fill="auto"/>
              <w:spacing w:before="120" w:line="220" w:lineRule="exact"/>
              <w:ind w:firstLine="0"/>
              <w:jc w:val="center"/>
              <w:rPr>
                <w:sz w:val="22"/>
                <w:szCs w:val="22"/>
              </w:rPr>
            </w:pPr>
            <w:r w:rsidRPr="009377BC">
              <w:rPr>
                <w:rStyle w:val="11pt1"/>
              </w:rPr>
              <w:t>занятия</w:t>
            </w:r>
          </w:p>
        </w:tc>
        <w:tc>
          <w:tcPr>
            <w:tcW w:w="1022" w:type="dxa"/>
            <w:tcBorders>
              <w:top w:val="single" w:sz="4" w:space="0" w:color="auto"/>
              <w:left w:val="single" w:sz="4" w:space="0" w:color="auto"/>
            </w:tcBorders>
            <w:shd w:val="clear" w:color="auto" w:fill="FFFFFF"/>
            <w:textDirection w:val="btLr"/>
          </w:tcPr>
          <w:p w:rsidR="002F41A4" w:rsidRPr="009377BC" w:rsidRDefault="002F41A4" w:rsidP="005C4603">
            <w:pPr>
              <w:pStyle w:val="5"/>
              <w:shd w:val="clear" w:color="auto" w:fill="auto"/>
              <w:spacing w:after="120" w:line="220" w:lineRule="exact"/>
              <w:ind w:firstLine="0"/>
              <w:jc w:val="center"/>
              <w:rPr>
                <w:sz w:val="22"/>
                <w:szCs w:val="22"/>
              </w:rPr>
            </w:pPr>
            <w:r w:rsidRPr="009377BC">
              <w:rPr>
                <w:rStyle w:val="11pt1"/>
              </w:rPr>
              <w:t>Семинарские</w:t>
            </w:r>
          </w:p>
          <w:p w:rsidR="002F41A4" w:rsidRPr="009377BC" w:rsidRDefault="002F41A4" w:rsidP="005C4603">
            <w:pPr>
              <w:pStyle w:val="5"/>
              <w:shd w:val="clear" w:color="auto" w:fill="auto"/>
              <w:spacing w:before="120" w:line="220" w:lineRule="exact"/>
              <w:ind w:firstLine="0"/>
              <w:jc w:val="center"/>
              <w:rPr>
                <w:sz w:val="22"/>
                <w:szCs w:val="22"/>
              </w:rPr>
            </w:pPr>
            <w:r w:rsidRPr="009377BC">
              <w:rPr>
                <w:rStyle w:val="11pt1"/>
              </w:rPr>
              <w:t>занятия</w:t>
            </w:r>
          </w:p>
        </w:tc>
        <w:tc>
          <w:tcPr>
            <w:tcW w:w="1013" w:type="dxa"/>
            <w:tcBorders>
              <w:top w:val="single" w:sz="4" w:space="0" w:color="auto"/>
              <w:left w:val="single" w:sz="4" w:space="0" w:color="auto"/>
            </w:tcBorders>
            <w:shd w:val="clear" w:color="auto" w:fill="FFFFFF"/>
            <w:textDirection w:val="btLr"/>
          </w:tcPr>
          <w:p w:rsidR="002F41A4" w:rsidRPr="009377BC" w:rsidRDefault="002F41A4" w:rsidP="005C4603">
            <w:pPr>
              <w:pStyle w:val="5"/>
              <w:shd w:val="clear" w:color="auto" w:fill="auto"/>
              <w:spacing w:line="283" w:lineRule="exact"/>
              <w:ind w:left="340" w:firstLine="0"/>
              <w:rPr>
                <w:sz w:val="22"/>
                <w:szCs w:val="22"/>
              </w:rPr>
            </w:pPr>
            <w:r w:rsidRPr="009377BC">
              <w:rPr>
                <w:rStyle w:val="11pt1"/>
              </w:rPr>
              <w:t>Количество часов УСР</w:t>
            </w:r>
          </w:p>
        </w:tc>
        <w:tc>
          <w:tcPr>
            <w:tcW w:w="3408" w:type="dxa"/>
            <w:vMerge/>
            <w:tcBorders>
              <w:left w:val="single" w:sz="4" w:space="0" w:color="auto"/>
              <w:right w:val="single" w:sz="4" w:space="0" w:color="auto"/>
            </w:tcBorders>
            <w:shd w:val="clear" w:color="auto" w:fill="FFFFFF"/>
            <w:textDirection w:val="btLr"/>
          </w:tcPr>
          <w:p w:rsidR="002F41A4" w:rsidRPr="009377BC" w:rsidRDefault="002F41A4" w:rsidP="005C4603">
            <w:pPr>
              <w:rPr>
                <w:rFonts w:ascii="Times New Roman" w:hAnsi="Times New Roman" w:cs="Times New Roman"/>
                <w:sz w:val="22"/>
                <w:szCs w:val="22"/>
              </w:rPr>
            </w:pPr>
          </w:p>
        </w:tc>
      </w:tr>
      <w:tr w:rsidR="002F41A4" w:rsidRPr="009377BC" w:rsidTr="007925AF">
        <w:trPr>
          <w:trHeight w:hRule="exact" w:val="283"/>
        </w:trPr>
        <w:tc>
          <w:tcPr>
            <w:tcW w:w="758" w:type="dxa"/>
            <w:tcBorders>
              <w:top w:val="single" w:sz="4" w:space="0" w:color="auto"/>
              <w:left w:val="single" w:sz="4" w:space="0" w:color="auto"/>
            </w:tcBorders>
            <w:shd w:val="clear" w:color="auto" w:fill="FFFFFF"/>
            <w:vAlign w:val="bottom"/>
          </w:tcPr>
          <w:p w:rsidR="002F41A4" w:rsidRPr="009377BC" w:rsidRDefault="002F41A4" w:rsidP="005C4603">
            <w:pPr>
              <w:pStyle w:val="5"/>
              <w:shd w:val="clear" w:color="auto" w:fill="auto"/>
              <w:spacing w:line="260" w:lineRule="exact"/>
              <w:ind w:right="400" w:firstLine="0"/>
              <w:jc w:val="right"/>
              <w:rPr>
                <w:b/>
                <w:bCs/>
                <w:sz w:val="22"/>
                <w:szCs w:val="22"/>
              </w:rPr>
            </w:pPr>
            <w:r w:rsidRPr="009377BC">
              <w:rPr>
                <w:rStyle w:val="33"/>
                <w:b/>
                <w:bCs/>
                <w:sz w:val="22"/>
                <w:szCs w:val="22"/>
              </w:rPr>
              <w:t>1</w:t>
            </w:r>
          </w:p>
        </w:tc>
        <w:tc>
          <w:tcPr>
            <w:tcW w:w="6907" w:type="dxa"/>
            <w:tcBorders>
              <w:top w:val="single" w:sz="4" w:space="0" w:color="auto"/>
              <w:left w:val="single" w:sz="4" w:space="0" w:color="auto"/>
            </w:tcBorders>
            <w:shd w:val="clear" w:color="auto" w:fill="FFFFFF"/>
            <w:vAlign w:val="bottom"/>
          </w:tcPr>
          <w:p w:rsidR="002F41A4" w:rsidRPr="009377BC" w:rsidRDefault="002F41A4" w:rsidP="005C4603">
            <w:pPr>
              <w:pStyle w:val="5"/>
              <w:shd w:val="clear" w:color="auto" w:fill="auto"/>
              <w:spacing w:line="220" w:lineRule="exact"/>
              <w:ind w:firstLine="0"/>
              <w:jc w:val="center"/>
              <w:rPr>
                <w:b/>
                <w:bCs/>
                <w:sz w:val="22"/>
                <w:szCs w:val="22"/>
              </w:rPr>
            </w:pPr>
            <w:r w:rsidRPr="009377BC">
              <w:rPr>
                <w:rStyle w:val="11pt1"/>
              </w:rPr>
              <w:t>2</w:t>
            </w:r>
          </w:p>
        </w:tc>
        <w:tc>
          <w:tcPr>
            <w:tcW w:w="1071" w:type="dxa"/>
            <w:tcBorders>
              <w:top w:val="single" w:sz="4" w:space="0" w:color="auto"/>
              <w:left w:val="single" w:sz="4" w:space="0" w:color="auto"/>
            </w:tcBorders>
            <w:shd w:val="clear" w:color="auto" w:fill="FFFFFF"/>
            <w:vAlign w:val="bottom"/>
          </w:tcPr>
          <w:p w:rsidR="002F41A4" w:rsidRPr="009377BC" w:rsidRDefault="002F41A4" w:rsidP="005C4603">
            <w:pPr>
              <w:pStyle w:val="5"/>
              <w:shd w:val="clear" w:color="auto" w:fill="auto"/>
              <w:spacing w:line="220" w:lineRule="exact"/>
              <w:ind w:firstLine="0"/>
              <w:jc w:val="center"/>
              <w:rPr>
                <w:b/>
                <w:bCs/>
                <w:sz w:val="22"/>
                <w:szCs w:val="22"/>
              </w:rPr>
            </w:pPr>
            <w:r w:rsidRPr="009377BC">
              <w:rPr>
                <w:rStyle w:val="11pt1"/>
              </w:rPr>
              <w:t>3</w:t>
            </w:r>
          </w:p>
        </w:tc>
        <w:tc>
          <w:tcPr>
            <w:tcW w:w="720" w:type="dxa"/>
            <w:tcBorders>
              <w:top w:val="single" w:sz="4" w:space="0" w:color="auto"/>
              <w:left w:val="single" w:sz="4" w:space="0" w:color="auto"/>
            </w:tcBorders>
            <w:shd w:val="clear" w:color="auto" w:fill="FFFFFF"/>
            <w:vAlign w:val="bottom"/>
          </w:tcPr>
          <w:p w:rsidR="002F41A4" w:rsidRPr="009377BC" w:rsidRDefault="002F41A4" w:rsidP="005C4603">
            <w:pPr>
              <w:pStyle w:val="5"/>
              <w:shd w:val="clear" w:color="auto" w:fill="auto"/>
              <w:spacing w:line="220" w:lineRule="exact"/>
              <w:ind w:left="320" w:firstLine="0"/>
              <w:rPr>
                <w:b/>
                <w:bCs/>
                <w:sz w:val="22"/>
                <w:szCs w:val="22"/>
              </w:rPr>
            </w:pPr>
            <w:r w:rsidRPr="009377BC">
              <w:rPr>
                <w:rStyle w:val="11pt1"/>
              </w:rPr>
              <w:t>4</w:t>
            </w:r>
          </w:p>
        </w:tc>
        <w:tc>
          <w:tcPr>
            <w:tcW w:w="1022" w:type="dxa"/>
            <w:tcBorders>
              <w:top w:val="single" w:sz="4" w:space="0" w:color="auto"/>
              <w:left w:val="single" w:sz="4" w:space="0" w:color="auto"/>
            </w:tcBorders>
            <w:shd w:val="clear" w:color="auto" w:fill="FFFFFF"/>
            <w:vAlign w:val="bottom"/>
          </w:tcPr>
          <w:p w:rsidR="002F41A4" w:rsidRPr="009377BC" w:rsidRDefault="002F41A4" w:rsidP="005C4603">
            <w:pPr>
              <w:pStyle w:val="5"/>
              <w:shd w:val="clear" w:color="auto" w:fill="auto"/>
              <w:spacing w:line="220" w:lineRule="exact"/>
              <w:ind w:firstLine="0"/>
              <w:jc w:val="center"/>
              <w:rPr>
                <w:b/>
                <w:bCs/>
                <w:sz w:val="22"/>
                <w:szCs w:val="22"/>
              </w:rPr>
            </w:pPr>
            <w:r w:rsidRPr="009377BC">
              <w:rPr>
                <w:rStyle w:val="11pt1"/>
              </w:rPr>
              <w:t>5</w:t>
            </w:r>
          </w:p>
        </w:tc>
        <w:tc>
          <w:tcPr>
            <w:tcW w:w="1013" w:type="dxa"/>
            <w:tcBorders>
              <w:top w:val="single" w:sz="4" w:space="0" w:color="auto"/>
              <w:left w:val="single" w:sz="4" w:space="0" w:color="auto"/>
            </w:tcBorders>
            <w:shd w:val="clear" w:color="auto" w:fill="FFFFFF"/>
            <w:vAlign w:val="bottom"/>
          </w:tcPr>
          <w:p w:rsidR="002F41A4" w:rsidRPr="009377BC" w:rsidRDefault="002F41A4" w:rsidP="005C4603">
            <w:pPr>
              <w:pStyle w:val="5"/>
              <w:shd w:val="clear" w:color="auto" w:fill="auto"/>
              <w:spacing w:line="260" w:lineRule="exact"/>
              <w:ind w:firstLine="0"/>
              <w:jc w:val="center"/>
              <w:rPr>
                <w:b/>
                <w:bCs/>
                <w:sz w:val="22"/>
                <w:szCs w:val="22"/>
              </w:rPr>
            </w:pPr>
            <w:r w:rsidRPr="009377BC">
              <w:rPr>
                <w:rStyle w:val="33"/>
                <w:b/>
                <w:bCs/>
                <w:sz w:val="22"/>
                <w:szCs w:val="22"/>
              </w:rPr>
              <w:t>6</w:t>
            </w:r>
          </w:p>
        </w:tc>
        <w:tc>
          <w:tcPr>
            <w:tcW w:w="3408" w:type="dxa"/>
            <w:tcBorders>
              <w:top w:val="single" w:sz="4" w:space="0" w:color="auto"/>
              <w:left w:val="single" w:sz="4" w:space="0" w:color="auto"/>
              <w:right w:val="single" w:sz="4" w:space="0" w:color="auto"/>
            </w:tcBorders>
            <w:shd w:val="clear" w:color="auto" w:fill="FFFFFF"/>
            <w:vAlign w:val="bottom"/>
          </w:tcPr>
          <w:p w:rsidR="002F41A4" w:rsidRPr="009377BC" w:rsidRDefault="002F41A4" w:rsidP="005C4603">
            <w:pPr>
              <w:pStyle w:val="5"/>
              <w:shd w:val="clear" w:color="auto" w:fill="auto"/>
              <w:spacing w:line="220" w:lineRule="exact"/>
              <w:ind w:firstLine="0"/>
              <w:jc w:val="center"/>
              <w:rPr>
                <w:b/>
                <w:bCs/>
                <w:sz w:val="22"/>
                <w:szCs w:val="22"/>
              </w:rPr>
            </w:pPr>
            <w:r w:rsidRPr="009377BC">
              <w:rPr>
                <w:rStyle w:val="11pt1"/>
              </w:rPr>
              <w:t>7</w:t>
            </w:r>
          </w:p>
        </w:tc>
      </w:tr>
    </w:tbl>
    <w:tbl>
      <w:tblPr>
        <w:tblStyle w:val="af3"/>
        <w:tblW w:w="14880" w:type="dxa"/>
        <w:tblInd w:w="108" w:type="dxa"/>
        <w:tblLook w:val="04A0" w:firstRow="1" w:lastRow="0" w:firstColumn="1" w:lastColumn="0" w:noHBand="0" w:noVBand="1"/>
      </w:tblPr>
      <w:tblGrid>
        <w:gridCol w:w="728"/>
        <w:gridCol w:w="6957"/>
        <w:gridCol w:w="1022"/>
        <w:gridCol w:w="742"/>
        <w:gridCol w:w="1008"/>
        <w:gridCol w:w="1021"/>
        <w:gridCol w:w="3402"/>
      </w:tblGrid>
      <w:tr w:rsidR="002F41A4" w:rsidTr="00E67E8A">
        <w:trPr>
          <w:trHeight w:val="1690"/>
        </w:trPr>
        <w:tc>
          <w:tcPr>
            <w:tcW w:w="728" w:type="dxa"/>
          </w:tcPr>
          <w:p w:rsidR="002F41A4" w:rsidRPr="00CE3A0A"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1</w:t>
            </w:r>
          </w:p>
        </w:tc>
        <w:tc>
          <w:tcPr>
            <w:tcW w:w="6957" w:type="dxa"/>
          </w:tcPr>
          <w:p w:rsidR="002F41A4" w:rsidRPr="007710A1" w:rsidRDefault="001131FD" w:rsidP="005C4603">
            <w:pPr>
              <w:widowControl/>
              <w:shd w:val="clear" w:color="auto" w:fill="FFFFFF"/>
              <w:rPr>
                <w:rFonts w:ascii="Times New Roman" w:hAnsi="Times New Roman" w:cs="Times New Roman"/>
                <w:b/>
                <w:sz w:val="26"/>
                <w:szCs w:val="26"/>
                <w:lang w:bidi="ar-SA"/>
              </w:rPr>
            </w:pPr>
            <w:r>
              <w:rPr>
                <w:rFonts w:ascii="Times New Roman" w:hAnsi="Times New Roman" w:cs="Times New Roman"/>
                <w:b/>
                <w:sz w:val="26"/>
                <w:szCs w:val="26"/>
              </w:rPr>
              <w:t xml:space="preserve">Аграрное </w:t>
            </w:r>
            <w:proofErr w:type="gramStart"/>
            <w:r w:rsidR="003468F1">
              <w:rPr>
                <w:rFonts w:ascii="Times New Roman" w:hAnsi="Times New Roman" w:cs="Times New Roman"/>
                <w:b/>
                <w:sz w:val="26"/>
                <w:szCs w:val="26"/>
              </w:rPr>
              <w:t>право</w:t>
            </w:r>
            <w:proofErr w:type="gramEnd"/>
            <w:r>
              <w:rPr>
                <w:rFonts w:ascii="Times New Roman" w:hAnsi="Times New Roman" w:cs="Times New Roman"/>
                <w:b/>
                <w:sz w:val="26"/>
                <w:szCs w:val="26"/>
              </w:rPr>
              <w:t xml:space="preserve"> как отрасль права</w:t>
            </w:r>
          </w:p>
          <w:p w:rsidR="002F41A4" w:rsidRPr="003468F1" w:rsidRDefault="003468F1" w:rsidP="009F7214">
            <w:pPr>
              <w:pStyle w:val="af6"/>
              <w:widowControl/>
              <w:numPr>
                <w:ilvl w:val="0"/>
                <w:numId w:val="2"/>
              </w:numPr>
              <w:shd w:val="clear" w:color="auto" w:fill="FFFFFF"/>
              <w:rPr>
                <w:rFonts w:ascii="Times New Roman" w:hAnsi="Times New Roman" w:cs="Times New Roman"/>
                <w:sz w:val="26"/>
                <w:szCs w:val="26"/>
                <w:lang w:bidi="ar-SA"/>
              </w:rPr>
            </w:pPr>
            <w:r w:rsidRPr="003468F1">
              <w:rPr>
                <w:rFonts w:ascii="Times New Roman" w:hAnsi="Times New Roman" w:cs="Times New Roman"/>
                <w:sz w:val="26"/>
                <w:szCs w:val="26"/>
              </w:rPr>
              <w:t>Понятие и предмет агарного права.</w:t>
            </w:r>
          </w:p>
          <w:p w:rsidR="002F41A4" w:rsidRPr="003468F1" w:rsidRDefault="003468F1" w:rsidP="009F7214">
            <w:pPr>
              <w:pStyle w:val="af6"/>
              <w:widowControl/>
              <w:numPr>
                <w:ilvl w:val="0"/>
                <w:numId w:val="2"/>
              </w:numPr>
              <w:shd w:val="clear" w:color="auto" w:fill="FFFFFF"/>
              <w:rPr>
                <w:rFonts w:ascii="Times New Roman" w:hAnsi="Times New Roman" w:cs="Times New Roman"/>
                <w:sz w:val="26"/>
                <w:szCs w:val="26"/>
                <w:lang w:bidi="ar-SA"/>
              </w:rPr>
            </w:pPr>
            <w:r w:rsidRPr="003468F1">
              <w:rPr>
                <w:rFonts w:ascii="Times New Roman" w:hAnsi="Times New Roman" w:cs="Times New Roman"/>
                <w:sz w:val="26"/>
                <w:szCs w:val="26"/>
              </w:rPr>
              <w:t>Методы правового регулирования в аграрном праве.</w:t>
            </w:r>
          </w:p>
          <w:p w:rsidR="003468F1" w:rsidRPr="003468F1" w:rsidRDefault="003468F1" w:rsidP="009F7214">
            <w:pPr>
              <w:pStyle w:val="af6"/>
              <w:widowControl/>
              <w:numPr>
                <w:ilvl w:val="0"/>
                <w:numId w:val="2"/>
              </w:numPr>
              <w:shd w:val="clear" w:color="auto" w:fill="FFFFFF"/>
              <w:rPr>
                <w:rStyle w:val="13"/>
                <w:rFonts w:eastAsia="Courier New"/>
                <w:u w:val="none"/>
                <w:lang w:bidi="ar-SA"/>
              </w:rPr>
            </w:pPr>
            <w:r w:rsidRPr="003468F1">
              <w:rPr>
                <w:rStyle w:val="13"/>
                <w:rFonts w:eastAsia="Courier New"/>
                <w:u w:val="none"/>
                <w:lang w:bidi="ar-SA"/>
              </w:rPr>
              <w:t>Принципы аграрного права.</w:t>
            </w:r>
          </w:p>
          <w:p w:rsidR="003468F1" w:rsidRPr="00632A27" w:rsidRDefault="003468F1" w:rsidP="00632A27">
            <w:pPr>
              <w:pStyle w:val="af6"/>
              <w:widowControl/>
              <w:numPr>
                <w:ilvl w:val="0"/>
                <w:numId w:val="2"/>
              </w:numPr>
              <w:shd w:val="clear" w:color="auto" w:fill="FFFFFF"/>
              <w:rPr>
                <w:rFonts w:ascii="Times New Roman" w:hAnsi="Times New Roman" w:cs="Times New Roman"/>
                <w:sz w:val="26"/>
                <w:szCs w:val="26"/>
                <w:lang w:bidi="ar-SA"/>
              </w:rPr>
            </w:pPr>
            <w:r w:rsidRPr="003468F1">
              <w:rPr>
                <w:rStyle w:val="13"/>
                <w:rFonts w:eastAsia="Courier New"/>
                <w:u w:val="none"/>
                <w:lang w:bidi="ar-SA"/>
              </w:rPr>
              <w:t>Система аграрного права.</w:t>
            </w:r>
          </w:p>
        </w:tc>
        <w:tc>
          <w:tcPr>
            <w:tcW w:w="1022" w:type="dxa"/>
            <w:vAlign w:val="center"/>
          </w:tcPr>
          <w:p w:rsidR="002F41A4" w:rsidRPr="006826BE" w:rsidRDefault="00073777" w:rsidP="00E67E8A">
            <w:pPr>
              <w:pStyle w:val="5"/>
              <w:keepLines/>
              <w:widowControl/>
              <w:shd w:val="clear" w:color="auto" w:fill="auto"/>
              <w:spacing w:line="360" w:lineRule="exact"/>
              <w:ind w:right="12" w:firstLine="0"/>
              <w:jc w:val="center"/>
              <w:rPr>
                <w:bCs/>
              </w:rPr>
            </w:pPr>
            <w:r w:rsidRPr="006826BE">
              <w:t>1</w:t>
            </w:r>
          </w:p>
        </w:tc>
        <w:tc>
          <w:tcPr>
            <w:tcW w:w="742" w:type="dxa"/>
            <w:vAlign w:val="center"/>
          </w:tcPr>
          <w:p w:rsidR="002F41A4" w:rsidRPr="006826BE" w:rsidRDefault="002F41A4" w:rsidP="00E67E8A">
            <w:pPr>
              <w:pStyle w:val="5"/>
              <w:keepLines/>
              <w:widowControl/>
              <w:shd w:val="clear" w:color="auto" w:fill="auto"/>
              <w:spacing w:line="360" w:lineRule="exact"/>
              <w:ind w:right="12" w:firstLine="0"/>
              <w:jc w:val="center"/>
              <w:rPr>
                <w:rStyle w:val="11pt1"/>
                <w:b w:val="0"/>
                <w:sz w:val="26"/>
                <w:szCs w:val="26"/>
              </w:rPr>
            </w:pPr>
          </w:p>
        </w:tc>
        <w:tc>
          <w:tcPr>
            <w:tcW w:w="1008" w:type="dxa"/>
            <w:vAlign w:val="center"/>
          </w:tcPr>
          <w:p w:rsidR="002F41A4" w:rsidRPr="006826BE" w:rsidRDefault="00073777" w:rsidP="00E67E8A">
            <w:pPr>
              <w:pStyle w:val="5"/>
              <w:keepLines/>
              <w:widowControl/>
              <w:shd w:val="clear" w:color="auto" w:fill="auto"/>
              <w:spacing w:line="360" w:lineRule="exact"/>
              <w:ind w:right="12" w:firstLine="0"/>
              <w:jc w:val="center"/>
              <w:rPr>
                <w:rStyle w:val="11pt1"/>
                <w:b w:val="0"/>
                <w:sz w:val="26"/>
                <w:szCs w:val="26"/>
              </w:rPr>
            </w:pPr>
            <w:r w:rsidRPr="006826BE">
              <w:rPr>
                <w:rStyle w:val="11pt1"/>
                <w:b w:val="0"/>
                <w:sz w:val="26"/>
                <w:szCs w:val="26"/>
              </w:rPr>
              <w:t>1</w:t>
            </w:r>
          </w:p>
        </w:tc>
        <w:tc>
          <w:tcPr>
            <w:tcW w:w="1021" w:type="dxa"/>
            <w:vAlign w:val="center"/>
          </w:tcPr>
          <w:p w:rsidR="002F41A4" w:rsidRPr="006826BE" w:rsidRDefault="00A25E26" w:rsidP="00E67E8A">
            <w:pPr>
              <w:jc w:val="center"/>
              <w:rPr>
                <w:rFonts w:ascii="Times New Roman" w:hAnsi="Times New Roman" w:cs="Times New Roman"/>
                <w:sz w:val="26"/>
                <w:szCs w:val="26"/>
              </w:rPr>
            </w:pPr>
            <w:r w:rsidRPr="006826BE">
              <w:rPr>
                <w:rFonts w:ascii="Times New Roman" w:hAnsi="Times New Roman" w:cs="Times New Roman"/>
                <w:sz w:val="26"/>
                <w:szCs w:val="26"/>
              </w:rPr>
              <w:t>-</w:t>
            </w:r>
          </w:p>
        </w:tc>
        <w:tc>
          <w:tcPr>
            <w:tcW w:w="3402" w:type="dxa"/>
            <w:vAlign w:val="center"/>
          </w:tcPr>
          <w:p w:rsidR="002F41A4" w:rsidRPr="00F32A2E" w:rsidRDefault="003C5AE7" w:rsidP="008E438D">
            <w:pPr>
              <w:pStyle w:val="5"/>
              <w:shd w:val="clear" w:color="auto" w:fill="auto"/>
              <w:tabs>
                <w:tab w:val="left" w:pos="271"/>
                <w:tab w:val="left" w:pos="366"/>
              </w:tabs>
              <w:spacing w:line="240" w:lineRule="auto"/>
              <w:ind w:firstLine="0"/>
              <w:jc w:val="center"/>
              <w:rPr>
                <w:rStyle w:val="11pt1"/>
                <w:b w:val="0"/>
              </w:rPr>
            </w:pPr>
            <w:r>
              <w:t>Устный опрос</w:t>
            </w:r>
          </w:p>
          <w:p w:rsidR="002F41A4" w:rsidRPr="004F0647" w:rsidRDefault="002F41A4" w:rsidP="008E438D">
            <w:pPr>
              <w:pStyle w:val="5"/>
              <w:shd w:val="clear" w:color="auto" w:fill="auto"/>
              <w:tabs>
                <w:tab w:val="left" w:pos="271"/>
                <w:tab w:val="left" w:pos="366"/>
              </w:tabs>
              <w:spacing w:line="240" w:lineRule="auto"/>
              <w:ind w:firstLine="0"/>
              <w:jc w:val="center"/>
              <w:rPr>
                <w:rStyle w:val="11pt1"/>
                <w:b w:val="0"/>
              </w:rPr>
            </w:pPr>
          </w:p>
        </w:tc>
      </w:tr>
      <w:tr w:rsidR="002F41A4" w:rsidTr="008E438D">
        <w:tc>
          <w:tcPr>
            <w:tcW w:w="728" w:type="dxa"/>
          </w:tcPr>
          <w:p w:rsidR="002F41A4" w:rsidRPr="00D14B1B"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2</w:t>
            </w:r>
          </w:p>
        </w:tc>
        <w:tc>
          <w:tcPr>
            <w:tcW w:w="6957" w:type="dxa"/>
          </w:tcPr>
          <w:p w:rsidR="002F41A4" w:rsidRPr="005E04E9" w:rsidRDefault="002F41A4" w:rsidP="005C4603">
            <w:pPr>
              <w:widowControl/>
              <w:shd w:val="clear" w:color="auto" w:fill="FFFFFF"/>
              <w:rPr>
                <w:rFonts w:ascii="Times New Roman" w:hAnsi="Times New Roman" w:cs="Times New Roman"/>
                <w:b/>
                <w:sz w:val="26"/>
                <w:szCs w:val="26"/>
              </w:rPr>
            </w:pPr>
            <w:r w:rsidRPr="005E04E9">
              <w:rPr>
                <w:rFonts w:ascii="Times New Roman" w:hAnsi="Times New Roman" w:cs="Times New Roman"/>
                <w:b/>
                <w:sz w:val="26"/>
                <w:szCs w:val="26"/>
              </w:rPr>
              <w:t>Источники аграрного права</w:t>
            </w:r>
          </w:p>
          <w:p w:rsidR="0099030D" w:rsidRPr="0099030D" w:rsidRDefault="0099030D" w:rsidP="0099030D">
            <w:pPr>
              <w:jc w:val="both"/>
              <w:rPr>
                <w:rFonts w:ascii="Times New Roman" w:hAnsi="Times New Roman" w:cs="Times New Roman"/>
                <w:sz w:val="26"/>
                <w:szCs w:val="26"/>
              </w:rPr>
            </w:pPr>
            <w:r>
              <w:rPr>
                <w:rFonts w:ascii="Times New Roman" w:hAnsi="Times New Roman" w:cs="Times New Roman"/>
                <w:sz w:val="26"/>
                <w:szCs w:val="26"/>
              </w:rPr>
              <w:t xml:space="preserve">     </w:t>
            </w:r>
            <w:r w:rsidRPr="0099030D">
              <w:rPr>
                <w:rFonts w:ascii="Times New Roman" w:hAnsi="Times New Roman" w:cs="Times New Roman"/>
                <w:sz w:val="26"/>
                <w:szCs w:val="26"/>
              </w:rPr>
              <w:t xml:space="preserve">1. Понятие и особенности источников аграрного права. </w:t>
            </w:r>
          </w:p>
          <w:p w:rsidR="0099030D" w:rsidRPr="0099030D" w:rsidRDefault="0099030D" w:rsidP="0099030D">
            <w:pPr>
              <w:jc w:val="both"/>
              <w:rPr>
                <w:rFonts w:ascii="Times New Roman" w:hAnsi="Times New Roman" w:cs="Times New Roman"/>
                <w:sz w:val="26"/>
                <w:szCs w:val="26"/>
              </w:rPr>
            </w:pPr>
            <w:r>
              <w:rPr>
                <w:rFonts w:ascii="Times New Roman" w:hAnsi="Times New Roman" w:cs="Times New Roman"/>
                <w:sz w:val="26"/>
                <w:szCs w:val="26"/>
              </w:rPr>
              <w:t xml:space="preserve">     </w:t>
            </w:r>
            <w:r w:rsidRPr="0099030D">
              <w:rPr>
                <w:rFonts w:ascii="Times New Roman" w:hAnsi="Times New Roman" w:cs="Times New Roman"/>
                <w:sz w:val="26"/>
                <w:szCs w:val="26"/>
              </w:rPr>
              <w:t xml:space="preserve">2. Унификация и дифференциация источников аграрного права. </w:t>
            </w:r>
          </w:p>
          <w:p w:rsidR="0099030D" w:rsidRPr="0099030D" w:rsidRDefault="0099030D" w:rsidP="0099030D">
            <w:pPr>
              <w:jc w:val="both"/>
              <w:rPr>
                <w:rFonts w:ascii="Times New Roman" w:hAnsi="Times New Roman" w:cs="Times New Roman"/>
                <w:sz w:val="26"/>
                <w:szCs w:val="26"/>
              </w:rPr>
            </w:pPr>
            <w:r>
              <w:rPr>
                <w:rFonts w:ascii="Times New Roman" w:hAnsi="Times New Roman" w:cs="Times New Roman"/>
                <w:sz w:val="26"/>
                <w:szCs w:val="26"/>
              </w:rPr>
              <w:t xml:space="preserve">     </w:t>
            </w:r>
            <w:r w:rsidRPr="0099030D">
              <w:rPr>
                <w:rFonts w:ascii="Times New Roman" w:hAnsi="Times New Roman" w:cs="Times New Roman"/>
                <w:sz w:val="26"/>
                <w:szCs w:val="26"/>
              </w:rPr>
              <w:t xml:space="preserve">3. Классификация источников аграрного права. </w:t>
            </w:r>
          </w:p>
          <w:p w:rsidR="002F41A4" w:rsidRPr="0099030D" w:rsidRDefault="0099030D" w:rsidP="008E438D">
            <w:pPr>
              <w:jc w:val="both"/>
              <w:rPr>
                <w:rStyle w:val="11pt1"/>
                <w:rFonts w:eastAsia="Courier New"/>
                <w:bCs w:val="0"/>
                <w:sz w:val="28"/>
                <w:szCs w:val="28"/>
              </w:rPr>
            </w:pPr>
            <w:r>
              <w:rPr>
                <w:rFonts w:ascii="Times New Roman" w:hAnsi="Times New Roman" w:cs="Times New Roman"/>
                <w:sz w:val="26"/>
                <w:szCs w:val="26"/>
              </w:rPr>
              <w:t xml:space="preserve">    </w:t>
            </w:r>
            <w:r w:rsidRPr="0099030D">
              <w:rPr>
                <w:rFonts w:ascii="Times New Roman" w:hAnsi="Times New Roman" w:cs="Times New Roman"/>
                <w:sz w:val="26"/>
                <w:szCs w:val="26"/>
              </w:rPr>
              <w:t xml:space="preserve">4. Формирование аграрного законодательства. </w:t>
            </w:r>
          </w:p>
        </w:tc>
        <w:tc>
          <w:tcPr>
            <w:tcW w:w="1022" w:type="dxa"/>
            <w:vAlign w:val="center"/>
          </w:tcPr>
          <w:p w:rsidR="002F41A4" w:rsidRPr="006826BE" w:rsidRDefault="00BF6E04" w:rsidP="008E438D">
            <w:pPr>
              <w:pStyle w:val="5"/>
              <w:keepLines/>
              <w:widowControl/>
              <w:shd w:val="clear" w:color="auto" w:fill="auto"/>
              <w:spacing w:line="360" w:lineRule="exact"/>
              <w:ind w:right="12" w:firstLine="0"/>
              <w:jc w:val="center"/>
              <w:rPr>
                <w:rStyle w:val="13"/>
                <w:u w:val="none"/>
              </w:rPr>
            </w:pPr>
            <w:r w:rsidRPr="006826BE">
              <w:rPr>
                <w:rStyle w:val="13"/>
                <w:u w:val="none"/>
              </w:rPr>
              <w:t>1</w:t>
            </w:r>
          </w:p>
        </w:tc>
        <w:tc>
          <w:tcPr>
            <w:tcW w:w="742" w:type="dxa"/>
            <w:vAlign w:val="center"/>
          </w:tcPr>
          <w:p w:rsidR="002F41A4" w:rsidRPr="006826BE" w:rsidRDefault="002F41A4" w:rsidP="008E438D">
            <w:pPr>
              <w:pStyle w:val="5"/>
              <w:keepLines/>
              <w:widowControl/>
              <w:shd w:val="clear" w:color="auto" w:fill="auto"/>
              <w:spacing w:line="360" w:lineRule="exact"/>
              <w:ind w:right="12" w:firstLine="0"/>
              <w:jc w:val="center"/>
              <w:rPr>
                <w:rStyle w:val="11pt1"/>
                <w:b w:val="0"/>
                <w:sz w:val="26"/>
                <w:szCs w:val="26"/>
              </w:rPr>
            </w:pPr>
          </w:p>
        </w:tc>
        <w:tc>
          <w:tcPr>
            <w:tcW w:w="1008" w:type="dxa"/>
            <w:vAlign w:val="center"/>
          </w:tcPr>
          <w:p w:rsidR="002F41A4" w:rsidRPr="006826BE" w:rsidRDefault="00BF2605" w:rsidP="008E438D">
            <w:pPr>
              <w:pStyle w:val="5"/>
              <w:keepLines/>
              <w:widowControl/>
              <w:shd w:val="clear" w:color="auto" w:fill="auto"/>
              <w:spacing w:line="360" w:lineRule="exact"/>
              <w:ind w:right="12" w:firstLine="0"/>
              <w:jc w:val="center"/>
              <w:rPr>
                <w:rStyle w:val="11pt1"/>
                <w:b w:val="0"/>
                <w:sz w:val="26"/>
                <w:szCs w:val="26"/>
              </w:rPr>
            </w:pPr>
            <w:r w:rsidRPr="006826BE">
              <w:rPr>
                <w:rStyle w:val="11pt1"/>
                <w:b w:val="0"/>
                <w:sz w:val="26"/>
                <w:szCs w:val="26"/>
              </w:rPr>
              <w:t>1</w:t>
            </w:r>
          </w:p>
        </w:tc>
        <w:tc>
          <w:tcPr>
            <w:tcW w:w="1021" w:type="dxa"/>
            <w:vAlign w:val="center"/>
          </w:tcPr>
          <w:p w:rsidR="00B94827" w:rsidRPr="006826BE" w:rsidRDefault="00B94827" w:rsidP="008E438D">
            <w:pPr>
              <w:jc w:val="center"/>
              <w:rPr>
                <w:sz w:val="26"/>
                <w:szCs w:val="26"/>
              </w:rPr>
            </w:pPr>
            <w:r w:rsidRPr="006826BE">
              <w:rPr>
                <w:sz w:val="26"/>
                <w:szCs w:val="26"/>
              </w:rPr>
              <w:t>-</w:t>
            </w:r>
          </w:p>
        </w:tc>
        <w:tc>
          <w:tcPr>
            <w:tcW w:w="3402" w:type="dxa"/>
            <w:vAlign w:val="center"/>
          </w:tcPr>
          <w:p w:rsidR="002F41A4" w:rsidRPr="004F0647" w:rsidRDefault="003C5AE7" w:rsidP="008E438D">
            <w:pPr>
              <w:pStyle w:val="5"/>
              <w:shd w:val="clear" w:color="auto" w:fill="auto"/>
              <w:tabs>
                <w:tab w:val="left" w:pos="271"/>
                <w:tab w:val="left" w:pos="366"/>
              </w:tabs>
              <w:spacing w:line="240" w:lineRule="auto"/>
              <w:ind w:firstLine="0"/>
              <w:jc w:val="center"/>
              <w:rPr>
                <w:rStyle w:val="11pt1"/>
                <w:b w:val="0"/>
              </w:rPr>
            </w:pPr>
            <w:r>
              <w:t>Устный опрос</w:t>
            </w:r>
          </w:p>
        </w:tc>
      </w:tr>
      <w:tr w:rsidR="002F41A4" w:rsidTr="008E438D">
        <w:tc>
          <w:tcPr>
            <w:tcW w:w="728" w:type="dxa"/>
          </w:tcPr>
          <w:p w:rsidR="002F41A4" w:rsidRPr="00D14B1B"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3</w:t>
            </w:r>
          </w:p>
        </w:tc>
        <w:tc>
          <w:tcPr>
            <w:tcW w:w="6957" w:type="dxa"/>
          </w:tcPr>
          <w:p w:rsidR="002F41A4" w:rsidRPr="00D957E1" w:rsidRDefault="002F41A4"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Аграрные правоотношения</w:t>
            </w:r>
          </w:p>
          <w:p w:rsidR="002F41A4" w:rsidRDefault="002F41A4" w:rsidP="009F7214">
            <w:pPr>
              <w:pStyle w:val="af6"/>
              <w:widowControl/>
              <w:numPr>
                <w:ilvl w:val="0"/>
                <w:numId w:val="4"/>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Аграрные право</w:t>
            </w:r>
            <w:r>
              <w:rPr>
                <w:rFonts w:ascii="Times New Roman" w:hAnsi="Times New Roman" w:cs="Times New Roman"/>
                <w:sz w:val="26"/>
                <w:szCs w:val="26"/>
              </w:rPr>
              <w:t>отношения: понятие и структура.</w:t>
            </w:r>
          </w:p>
          <w:p w:rsidR="002F41A4" w:rsidRDefault="002F41A4" w:rsidP="009F7214">
            <w:pPr>
              <w:pStyle w:val="af6"/>
              <w:widowControl/>
              <w:numPr>
                <w:ilvl w:val="0"/>
                <w:numId w:val="4"/>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Субъекты и о</w:t>
            </w:r>
            <w:r>
              <w:rPr>
                <w:rFonts w:ascii="Times New Roman" w:hAnsi="Times New Roman" w:cs="Times New Roman"/>
                <w:sz w:val="26"/>
                <w:szCs w:val="26"/>
              </w:rPr>
              <w:t>бъекты аграрных правоотношений.</w:t>
            </w:r>
          </w:p>
          <w:p w:rsidR="002F41A4" w:rsidRDefault="002F41A4" w:rsidP="009F7214">
            <w:pPr>
              <w:pStyle w:val="af6"/>
              <w:widowControl/>
              <w:numPr>
                <w:ilvl w:val="0"/>
                <w:numId w:val="4"/>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Содержание аграрных правоотношений. </w:t>
            </w:r>
          </w:p>
          <w:p w:rsidR="002F41A4" w:rsidRDefault="002F41A4" w:rsidP="009F7214">
            <w:pPr>
              <w:pStyle w:val="af6"/>
              <w:widowControl/>
              <w:numPr>
                <w:ilvl w:val="0"/>
                <w:numId w:val="4"/>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lastRenderedPageBreak/>
              <w:t xml:space="preserve">Основания возникновения и прекращения аграрных правоотношений. </w:t>
            </w:r>
          </w:p>
          <w:p w:rsidR="002F41A4" w:rsidRPr="007710A1" w:rsidRDefault="002F41A4" w:rsidP="009F7214">
            <w:pPr>
              <w:pStyle w:val="af6"/>
              <w:widowControl/>
              <w:numPr>
                <w:ilvl w:val="0"/>
                <w:numId w:val="4"/>
              </w:numPr>
              <w:shd w:val="clear" w:color="auto" w:fill="FFFFFF"/>
              <w:jc w:val="both"/>
              <w:rPr>
                <w:rStyle w:val="11pt1"/>
                <w:rFonts w:eastAsia="Courier New"/>
                <w:b w:val="0"/>
                <w:bCs w:val="0"/>
                <w:sz w:val="26"/>
                <w:szCs w:val="26"/>
              </w:rPr>
            </w:pPr>
            <w:r w:rsidRPr="007710A1">
              <w:rPr>
                <w:rFonts w:ascii="Times New Roman" w:hAnsi="Times New Roman" w:cs="Times New Roman"/>
                <w:sz w:val="26"/>
                <w:szCs w:val="26"/>
              </w:rPr>
              <w:t xml:space="preserve">Классификация аграрных правоотношений. </w:t>
            </w:r>
          </w:p>
        </w:tc>
        <w:tc>
          <w:tcPr>
            <w:tcW w:w="1022" w:type="dxa"/>
            <w:vAlign w:val="center"/>
          </w:tcPr>
          <w:p w:rsidR="002F41A4" w:rsidRPr="006826BE" w:rsidRDefault="00EC1967" w:rsidP="008E438D">
            <w:pPr>
              <w:pStyle w:val="5"/>
              <w:keepLines/>
              <w:widowControl/>
              <w:shd w:val="clear" w:color="auto" w:fill="auto"/>
              <w:spacing w:line="360" w:lineRule="exact"/>
              <w:ind w:right="12" w:firstLine="0"/>
              <w:jc w:val="center"/>
              <w:rPr>
                <w:rStyle w:val="13"/>
                <w:u w:val="none"/>
              </w:rPr>
            </w:pPr>
            <w:r w:rsidRPr="006826BE">
              <w:rPr>
                <w:rStyle w:val="13"/>
                <w:u w:val="none"/>
              </w:rPr>
              <w:lastRenderedPageBreak/>
              <w:t>1</w:t>
            </w:r>
          </w:p>
        </w:tc>
        <w:tc>
          <w:tcPr>
            <w:tcW w:w="742" w:type="dxa"/>
            <w:vAlign w:val="center"/>
          </w:tcPr>
          <w:p w:rsidR="002F41A4" w:rsidRPr="006826BE" w:rsidRDefault="002F41A4" w:rsidP="008E438D">
            <w:pPr>
              <w:pStyle w:val="5"/>
              <w:keepLines/>
              <w:widowControl/>
              <w:shd w:val="clear" w:color="auto" w:fill="auto"/>
              <w:spacing w:line="360" w:lineRule="exact"/>
              <w:ind w:right="12" w:firstLine="0"/>
              <w:jc w:val="center"/>
              <w:rPr>
                <w:rStyle w:val="11pt1"/>
                <w:b w:val="0"/>
                <w:sz w:val="26"/>
                <w:szCs w:val="26"/>
              </w:rPr>
            </w:pPr>
          </w:p>
        </w:tc>
        <w:tc>
          <w:tcPr>
            <w:tcW w:w="1008" w:type="dxa"/>
            <w:vAlign w:val="center"/>
          </w:tcPr>
          <w:p w:rsidR="002F41A4" w:rsidRPr="006826BE" w:rsidRDefault="00EC1967" w:rsidP="008E438D">
            <w:pPr>
              <w:pStyle w:val="5"/>
              <w:keepLines/>
              <w:widowControl/>
              <w:shd w:val="clear" w:color="auto" w:fill="auto"/>
              <w:spacing w:line="360" w:lineRule="exact"/>
              <w:ind w:right="12" w:firstLine="0"/>
              <w:jc w:val="center"/>
              <w:rPr>
                <w:rStyle w:val="11pt1"/>
                <w:b w:val="0"/>
                <w:sz w:val="26"/>
                <w:szCs w:val="26"/>
              </w:rPr>
            </w:pPr>
            <w:r w:rsidRPr="006826BE">
              <w:rPr>
                <w:rStyle w:val="11pt1"/>
                <w:b w:val="0"/>
                <w:sz w:val="26"/>
                <w:szCs w:val="26"/>
              </w:rPr>
              <w:t>1</w:t>
            </w:r>
          </w:p>
        </w:tc>
        <w:tc>
          <w:tcPr>
            <w:tcW w:w="1021" w:type="dxa"/>
            <w:vAlign w:val="center"/>
          </w:tcPr>
          <w:p w:rsidR="006A3526" w:rsidRPr="006826BE" w:rsidRDefault="006A3526" w:rsidP="008E438D">
            <w:pPr>
              <w:jc w:val="center"/>
              <w:rPr>
                <w:sz w:val="26"/>
                <w:szCs w:val="26"/>
              </w:rPr>
            </w:pPr>
            <w:r w:rsidRPr="006826BE">
              <w:rPr>
                <w:sz w:val="26"/>
                <w:szCs w:val="26"/>
              </w:rPr>
              <w:t>-</w:t>
            </w:r>
          </w:p>
        </w:tc>
        <w:tc>
          <w:tcPr>
            <w:tcW w:w="3402" w:type="dxa"/>
            <w:vAlign w:val="center"/>
          </w:tcPr>
          <w:p w:rsidR="002F41A4" w:rsidRPr="003C5AE7" w:rsidRDefault="003C5AE7" w:rsidP="008E438D">
            <w:pPr>
              <w:pStyle w:val="5"/>
              <w:shd w:val="clear" w:color="auto" w:fill="auto"/>
              <w:tabs>
                <w:tab w:val="left" w:pos="271"/>
                <w:tab w:val="left" w:pos="366"/>
              </w:tabs>
              <w:spacing w:line="240" w:lineRule="auto"/>
              <w:ind w:firstLine="0"/>
              <w:jc w:val="center"/>
              <w:rPr>
                <w:rStyle w:val="11pt1"/>
                <w:b w:val="0"/>
              </w:rPr>
            </w:pPr>
            <w:r w:rsidRPr="00B25812">
              <w:t>Устный опрос,</w:t>
            </w:r>
            <w:r>
              <w:t xml:space="preserve"> </w:t>
            </w:r>
            <w:r w:rsidRPr="00B25812">
              <w:t>реферат</w:t>
            </w:r>
            <w:r>
              <w:t>, презентация</w:t>
            </w:r>
          </w:p>
          <w:p w:rsidR="002F41A4" w:rsidRPr="003C5AE7" w:rsidRDefault="002F41A4" w:rsidP="00E67E8A">
            <w:pPr>
              <w:pStyle w:val="5"/>
              <w:shd w:val="clear" w:color="auto" w:fill="auto"/>
              <w:tabs>
                <w:tab w:val="left" w:pos="271"/>
                <w:tab w:val="left" w:pos="366"/>
              </w:tabs>
              <w:spacing w:line="240" w:lineRule="auto"/>
              <w:ind w:firstLine="0"/>
              <w:rPr>
                <w:rStyle w:val="11pt1"/>
                <w:b w:val="0"/>
              </w:rPr>
            </w:pPr>
          </w:p>
          <w:p w:rsidR="002F41A4" w:rsidRPr="00E54714" w:rsidRDefault="002F41A4" w:rsidP="008E438D">
            <w:pPr>
              <w:pStyle w:val="5"/>
              <w:shd w:val="clear" w:color="auto" w:fill="auto"/>
              <w:tabs>
                <w:tab w:val="left" w:pos="271"/>
                <w:tab w:val="left" w:pos="366"/>
              </w:tabs>
              <w:spacing w:line="240" w:lineRule="auto"/>
              <w:ind w:firstLine="0"/>
              <w:jc w:val="center"/>
              <w:rPr>
                <w:rStyle w:val="11pt1"/>
                <w:b w:val="0"/>
              </w:rPr>
            </w:pPr>
          </w:p>
        </w:tc>
      </w:tr>
      <w:tr w:rsidR="002F41A4" w:rsidTr="00E67E8A">
        <w:trPr>
          <w:trHeight w:val="2545"/>
        </w:trPr>
        <w:tc>
          <w:tcPr>
            <w:tcW w:w="728" w:type="dxa"/>
          </w:tcPr>
          <w:p w:rsidR="009972C5" w:rsidRDefault="009972C5" w:rsidP="005C4603">
            <w:pPr>
              <w:pStyle w:val="5"/>
              <w:shd w:val="clear" w:color="auto" w:fill="auto"/>
              <w:spacing w:line="360" w:lineRule="exact"/>
              <w:ind w:right="12" w:firstLine="0"/>
              <w:jc w:val="center"/>
              <w:rPr>
                <w:rStyle w:val="13"/>
                <w:b/>
                <w:sz w:val="22"/>
                <w:szCs w:val="22"/>
                <w:u w:val="none"/>
              </w:rPr>
            </w:pPr>
          </w:p>
          <w:p w:rsidR="009972C5" w:rsidRDefault="009972C5" w:rsidP="005C4603">
            <w:pPr>
              <w:pStyle w:val="5"/>
              <w:shd w:val="clear" w:color="auto" w:fill="auto"/>
              <w:spacing w:line="360" w:lineRule="exact"/>
              <w:ind w:right="12" w:firstLine="0"/>
              <w:jc w:val="center"/>
              <w:rPr>
                <w:rStyle w:val="13"/>
                <w:b/>
                <w:sz w:val="22"/>
                <w:szCs w:val="22"/>
                <w:u w:val="none"/>
              </w:rPr>
            </w:pPr>
          </w:p>
          <w:p w:rsidR="009972C5" w:rsidRDefault="009972C5" w:rsidP="005C4603">
            <w:pPr>
              <w:pStyle w:val="5"/>
              <w:shd w:val="clear" w:color="auto" w:fill="auto"/>
              <w:spacing w:line="360" w:lineRule="exact"/>
              <w:ind w:right="12" w:firstLine="0"/>
              <w:jc w:val="center"/>
              <w:rPr>
                <w:rStyle w:val="13"/>
                <w:b/>
                <w:sz w:val="22"/>
                <w:szCs w:val="22"/>
                <w:u w:val="none"/>
              </w:rPr>
            </w:pPr>
          </w:p>
          <w:p w:rsidR="002F41A4" w:rsidRPr="00D14B1B"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4</w:t>
            </w:r>
          </w:p>
        </w:tc>
        <w:tc>
          <w:tcPr>
            <w:tcW w:w="6957" w:type="dxa"/>
            <w:vAlign w:val="bottom"/>
          </w:tcPr>
          <w:p w:rsidR="002F41A4" w:rsidRPr="00D957E1" w:rsidRDefault="002F41A4"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Организационно-правовой механизм государственного регулирования и управления в сельском хозяйстве</w:t>
            </w:r>
          </w:p>
          <w:p w:rsidR="002F41A4" w:rsidRDefault="002F41A4" w:rsidP="009F7214">
            <w:pPr>
              <w:pStyle w:val="af6"/>
              <w:widowControl/>
              <w:numPr>
                <w:ilvl w:val="0"/>
                <w:numId w:val="5"/>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Понятие и содержание государственного управления и регулирования сельского хозяйства. </w:t>
            </w:r>
          </w:p>
          <w:p w:rsidR="002F41A4" w:rsidRDefault="002F41A4" w:rsidP="009F7214">
            <w:pPr>
              <w:pStyle w:val="af6"/>
              <w:widowControl/>
              <w:numPr>
                <w:ilvl w:val="0"/>
                <w:numId w:val="5"/>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Методы и принципы государственного регулирования сельского хозяйства. </w:t>
            </w:r>
          </w:p>
          <w:p w:rsidR="002F41A4" w:rsidRPr="005B3D8D" w:rsidRDefault="002F41A4" w:rsidP="009F7214">
            <w:pPr>
              <w:pStyle w:val="af6"/>
              <w:widowControl/>
              <w:numPr>
                <w:ilvl w:val="0"/>
                <w:numId w:val="5"/>
              </w:numPr>
              <w:shd w:val="clear" w:color="auto" w:fill="FFFFFF"/>
              <w:jc w:val="both"/>
              <w:rPr>
                <w:rStyle w:val="11pt1"/>
                <w:rFonts w:eastAsia="Courier New"/>
                <w:b w:val="0"/>
              </w:rPr>
            </w:pPr>
            <w:r w:rsidRPr="007710A1">
              <w:rPr>
                <w:rFonts w:ascii="Times New Roman" w:hAnsi="Times New Roman" w:cs="Times New Roman"/>
                <w:sz w:val="26"/>
                <w:szCs w:val="26"/>
              </w:rPr>
              <w:t xml:space="preserve">Система, правовое положение и компетенция государственных органов, осуществляющих управление и регулирование в сельском хозяйстве. </w:t>
            </w:r>
          </w:p>
        </w:tc>
        <w:tc>
          <w:tcPr>
            <w:tcW w:w="1022" w:type="dxa"/>
            <w:vAlign w:val="center"/>
          </w:tcPr>
          <w:p w:rsidR="002F41A4" w:rsidRPr="006826BE" w:rsidRDefault="00073777" w:rsidP="00E67E8A">
            <w:pPr>
              <w:pStyle w:val="5"/>
              <w:shd w:val="clear" w:color="auto" w:fill="auto"/>
              <w:spacing w:line="360" w:lineRule="exact"/>
              <w:ind w:right="12" w:firstLine="0"/>
              <w:jc w:val="center"/>
              <w:rPr>
                <w:rStyle w:val="13"/>
                <w:u w:val="none"/>
              </w:rPr>
            </w:pPr>
            <w:r w:rsidRPr="006826BE">
              <w:rPr>
                <w:rStyle w:val="13"/>
                <w:u w:val="none"/>
              </w:rPr>
              <w:t>1</w:t>
            </w:r>
          </w:p>
        </w:tc>
        <w:tc>
          <w:tcPr>
            <w:tcW w:w="742" w:type="dxa"/>
            <w:vAlign w:val="center"/>
          </w:tcPr>
          <w:p w:rsidR="002F41A4" w:rsidRPr="006826BE" w:rsidRDefault="002F41A4" w:rsidP="00E67E8A">
            <w:pPr>
              <w:pStyle w:val="5"/>
              <w:shd w:val="clear" w:color="auto" w:fill="auto"/>
              <w:spacing w:line="360" w:lineRule="exact"/>
              <w:ind w:right="12" w:firstLine="0"/>
              <w:jc w:val="center"/>
              <w:rPr>
                <w:rStyle w:val="11pt1"/>
                <w:b w:val="0"/>
                <w:sz w:val="26"/>
                <w:szCs w:val="26"/>
              </w:rPr>
            </w:pPr>
          </w:p>
        </w:tc>
        <w:tc>
          <w:tcPr>
            <w:tcW w:w="1008" w:type="dxa"/>
            <w:vAlign w:val="center"/>
          </w:tcPr>
          <w:p w:rsidR="002F41A4" w:rsidRPr="006826BE" w:rsidRDefault="00073777" w:rsidP="00E67E8A">
            <w:pPr>
              <w:pStyle w:val="5"/>
              <w:shd w:val="clear" w:color="auto" w:fill="auto"/>
              <w:spacing w:line="360" w:lineRule="exact"/>
              <w:ind w:right="12" w:firstLine="0"/>
              <w:jc w:val="center"/>
              <w:rPr>
                <w:rStyle w:val="11pt1"/>
                <w:b w:val="0"/>
                <w:sz w:val="26"/>
                <w:szCs w:val="26"/>
              </w:rPr>
            </w:pPr>
            <w:r w:rsidRPr="006826BE">
              <w:rPr>
                <w:rStyle w:val="11pt1"/>
                <w:b w:val="0"/>
                <w:sz w:val="26"/>
                <w:szCs w:val="26"/>
              </w:rPr>
              <w:t>1</w:t>
            </w:r>
          </w:p>
        </w:tc>
        <w:tc>
          <w:tcPr>
            <w:tcW w:w="1021" w:type="dxa"/>
            <w:vAlign w:val="center"/>
          </w:tcPr>
          <w:p w:rsidR="00B24977" w:rsidRPr="006826BE" w:rsidRDefault="0013709C" w:rsidP="00E67E8A">
            <w:pPr>
              <w:pStyle w:val="5"/>
              <w:shd w:val="clear" w:color="auto" w:fill="auto"/>
              <w:spacing w:line="360" w:lineRule="exact"/>
              <w:ind w:right="12" w:firstLine="0"/>
              <w:jc w:val="center"/>
              <w:rPr>
                <w:rStyle w:val="11pt1"/>
                <w:b w:val="0"/>
                <w:sz w:val="26"/>
                <w:szCs w:val="26"/>
              </w:rPr>
            </w:pPr>
            <w:r w:rsidRPr="006826BE">
              <w:rPr>
                <w:rStyle w:val="11pt1"/>
                <w:b w:val="0"/>
                <w:sz w:val="26"/>
                <w:szCs w:val="26"/>
              </w:rPr>
              <w:t>-</w:t>
            </w:r>
          </w:p>
        </w:tc>
        <w:tc>
          <w:tcPr>
            <w:tcW w:w="3402" w:type="dxa"/>
            <w:vAlign w:val="center"/>
          </w:tcPr>
          <w:p w:rsidR="002F41A4" w:rsidRPr="004F0647" w:rsidRDefault="003C5AE7" w:rsidP="00E67E8A">
            <w:pPr>
              <w:pStyle w:val="5"/>
              <w:shd w:val="clear" w:color="auto" w:fill="auto"/>
              <w:tabs>
                <w:tab w:val="left" w:pos="271"/>
                <w:tab w:val="left" w:pos="366"/>
              </w:tabs>
              <w:spacing w:line="240" w:lineRule="auto"/>
              <w:ind w:firstLine="0"/>
              <w:jc w:val="center"/>
              <w:rPr>
                <w:rStyle w:val="11pt1"/>
                <w:b w:val="0"/>
              </w:rPr>
            </w:pPr>
            <w:r w:rsidRPr="00B25812">
              <w:t>Устный опрос,</w:t>
            </w:r>
            <w:r>
              <w:t xml:space="preserve"> </w:t>
            </w:r>
            <w:r w:rsidRPr="00B25812">
              <w:t>реферат</w:t>
            </w:r>
            <w:r>
              <w:t>, презентация</w:t>
            </w:r>
          </w:p>
        </w:tc>
      </w:tr>
      <w:tr w:rsidR="002F41A4" w:rsidTr="00500B10">
        <w:tc>
          <w:tcPr>
            <w:tcW w:w="728" w:type="dxa"/>
          </w:tcPr>
          <w:p w:rsidR="002F41A4" w:rsidRPr="00D14B1B"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5</w:t>
            </w:r>
          </w:p>
        </w:tc>
        <w:tc>
          <w:tcPr>
            <w:tcW w:w="6957" w:type="dxa"/>
            <w:vAlign w:val="bottom"/>
          </w:tcPr>
          <w:p w:rsidR="002F41A4" w:rsidRDefault="002F41A4" w:rsidP="005C4603">
            <w:pPr>
              <w:widowControl/>
              <w:shd w:val="clear" w:color="auto" w:fill="FFFFFF"/>
              <w:rPr>
                <w:rFonts w:ascii="Times New Roman" w:hAnsi="Times New Roman" w:cs="Times New Roman"/>
                <w:sz w:val="26"/>
                <w:szCs w:val="26"/>
              </w:rPr>
            </w:pPr>
            <w:r w:rsidRPr="00D957E1">
              <w:rPr>
                <w:rFonts w:ascii="Times New Roman" w:hAnsi="Times New Roman" w:cs="Times New Roman"/>
                <w:b/>
                <w:sz w:val="26"/>
                <w:szCs w:val="26"/>
              </w:rPr>
              <w:t>Правовое обеспечение продовольственной безопасности и государственной поддержки сельского хозяйства</w:t>
            </w:r>
          </w:p>
          <w:p w:rsidR="002F41A4" w:rsidRDefault="002F41A4" w:rsidP="009F7214">
            <w:pPr>
              <w:pStyle w:val="af6"/>
              <w:widowControl/>
              <w:numPr>
                <w:ilvl w:val="0"/>
                <w:numId w:val="6"/>
              </w:numPr>
              <w:shd w:val="clear" w:color="auto" w:fill="FFFFFF"/>
              <w:rPr>
                <w:rFonts w:ascii="Times New Roman" w:hAnsi="Times New Roman" w:cs="Times New Roman"/>
                <w:sz w:val="26"/>
                <w:szCs w:val="26"/>
              </w:rPr>
            </w:pPr>
            <w:r w:rsidRPr="007710A1">
              <w:rPr>
                <w:rFonts w:ascii="Times New Roman" w:hAnsi="Times New Roman" w:cs="Times New Roman"/>
                <w:sz w:val="26"/>
                <w:szCs w:val="26"/>
              </w:rPr>
              <w:t xml:space="preserve">Мировые тенденции и особенности национальной продовольственной безопасности. </w:t>
            </w:r>
          </w:p>
          <w:p w:rsidR="002F41A4" w:rsidRDefault="002F41A4" w:rsidP="009F7214">
            <w:pPr>
              <w:pStyle w:val="af6"/>
              <w:widowControl/>
              <w:numPr>
                <w:ilvl w:val="0"/>
                <w:numId w:val="6"/>
              </w:numPr>
              <w:shd w:val="clear" w:color="auto" w:fill="FFFFFF"/>
              <w:rPr>
                <w:rFonts w:ascii="Times New Roman" w:hAnsi="Times New Roman" w:cs="Times New Roman"/>
                <w:sz w:val="26"/>
                <w:szCs w:val="26"/>
              </w:rPr>
            </w:pPr>
            <w:r w:rsidRPr="007710A1">
              <w:rPr>
                <w:rFonts w:ascii="Times New Roman" w:hAnsi="Times New Roman" w:cs="Times New Roman"/>
                <w:sz w:val="26"/>
                <w:szCs w:val="26"/>
              </w:rPr>
              <w:t xml:space="preserve">Правовая характеристика понятия и содержания продовольственной безопасности. </w:t>
            </w:r>
          </w:p>
          <w:p w:rsidR="002F41A4" w:rsidRDefault="002F41A4" w:rsidP="009F7214">
            <w:pPr>
              <w:pStyle w:val="af6"/>
              <w:widowControl/>
              <w:numPr>
                <w:ilvl w:val="0"/>
                <w:numId w:val="6"/>
              </w:numPr>
              <w:shd w:val="clear" w:color="auto" w:fill="FFFFFF"/>
              <w:rPr>
                <w:rFonts w:ascii="Times New Roman" w:hAnsi="Times New Roman" w:cs="Times New Roman"/>
                <w:sz w:val="26"/>
                <w:szCs w:val="26"/>
              </w:rPr>
            </w:pPr>
            <w:r w:rsidRPr="007710A1">
              <w:rPr>
                <w:rFonts w:ascii="Times New Roman" w:hAnsi="Times New Roman" w:cs="Times New Roman"/>
                <w:sz w:val="26"/>
                <w:szCs w:val="26"/>
              </w:rPr>
              <w:t xml:space="preserve">Развитие законодательства о продовольственной безопасности. </w:t>
            </w:r>
          </w:p>
          <w:p w:rsidR="002F41A4" w:rsidRPr="00244C32" w:rsidRDefault="002F41A4" w:rsidP="009F7214">
            <w:pPr>
              <w:pStyle w:val="af6"/>
              <w:widowControl/>
              <w:numPr>
                <w:ilvl w:val="0"/>
                <w:numId w:val="6"/>
              </w:numPr>
              <w:shd w:val="clear" w:color="auto" w:fill="FFFFFF"/>
              <w:rPr>
                <w:rStyle w:val="11pt1"/>
                <w:rFonts w:eastAsia="Courier New"/>
                <w:b w:val="0"/>
                <w:bCs w:val="0"/>
                <w:sz w:val="26"/>
                <w:szCs w:val="26"/>
              </w:rPr>
            </w:pPr>
            <w:r w:rsidRPr="00244C32">
              <w:rPr>
                <w:rFonts w:ascii="Times New Roman" w:hAnsi="Times New Roman" w:cs="Times New Roman"/>
                <w:sz w:val="26"/>
                <w:szCs w:val="26"/>
              </w:rPr>
              <w:t xml:space="preserve">Понятие государственной поддержки сельского хозяйства. Особенности организационно-правового механизма государственной поддержки сельского хозяйства в Республике Беларусь. </w:t>
            </w:r>
          </w:p>
        </w:tc>
        <w:tc>
          <w:tcPr>
            <w:tcW w:w="1022" w:type="dxa"/>
            <w:vAlign w:val="center"/>
          </w:tcPr>
          <w:p w:rsidR="002F41A4" w:rsidRPr="006826BE" w:rsidRDefault="006659FF" w:rsidP="00500B10">
            <w:pPr>
              <w:pStyle w:val="5"/>
              <w:shd w:val="clear" w:color="auto" w:fill="auto"/>
              <w:spacing w:line="360" w:lineRule="exact"/>
              <w:ind w:right="12" w:firstLine="0"/>
              <w:jc w:val="center"/>
              <w:rPr>
                <w:rStyle w:val="13"/>
                <w:u w:val="none"/>
              </w:rPr>
            </w:pPr>
            <w:r w:rsidRPr="006826BE">
              <w:rPr>
                <w:rStyle w:val="13"/>
                <w:u w:val="none"/>
              </w:rPr>
              <w:t>2</w:t>
            </w:r>
          </w:p>
        </w:tc>
        <w:tc>
          <w:tcPr>
            <w:tcW w:w="742" w:type="dxa"/>
            <w:vAlign w:val="center"/>
          </w:tcPr>
          <w:p w:rsidR="002F41A4" w:rsidRPr="006826BE" w:rsidRDefault="002F41A4" w:rsidP="00500B10">
            <w:pPr>
              <w:pStyle w:val="5"/>
              <w:shd w:val="clear" w:color="auto" w:fill="auto"/>
              <w:spacing w:line="360" w:lineRule="exact"/>
              <w:ind w:right="12" w:firstLine="0"/>
              <w:jc w:val="center"/>
              <w:rPr>
                <w:rStyle w:val="11pt1"/>
                <w:b w:val="0"/>
                <w:sz w:val="26"/>
                <w:szCs w:val="26"/>
              </w:rPr>
            </w:pPr>
          </w:p>
        </w:tc>
        <w:tc>
          <w:tcPr>
            <w:tcW w:w="1008" w:type="dxa"/>
            <w:vAlign w:val="center"/>
          </w:tcPr>
          <w:p w:rsidR="002F41A4" w:rsidRPr="006826BE" w:rsidRDefault="0013709C" w:rsidP="00500B10">
            <w:pPr>
              <w:pStyle w:val="5"/>
              <w:shd w:val="clear" w:color="auto" w:fill="auto"/>
              <w:spacing w:line="360" w:lineRule="exact"/>
              <w:ind w:right="12" w:firstLine="0"/>
              <w:jc w:val="center"/>
              <w:rPr>
                <w:rStyle w:val="11pt1"/>
                <w:b w:val="0"/>
                <w:sz w:val="26"/>
                <w:szCs w:val="26"/>
              </w:rPr>
            </w:pPr>
            <w:r w:rsidRPr="006826BE">
              <w:rPr>
                <w:rStyle w:val="11pt1"/>
                <w:b w:val="0"/>
                <w:sz w:val="26"/>
                <w:szCs w:val="26"/>
              </w:rPr>
              <w:t>2</w:t>
            </w:r>
          </w:p>
        </w:tc>
        <w:tc>
          <w:tcPr>
            <w:tcW w:w="1021" w:type="dxa"/>
            <w:vAlign w:val="center"/>
          </w:tcPr>
          <w:p w:rsidR="002F41A4" w:rsidRPr="006826BE" w:rsidRDefault="006659FF" w:rsidP="00500B10">
            <w:pPr>
              <w:jc w:val="center"/>
              <w:rPr>
                <w:rFonts w:ascii="Times New Roman" w:hAnsi="Times New Roman" w:cs="Times New Roman"/>
                <w:b/>
                <w:sz w:val="26"/>
                <w:szCs w:val="26"/>
              </w:rPr>
            </w:pPr>
            <w:r w:rsidRPr="006826BE">
              <w:rPr>
                <w:rFonts w:ascii="Times New Roman" w:hAnsi="Times New Roman" w:cs="Times New Roman"/>
                <w:b/>
                <w:sz w:val="26"/>
                <w:szCs w:val="26"/>
              </w:rPr>
              <w:t>-</w:t>
            </w:r>
          </w:p>
        </w:tc>
        <w:tc>
          <w:tcPr>
            <w:tcW w:w="3402" w:type="dxa"/>
            <w:vAlign w:val="center"/>
          </w:tcPr>
          <w:p w:rsidR="002F41A4" w:rsidRPr="004F0647" w:rsidRDefault="003C5AE7" w:rsidP="00500B10">
            <w:pPr>
              <w:pStyle w:val="5"/>
              <w:shd w:val="clear" w:color="auto" w:fill="auto"/>
              <w:tabs>
                <w:tab w:val="left" w:pos="271"/>
                <w:tab w:val="left" w:pos="366"/>
              </w:tabs>
              <w:spacing w:line="240" w:lineRule="auto"/>
              <w:ind w:firstLine="0"/>
              <w:jc w:val="center"/>
              <w:rPr>
                <w:rStyle w:val="11pt1"/>
                <w:b w:val="0"/>
              </w:rPr>
            </w:pPr>
            <w:r w:rsidRPr="00B25812">
              <w:t>Устный опрос,</w:t>
            </w:r>
            <w:r>
              <w:t xml:space="preserve"> Тестирование,</w:t>
            </w:r>
            <w:r w:rsidRPr="00B25812">
              <w:t xml:space="preserve"> реферат</w:t>
            </w:r>
            <w:r>
              <w:t>, презентация</w:t>
            </w:r>
          </w:p>
        </w:tc>
      </w:tr>
      <w:tr w:rsidR="002F41A4" w:rsidTr="00500B10">
        <w:tc>
          <w:tcPr>
            <w:tcW w:w="728" w:type="dxa"/>
          </w:tcPr>
          <w:p w:rsidR="002F41A4" w:rsidRPr="00D14B1B"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6</w:t>
            </w:r>
          </w:p>
        </w:tc>
        <w:tc>
          <w:tcPr>
            <w:tcW w:w="6957" w:type="dxa"/>
            <w:vAlign w:val="bottom"/>
          </w:tcPr>
          <w:p w:rsidR="002F41A4" w:rsidRPr="00D957E1" w:rsidRDefault="002F41A4"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аграрного предпринимательства.</w:t>
            </w:r>
          </w:p>
          <w:p w:rsidR="002F41A4" w:rsidRDefault="002F41A4" w:rsidP="009F7214">
            <w:pPr>
              <w:pStyle w:val="af6"/>
              <w:widowControl/>
              <w:numPr>
                <w:ilvl w:val="0"/>
                <w:numId w:val="7"/>
              </w:numPr>
              <w:shd w:val="clear" w:color="auto" w:fill="FFFFFF"/>
              <w:jc w:val="both"/>
              <w:rPr>
                <w:rFonts w:ascii="Times New Roman" w:hAnsi="Times New Roman" w:cs="Times New Roman"/>
                <w:sz w:val="26"/>
                <w:szCs w:val="26"/>
              </w:rPr>
            </w:pPr>
            <w:r w:rsidRPr="00244C32">
              <w:rPr>
                <w:rFonts w:ascii="Times New Roman" w:hAnsi="Times New Roman" w:cs="Times New Roman"/>
                <w:sz w:val="26"/>
                <w:szCs w:val="26"/>
              </w:rPr>
              <w:t xml:space="preserve">Особенности правового положения крестьянского (фермерского) хозяйства </w:t>
            </w:r>
          </w:p>
          <w:p w:rsidR="002F41A4" w:rsidRDefault="002F41A4" w:rsidP="009F7214">
            <w:pPr>
              <w:pStyle w:val="af6"/>
              <w:widowControl/>
              <w:numPr>
                <w:ilvl w:val="0"/>
                <w:numId w:val="7"/>
              </w:numPr>
              <w:shd w:val="clear" w:color="auto" w:fill="FFFFFF"/>
              <w:jc w:val="both"/>
              <w:rPr>
                <w:rFonts w:ascii="Times New Roman" w:hAnsi="Times New Roman" w:cs="Times New Roman"/>
                <w:sz w:val="26"/>
                <w:szCs w:val="26"/>
              </w:rPr>
            </w:pPr>
            <w:r w:rsidRPr="00244C32">
              <w:rPr>
                <w:rFonts w:ascii="Times New Roman" w:hAnsi="Times New Roman" w:cs="Times New Roman"/>
                <w:sz w:val="26"/>
                <w:szCs w:val="26"/>
              </w:rPr>
              <w:t xml:space="preserve">Аграрное предпринимательство: субъекты, организационно-правовые формы, особенности осуществления предпринимательской деятельности в </w:t>
            </w:r>
            <w:r w:rsidRPr="00244C32">
              <w:rPr>
                <w:rFonts w:ascii="Times New Roman" w:hAnsi="Times New Roman" w:cs="Times New Roman"/>
                <w:sz w:val="26"/>
                <w:szCs w:val="26"/>
              </w:rPr>
              <w:lastRenderedPageBreak/>
              <w:t xml:space="preserve">сельском хозяйстве. </w:t>
            </w:r>
          </w:p>
          <w:p w:rsidR="002F41A4" w:rsidRPr="00244C32" w:rsidRDefault="002F41A4" w:rsidP="009F7214">
            <w:pPr>
              <w:pStyle w:val="af6"/>
              <w:widowControl/>
              <w:numPr>
                <w:ilvl w:val="0"/>
                <w:numId w:val="7"/>
              </w:numPr>
              <w:shd w:val="clear" w:color="auto" w:fill="FFFFFF"/>
              <w:jc w:val="both"/>
              <w:rPr>
                <w:rStyle w:val="11pt1"/>
                <w:rFonts w:eastAsia="Courier New"/>
                <w:b w:val="0"/>
                <w:bCs w:val="0"/>
                <w:sz w:val="26"/>
                <w:szCs w:val="26"/>
              </w:rPr>
            </w:pPr>
            <w:r w:rsidRPr="00244C32">
              <w:rPr>
                <w:rFonts w:ascii="Times New Roman" w:hAnsi="Times New Roman" w:cs="Times New Roman"/>
                <w:sz w:val="26"/>
                <w:szCs w:val="26"/>
              </w:rPr>
              <w:t xml:space="preserve">Понятие агропромышленного комплекса (АПК) и субъектов, осуществляющих деятельность в области агропромышленного производства. </w:t>
            </w:r>
          </w:p>
        </w:tc>
        <w:tc>
          <w:tcPr>
            <w:tcW w:w="1022" w:type="dxa"/>
            <w:vAlign w:val="center"/>
          </w:tcPr>
          <w:p w:rsidR="002F41A4" w:rsidRPr="006826BE" w:rsidRDefault="00DD5ACB" w:rsidP="00500B10">
            <w:pPr>
              <w:pStyle w:val="5"/>
              <w:shd w:val="clear" w:color="auto" w:fill="auto"/>
              <w:spacing w:line="360" w:lineRule="exact"/>
              <w:ind w:right="12" w:firstLine="0"/>
              <w:jc w:val="center"/>
              <w:rPr>
                <w:rStyle w:val="13"/>
                <w:u w:val="none"/>
              </w:rPr>
            </w:pPr>
            <w:r w:rsidRPr="006826BE">
              <w:rPr>
                <w:rStyle w:val="13"/>
                <w:u w:val="none"/>
              </w:rPr>
              <w:lastRenderedPageBreak/>
              <w:t>2</w:t>
            </w:r>
          </w:p>
        </w:tc>
        <w:tc>
          <w:tcPr>
            <w:tcW w:w="742" w:type="dxa"/>
            <w:vAlign w:val="center"/>
          </w:tcPr>
          <w:p w:rsidR="002F41A4" w:rsidRPr="006826BE" w:rsidRDefault="002F41A4" w:rsidP="00500B10">
            <w:pPr>
              <w:pStyle w:val="5"/>
              <w:shd w:val="clear" w:color="auto" w:fill="auto"/>
              <w:spacing w:line="360" w:lineRule="exact"/>
              <w:ind w:right="12" w:firstLine="0"/>
              <w:jc w:val="center"/>
              <w:rPr>
                <w:rStyle w:val="11pt1"/>
                <w:b w:val="0"/>
                <w:sz w:val="26"/>
                <w:szCs w:val="26"/>
              </w:rPr>
            </w:pPr>
          </w:p>
        </w:tc>
        <w:tc>
          <w:tcPr>
            <w:tcW w:w="1008" w:type="dxa"/>
            <w:vAlign w:val="center"/>
          </w:tcPr>
          <w:p w:rsidR="002F41A4" w:rsidRPr="006826BE" w:rsidRDefault="00DA7882" w:rsidP="00500B10">
            <w:pPr>
              <w:pStyle w:val="5"/>
              <w:shd w:val="clear" w:color="auto" w:fill="auto"/>
              <w:spacing w:line="360" w:lineRule="exact"/>
              <w:ind w:right="12" w:firstLine="0"/>
              <w:jc w:val="center"/>
              <w:rPr>
                <w:rStyle w:val="11pt1"/>
                <w:b w:val="0"/>
                <w:sz w:val="26"/>
                <w:szCs w:val="26"/>
              </w:rPr>
            </w:pPr>
            <w:r w:rsidRPr="006826BE">
              <w:rPr>
                <w:rStyle w:val="11pt1"/>
                <w:b w:val="0"/>
                <w:sz w:val="26"/>
                <w:szCs w:val="26"/>
              </w:rPr>
              <w:t>2</w:t>
            </w:r>
          </w:p>
        </w:tc>
        <w:tc>
          <w:tcPr>
            <w:tcW w:w="1021" w:type="dxa"/>
            <w:vAlign w:val="center"/>
          </w:tcPr>
          <w:p w:rsidR="002F41A4" w:rsidRPr="006826BE" w:rsidRDefault="00A148F8" w:rsidP="00500B10">
            <w:pPr>
              <w:jc w:val="center"/>
              <w:rPr>
                <w:rFonts w:ascii="Times New Roman" w:hAnsi="Times New Roman" w:cs="Times New Roman"/>
                <w:sz w:val="26"/>
                <w:szCs w:val="26"/>
              </w:rPr>
            </w:pPr>
            <w:r w:rsidRPr="006826BE">
              <w:rPr>
                <w:rFonts w:ascii="Times New Roman" w:hAnsi="Times New Roman" w:cs="Times New Roman"/>
                <w:sz w:val="26"/>
                <w:szCs w:val="26"/>
              </w:rPr>
              <w:t>-</w:t>
            </w:r>
          </w:p>
        </w:tc>
        <w:tc>
          <w:tcPr>
            <w:tcW w:w="3402" w:type="dxa"/>
            <w:vAlign w:val="center"/>
          </w:tcPr>
          <w:p w:rsidR="002F41A4" w:rsidRPr="004F0647" w:rsidRDefault="003C5AE7" w:rsidP="00500B10">
            <w:pPr>
              <w:pStyle w:val="5"/>
              <w:shd w:val="clear" w:color="auto" w:fill="auto"/>
              <w:tabs>
                <w:tab w:val="left" w:pos="271"/>
                <w:tab w:val="left" w:pos="366"/>
              </w:tabs>
              <w:spacing w:line="240" w:lineRule="auto"/>
              <w:ind w:firstLine="0"/>
              <w:jc w:val="center"/>
              <w:rPr>
                <w:rStyle w:val="11pt1"/>
                <w:b w:val="0"/>
              </w:rPr>
            </w:pPr>
            <w:r w:rsidRPr="00B25812">
              <w:t>Устный опрос,</w:t>
            </w:r>
            <w:r>
              <w:t xml:space="preserve"> Тестирование,</w:t>
            </w:r>
            <w:r w:rsidRPr="00B25812">
              <w:t xml:space="preserve"> реферат</w:t>
            </w:r>
            <w:r>
              <w:t>, презентация</w:t>
            </w:r>
          </w:p>
        </w:tc>
      </w:tr>
      <w:tr w:rsidR="002F41A4" w:rsidTr="00500B10">
        <w:tc>
          <w:tcPr>
            <w:tcW w:w="728" w:type="dxa"/>
          </w:tcPr>
          <w:p w:rsidR="002F41A4" w:rsidRPr="00D14B1B"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7</w:t>
            </w:r>
          </w:p>
        </w:tc>
        <w:tc>
          <w:tcPr>
            <w:tcW w:w="6957" w:type="dxa"/>
            <w:vAlign w:val="bottom"/>
          </w:tcPr>
          <w:p w:rsidR="002F41A4" w:rsidRDefault="002F41A4"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некоммерческой сельскохозяйственной деятельности</w:t>
            </w:r>
          </w:p>
          <w:p w:rsidR="002F41A4" w:rsidRPr="00257C05" w:rsidRDefault="002F41A4" w:rsidP="009F7214">
            <w:pPr>
              <w:pStyle w:val="af6"/>
              <w:widowControl/>
              <w:numPr>
                <w:ilvl w:val="0"/>
                <w:numId w:val="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Общая характеристика и классификация видов некоммерческой сел</w:t>
            </w:r>
            <w:r>
              <w:rPr>
                <w:rFonts w:ascii="Times New Roman" w:hAnsi="Times New Roman" w:cs="Times New Roman"/>
                <w:sz w:val="26"/>
                <w:szCs w:val="26"/>
              </w:rPr>
              <w:t>ьскохозяйственной деятельности.</w:t>
            </w:r>
          </w:p>
          <w:p w:rsidR="002F41A4" w:rsidRPr="00257C05" w:rsidRDefault="002F41A4" w:rsidP="009F7214">
            <w:pPr>
              <w:pStyle w:val="af6"/>
              <w:widowControl/>
              <w:numPr>
                <w:ilvl w:val="0"/>
                <w:numId w:val="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Понятие и правовое положение личных подсобных хозяйств граждан. </w:t>
            </w:r>
          </w:p>
          <w:p w:rsidR="002F41A4" w:rsidRPr="00257C05" w:rsidRDefault="002F41A4" w:rsidP="009F7214">
            <w:pPr>
              <w:pStyle w:val="af6"/>
              <w:widowControl/>
              <w:numPr>
                <w:ilvl w:val="0"/>
                <w:numId w:val="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Правовой режим имущества и земельного участка в личном подсобном хозяйстве граждан. </w:t>
            </w:r>
          </w:p>
          <w:p w:rsidR="002F41A4" w:rsidRPr="00257C05" w:rsidRDefault="002F41A4" w:rsidP="009F7214">
            <w:pPr>
              <w:pStyle w:val="af6"/>
              <w:widowControl/>
              <w:numPr>
                <w:ilvl w:val="0"/>
                <w:numId w:val="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Государственная поддержка личных подсобных хозяйств граждан. </w:t>
            </w:r>
          </w:p>
          <w:p w:rsidR="002F41A4" w:rsidRPr="00257C05" w:rsidRDefault="002F41A4" w:rsidP="009F7214">
            <w:pPr>
              <w:pStyle w:val="af6"/>
              <w:widowControl/>
              <w:numPr>
                <w:ilvl w:val="0"/>
                <w:numId w:val="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Правовое регулирование ведения коллективного садоводства. </w:t>
            </w:r>
          </w:p>
          <w:p w:rsidR="002F41A4" w:rsidRPr="00257C05" w:rsidRDefault="002F41A4" w:rsidP="009F7214">
            <w:pPr>
              <w:pStyle w:val="af6"/>
              <w:widowControl/>
              <w:numPr>
                <w:ilvl w:val="0"/>
                <w:numId w:val="8"/>
              </w:numPr>
              <w:shd w:val="clear" w:color="auto" w:fill="FFFFFF"/>
              <w:rPr>
                <w:rStyle w:val="11pt1"/>
                <w:rFonts w:eastAsia="Courier New"/>
                <w:bCs w:val="0"/>
                <w:sz w:val="26"/>
                <w:szCs w:val="26"/>
              </w:rPr>
            </w:pPr>
            <w:r w:rsidRPr="00257C05">
              <w:rPr>
                <w:rFonts w:ascii="Times New Roman" w:hAnsi="Times New Roman" w:cs="Times New Roman"/>
                <w:sz w:val="26"/>
                <w:szCs w:val="26"/>
              </w:rPr>
              <w:t xml:space="preserve">Правовое регулирование огородничества. </w:t>
            </w:r>
          </w:p>
        </w:tc>
        <w:tc>
          <w:tcPr>
            <w:tcW w:w="1022" w:type="dxa"/>
            <w:vAlign w:val="center"/>
          </w:tcPr>
          <w:p w:rsidR="002F41A4" w:rsidRPr="006826BE" w:rsidRDefault="00DD5ACB" w:rsidP="00500B10">
            <w:pPr>
              <w:pStyle w:val="5"/>
              <w:shd w:val="clear" w:color="auto" w:fill="auto"/>
              <w:spacing w:line="360" w:lineRule="exact"/>
              <w:ind w:right="12" w:firstLine="0"/>
              <w:jc w:val="center"/>
              <w:rPr>
                <w:rStyle w:val="13"/>
                <w:u w:val="none"/>
              </w:rPr>
            </w:pPr>
            <w:r w:rsidRPr="006826BE">
              <w:rPr>
                <w:rStyle w:val="13"/>
                <w:u w:val="none"/>
              </w:rPr>
              <w:t>2</w:t>
            </w:r>
          </w:p>
        </w:tc>
        <w:tc>
          <w:tcPr>
            <w:tcW w:w="742" w:type="dxa"/>
            <w:vAlign w:val="center"/>
          </w:tcPr>
          <w:p w:rsidR="002F41A4" w:rsidRPr="006826BE" w:rsidRDefault="002F41A4" w:rsidP="00500B10">
            <w:pPr>
              <w:pStyle w:val="5"/>
              <w:shd w:val="clear" w:color="auto" w:fill="auto"/>
              <w:spacing w:line="360" w:lineRule="exact"/>
              <w:ind w:right="12" w:firstLine="0"/>
              <w:jc w:val="center"/>
              <w:rPr>
                <w:rStyle w:val="11pt1"/>
                <w:b w:val="0"/>
                <w:sz w:val="26"/>
                <w:szCs w:val="26"/>
              </w:rPr>
            </w:pPr>
          </w:p>
        </w:tc>
        <w:tc>
          <w:tcPr>
            <w:tcW w:w="1008" w:type="dxa"/>
            <w:vAlign w:val="center"/>
          </w:tcPr>
          <w:p w:rsidR="002F41A4" w:rsidRPr="006826BE" w:rsidRDefault="00C34B42" w:rsidP="00500B10">
            <w:pPr>
              <w:pStyle w:val="5"/>
              <w:shd w:val="clear" w:color="auto" w:fill="auto"/>
              <w:spacing w:line="360" w:lineRule="exact"/>
              <w:ind w:right="12" w:firstLine="0"/>
              <w:jc w:val="center"/>
              <w:rPr>
                <w:rStyle w:val="11pt1"/>
                <w:b w:val="0"/>
                <w:sz w:val="26"/>
                <w:szCs w:val="26"/>
              </w:rPr>
            </w:pPr>
            <w:r w:rsidRPr="006826BE">
              <w:rPr>
                <w:rStyle w:val="11pt1"/>
                <w:b w:val="0"/>
                <w:sz w:val="26"/>
                <w:szCs w:val="26"/>
              </w:rPr>
              <w:t>-</w:t>
            </w:r>
          </w:p>
        </w:tc>
        <w:tc>
          <w:tcPr>
            <w:tcW w:w="1021" w:type="dxa"/>
            <w:vAlign w:val="center"/>
          </w:tcPr>
          <w:p w:rsidR="002F41A4" w:rsidRPr="006826BE" w:rsidRDefault="00C34B42" w:rsidP="00500B10">
            <w:pPr>
              <w:rPr>
                <w:rFonts w:ascii="Times New Roman" w:hAnsi="Times New Roman" w:cs="Times New Roman"/>
                <w:color w:val="auto"/>
                <w:sz w:val="26"/>
                <w:szCs w:val="26"/>
              </w:rPr>
            </w:pPr>
            <w:r w:rsidRPr="006826BE">
              <w:rPr>
                <w:rFonts w:ascii="Times New Roman" w:hAnsi="Times New Roman" w:cs="Times New Roman"/>
                <w:color w:val="auto"/>
                <w:sz w:val="26"/>
                <w:szCs w:val="26"/>
              </w:rPr>
              <w:t>2 сем</w:t>
            </w:r>
          </w:p>
        </w:tc>
        <w:tc>
          <w:tcPr>
            <w:tcW w:w="3402" w:type="dxa"/>
            <w:vAlign w:val="center"/>
          </w:tcPr>
          <w:p w:rsidR="002F41A4" w:rsidRPr="00CB08CB" w:rsidRDefault="003C5AE7" w:rsidP="00500B10">
            <w:pPr>
              <w:pStyle w:val="5"/>
              <w:shd w:val="clear" w:color="auto" w:fill="auto"/>
              <w:tabs>
                <w:tab w:val="left" w:pos="271"/>
                <w:tab w:val="left" w:pos="366"/>
              </w:tabs>
              <w:spacing w:line="240" w:lineRule="auto"/>
              <w:ind w:firstLine="0"/>
              <w:jc w:val="center"/>
              <w:rPr>
                <w:rStyle w:val="11pt1"/>
                <w:b w:val="0"/>
              </w:rPr>
            </w:pPr>
            <w:r w:rsidRPr="00B25812">
              <w:t>Устный опрос,</w:t>
            </w:r>
            <w:r>
              <w:t xml:space="preserve"> </w:t>
            </w:r>
            <w:r w:rsidR="00D74826">
              <w:t>Контрольная работа</w:t>
            </w:r>
            <w:r>
              <w:t>,</w:t>
            </w:r>
            <w:r w:rsidRPr="00B25812">
              <w:t xml:space="preserve"> реферат</w:t>
            </w:r>
            <w:r>
              <w:t>, презентация</w:t>
            </w:r>
          </w:p>
          <w:p w:rsidR="002F41A4" w:rsidRPr="00CB08CB" w:rsidRDefault="002F41A4" w:rsidP="00500B10">
            <w:pPr>
              <w:pStyle w:val="5"/>
              <w:shd w:val="clear" w:color="auto" w:fill="auto"/>
              <w:tabs>
                <w:tab w:val="left" w:pos="271"/>
                <w:tab w:val="left" w:pos="366"/>
              </w:tabs>
              <w:spacing w:line="240" w:lineRule="auto"/>
              <w:ind w:firstLine="0"/>
              <w:jc w:val="center"/>
              <w:rPr>
                <w:rStyle w:val="11pt1"/>
                <w:b w:val="0"/>
              </w:rPr>
            </w:pPr>
          </w:p>
        </w:tc>
      </w:tr>
      <w:tr w:rsidR="002F41A4" w:rsidTr="000B7539">
        <w:tc>
          <w:tcPr>
            <w:tcW w:w="728" w:type="dxa"/>
          </w:tcPr>
          <w:p w:rsidR="002F41A4" w:rsidRPr="00D14B1B"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8</w:t>
            </w:r>
          </w:p>
        </w:tc>
        <w:tc>
          <w:tcPr>
            <w:tcW w:w="6957" w:type="dxa"/>
            <w:vAlign w:val="bottom"/>
          </w:tcPr>
          <w:p w:rsidR="002F41A4" w:rsidRDefault="002F41A4"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обеспечение устойчивого развития сельских территорий</w:t>
            </w:r>
          </w:p>
          <w:p w:rsidR="002F41A4" w:rsidRPr="00257C05" w:rsidRDefault="002F41A4" w:rsidP="009F7214">
            <w:pPr>
              <w:pStyle w:val="af6"/>
              <w:widowControl/>
              <w:numPr>
                <w:ilvl w:val="0"/>
                <w:numId w:val="9"/>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Общая характеристика законодательства и принципов устойчивого развития сельских территорий. </w:t>
            </w:r>
          </w:p>
          <w:p w:rsidR="002F41A4" w:rsidRPr="00257C05" w:rsidRDefault="002F41A4" w:rsidP="009F7214">
            <w:pPr>
              <w:pStyle w:val="af6"/>
              <w:widowControl/>
              <w:numPr>
                <w:ilvl w:val="0"/>
                <w:numId w:val="9"/>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Особенности правового режима осуществления предпринимательской деятельности в сельской местности. </w:t>
            </w:r>
          </w:p>
          <w:p w:rsidR="002F41A4" w:rsidRPr="00CB08CB" w:rsidRDefault="002F41A4" w:rsidP="009F7214">
            <w:pPr>
              <w:pStyle w:val="af6"/>
              <w:widowControl/>
              <w:numPr>
                <w:ilvl w:val="0"/>
                <w:numId w:val="9"/>
              </w:numPr>
              <w:shd w:val="clear" w:color="auto" w:fill="FFFFFF"/>
              <w:rPr>
                <w:rStyle w:val="11pt1"/>
                <w:rFonts w:eastAsia="Courier New"/>
                <w:b w:val="0"/>
                <w:bCs w:val="0"/>
                <w:sz w:val="26"/>
                <w:szCs w:val="26"/>
                <w:lang w:bidi="ar-SA"/>
              </w:rPr>
            </w:pPr>
            <w:r w:rsidRPr="00257C05">
              <w:rPr>
                <w:rFonts w:ascii="Times New Roman" w:hAnsi="Times New Roman" w:cs="Times New Roman"/>
                <w:sz w:val="26"/>
                <w:szCs w:val="26"/>
              </w:rPr>
              <w:t xml:space="preserve">Правовое регулирование ремесленной деятельности и </w:t>
            </w:r>
            <w:proofErr w:type="spellStart"/>
            <w:r w:rsidRPr="00257C05">
              <w:rPr>
                <w:rFonts w:ascii="Times New Roman" w:hAnsi="Times New Roman" w:cs="Times New Roman"/>
                <w:sz w:val="26"/>
                <w:szCs w:val="26"/>
              </w:rPr>
              <w:t>агроэкотуризма</w:t>
            </w:r>
            <w:proofErr w:type="spellEnd"/>
            <w:r w:rsidRPr="00257C05">
              <w:rPr>
                <w:rFonts w:ascii="Times New Roman" w:hAnsi="Times New Roman" w:cs="Times New Roman"/>
                <w:sz w:val="26"/>
                <w:szCs w:val="26"/>
              </w:rPr>
              <w:t xml:space="preserve"> в сельской местности.</w:t>
            </w:r>
          </w:p>
        </w:tc>
        <w:tc>
          <w:tcPr>
            <w:tcW w:w="1022" w:type="dxa"/>
            <w:vAlign w:val="center"/>
          </w:tcPr>
          <w:p w:rsidR="002F41A4" w:rsidRPr="006826BE" w:rsidRDefault="006659FF" w:rsidP="000B7539">
            <w:pPr>
              <w:pStyle w:val="5"/>
              <w:shd w:val="clear" w:color="auto" w:fill="auto"/>
              <w:spacing w:line="360" w:lineRule="exact"/>
              <w:ind w:right="12" w:firstLine="0"/>
              <w:jc w:val="center"/>
              <w:rPr>
                <w:rStyle w:val="13"/>
                <w:u w:val="none"/>
              </w:rPr>
            </w:pPr>
            <w:r w:rsidRPr="006826BE">
              <w:rPr>
                <w:rStyle w:val="13"/>
                <w:u w:val="none"/>
              </w:rPr>
              <w:t>-</w:t>
            </w:r>
          </w:p>
        </w:tc>
        <w:tc>
          <w:tcPr>
            <w:tcW w:w="742" w:type="dxa"/>
            <w:vAlign w:val="center"/>
          </w:tcPr>
          <w:p w:rsidR="002F41A4" w:rsidRPr="006826BE" w:rsidRDefault="002F41A4" w:rsidP="000B7539">
            <w:pPr>
              <w:pStyle w:val="5"/>
              <w:shd w:val="clear" w:color="auto" w:fill="auto"/>
              <w:spacing w:line="360" w:lineRule="exact"/>
              <w:ind w:right="12" w:firstLine="0"/>
              <w:jc w:val="center"/>
              <w:rPr>
                <w:rStyle w:val="11pt1"/>
                <w:b w:val="0"/>
                <w:sz w:val="26"/>
                <w:szCs w:val="26"/>
              </w:rPr>
            </w:pPr>
          </w:p>
        </w:tc>
        <w:tc>
          <w:tcPr>
            <w:tcW w:w="1008" w:type="dxa"/>
            <w:vAlign w:val="center"/>
          </w:tcPr>
          <w:p w:rsidR="002F41A4" w:rsidRPr="006826BE" w:rsidRDefault="000B7539" w:rsidP="000B7539">
            <w:pPr>
              <w:pStyle w:val="5"/>
              <w:shd w:val="clear" w:color="auto" w:fill="auto"/>
              <w:spacing w:line="360" w:lineRule="exact"/>
              <w:ind w:right="12" w:firstLine="0"/>
              <w:jc w:val="center"/>
              <w:rPr>
                <w:rStyle w:val="11pt1"/>
                <w:b w:val="0"/>
                <w:sz w:val="26"/>
                <w:szCs w:val="26"/>
              </w:rPr>
            </w:pPr>
            <w:r w:rsidRPr="006826BE">
              <w:rPr>
                <w:rStyle w:val="11pt1"/>
                <w:b w:val="0"/>
                <w:sz w:val="26"/>
                <w:szCs w:val="26"/>
              </w:rPr>
              <w:t>2</w:t>
            </w:r>
          </w:p>
        </w:tc>
        <w:tc>
          <w:tcPr>
            <w:tcW w:w="1021" w:type="dxa"/>
            <w:vAlign w:val="center"/>
          </w:tcPr>
          <w:p w:rsidR="00D82909" w:rsidRPr="006826BE" w:rsidRDefault="006659FF" w:rsidP="000B7539">
            <w:pPr>
              <w:pStyle w:val="5"/>
              <w:shd w:val="clear" w:color="auto" w:fill="auto"/>
              <w:spacing w:line="360" w:lineRule="exact"/>
              <w:ind w:right="12" w:firstLine="0"/>
              <w:jc w:val="center"/>
              <w:rPr>
                <w:rStyle w:val="11pt1"/>
                <w:b w:val="0"/>
                <w:color w:val="auto"/>
                <w:sz w:val="26"/>
                <w:szCs w:val="26"/>
              </w:rPr>
            </w:pPr>
            <w:r w:rsidRPr="006826BE">
              <w:rPr>
                <w:rStyle w:val="11pt1"/>
                <w:b w:val="0"/>
                <w:color w:val="auto"/>
                <w:sz w:val="26"/>
                <w:szCs w:val="26"/>
              </w:rPr>
              <w:t xml:space="preserve">2 </w:t>
            </w:r>
            <w:proofErr w:type="spellStart"/>
            <w:r w:rsidRPr="006826BE">
              <w:rPr>
                <w:rStyle w:val="11pt1"/>
                <w:b w:val="0"/>
                <w:color w:val="auto"/>
                <w:sz w:val="26"/>
                <w:szCs w:val="26"/>
              </w:rPr>
              <w:t>лк</w:t>
            </w:r>
            <w:proofErr w:type="spellEnd"/>
          </w:p>
        </w:tc>
        <w:tc>
          <w:tcPr>
            <w:tcW w:w="3402" w:type="dxa"/>
            <w:vAlign w:val="center"/>
          </w:tcPr>
          <w:p w:rsidR="002F41A4" w:rsidRPr="004F0647" w:rsidRDefault="003C5AE7" w:rsidP="000B7539">
            <w:pPr>
              <w:pStyle w:val="5"/>
              <w:shd w:val="clear" w:color="auto" w:fill="auto"/>
              <w:tabs>
                <w:tab w:val="left" w:pos="271"/>
                <w:tab w:val="left" w:pos="366"/>
              </w:tabs>
              <w:spacing w:line="240" w:lineRule="auto"/>
              <w:ind w:firstLine="0"/>
              <w:jc w:val="center"/>
              <w:rPr>
                <w:rStyle w:val="11pt1"/>
                <w:b w:val="0"/>
              </w:rPr>
            </w:pPr>
            <w:r w:rsidRPr="00B25812">
              <w:t>Устный опрос,</w:t>
            </w:r>
            <w:r>
              <w:t xml:space="preserve"> </w:t>
            </w:r>
            <w:r w:rsidRPr="00B25812">
              <w:t>реферат</w:t>
            </w:r>
            <w:r>
              <w:t>, презентация</w:t>
            </w:r>
          </w:p>
        </w:tc>
      </w:tr>
      <w:tr w:rsidR="002F41A4" w:rsidTr="000B7539">
        <w:tc>
          <w:tcPr>
            <w:tcW w:w="728" w:type="dxa"/>
          </w:tcPr>
          <w:p w:rsidR="002F41A4" w:rsidRPr="00D14B1B"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9</w:t>
            </w:r>
          </w:p>
        </w:tc>
        <w:tc>
          <w:tcPr>
            <w:tcW w:w="6957" w:type="dxa"/>
            <w:vAlign w:val="bottom"/>
          </w:tcPr>
          <w:p w:rsidR="002F41A4" w:rsidRPr="00D957E1" w:rsidRDefault="002F41A4"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ОСОБЕННАЯ ЧАСТЬ</w:t>
            </w:r>
          </w:p>
          <w:p w:rsidR="002F41A4" w:rsidRDefault="002F41A4"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растениеводства</w:t>
            </w:r>
          </w:p>
          <w:p w:rsidR="002F41A4" w:rsidRPr="00257C05" w:rsidRDefault="002F41A4" w:rsidP="009F7214">
            <w:pPr>
              <w:pStyle w:val="af6"/>
              <w:widowControl/>
              <w:numPr>
                <w:ilvl w:val="0"/>
                <w:numId w:val="10"/>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Общая характеристика законодательства в области растениеводства. </w:t>
            </w:r>
          </w:p>
          <w:p w:rsidR="002F41A4" w:rsidRPr="00257C05" w:rsidRDefault="002F41A4" w:rsidP="009F7214">
            <w:pPr>
              <w:pStyle w:val="af6"/>
              <w:widowControl/>
              <w:numPr>
                <w:ilvl w:val="0"/>
                <w:numId w:val="10"/>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lastRenderedPageBreak/>
              <w:t>Правовая характ</w:t>
            </w:r>
            <w:r>
              <w:rPr>
                <w:rFonts w:ascii="Times New Roman" w:hAnsi="Times New Roman" w:cs="Times New Roman"/>
                <w:sz w:val="26"/>
                <w:szCs w:val="26"/>
              </w:rPr>
              <w:t>еристика понятия семеноводство.</w:t>
            </w:r>
          </w:p>
          <w:p w:rsidR="002F41A4" w:rsidRPr="00257C05" w:rsidRDefault="002F41A4" w:rsidP="009F7214">
            <w:pPr>
              <w:pStyle w:val="af6"/>
              <w:widowControl/>
              <w:numPr>
                <w:ilvl w:val="0"/>
                <w:numId w:val="10"/>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Субъекты и объекты отношений в области защиты растений. </w:t>
            </w:r>
          </w:p>
          <w:p w:rsidR="002F41A4" w:rsidRPr="00257C05" w:rsidRDefault="002F41A4" w:rsidP="009F7214">
            <w:pPr>
              <w:pStyle w:val="af6"/>
              <w:widowControl/>
              <w:numPr>
                <w:ilvl w:val="0"/>
                <w:numId w:val="10"/>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Принципы защиты растений. </w:t>
            </w:r>
          </w:p>
          <w:p w:rsidR="002F41A4" w:rsidRPr="00257C05" w:rsidRDefault="002F41A4" w:rsidP="009F7214">
            <w:pPr>
              <w:pStyle w:val="af6"/>
              <w:widowControl/>
              <w:numPr>
                <w:ilvl w:val="0"/>
                <w:numId w:val="10"/>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Правовые меры защиты растений. </w:t>
            </w:r>
          </w:p>
          <w:p w:rsidR="002F41A4" w:rsidRPr="00257C05" w:rsidRDefault="002F41A4" w:rsidP="009F7214">
            <w:pPr>
              <w:pStyle w:val="af6"/>
              <w:widowControl/>
              <w:numPr>
                <w:ilvl w:val="0"/>
                <w:numId w:val="10"/>
              </w:numPr>
              <w:shd w:val="clear" w:color="auto" w:fill="FFFFFF"/>
              <w:rPr>
                <w:rStyle w:val="11pt1"/>
                <w:rFonts w:eastAsia="Courier New"/>
                <w:bCs w:val="0"/>
                <w:sz w:val="26"/>
                <w:szCs w:val="26"/>
              </w:rPr>
            </w:pPr>
            <w:r w:rsidRPr="00257C05">
              <w:rPr>
                <w:rFonts w:ascii="Times New Roman" w:hAnsi="Times New Roman" w:cs="Times New Roman"/>
                <w:sz w:val="26"/>
                <w:szCs w:val="26"/>
              </w:rPr>
              <w:t xml:space="preserve">Организационно-правовой механизм охраны территории Республики Беларусь от карантинных объектов. </w:t>
            </w:r>
          </w:p>
        </w:tc>
        <w:tc>
          <w:tcPr>
            <w:tcW w:w="1022" w:type="dxa"/>
            <w:vAlign w:val="center"/>
          </w:tcPr>
          <w:p w:rsidR="002F41A4" w:rsidRPr="006826BE" w:rsidRDefault="006659FF" w:rsidP="000B7539">
            <w:pPr>
              <w:pStyle w:val="5"/>
              <w:shd w:val="clear" w:color="auto" w:fill="auto"/>
              <w:spacing w:line="360" w:lineRule="exact"/>
              <w:ind w:right="12" w:firstLine="0"/>
              <w:jc w:val="center"/>
              <w:rPr>
                <w:rStyle w:val="13"/>
                <w:u w:val="none"/>
              </w:rPr>
            </w:pPr>
            <w:r w:rsidRPr="006826BE">
              <w:rPr>
                <w:rStyle w:val="13"/>
                <w:u w:val="none"/>
              </w:rPr>
              <w:lastRenderedPageBreak/>
              <w:t>1</w:t>
            </w:r>
          </w:p>
        </w:tc>
        <w:tc>
          <w:tcPr>
            <w:tcW w:w="742" w:type="dxa"/>
            <w:vAlign w:val="center"/>
          </w:tcPr>
          <w:p w:rsidR="002F41A4" w:rsidRPr="006826BE" w:rsidRDefault="002F41A4" w:rsidP="000B7539">
            <w:pPr>
              <w:pStyle w:val="5"/>
              <w:shd w:val="clear" w:color="auto" w:fill="auto"/>
              <w:spacing w:line="360" w:lineRule="exact"/>
              <w:ind w:right="12" w:firstLine="0"/>
              <w:jc w:val="center"/>
              <w:rPr>
                <w:rStyle w:val="11pt1"/>
                <w:b w:val="0"/>
                <w:sz w:val="26"/>
                <w:szCs w:val="26"/>
              </w:rPr>
            </w:pPr>
          </w:p>
        </w:tc>
        <w:tc>
          <w:tcPr>
            <w:tcW w:w="1008" w:type="dxa"/>
            <w:vAlign w:val="center"/>
          </w:tcPr>
          <w:p w:rsidR="002F41A4" w:rsidRPr="006826BE" w:rsidRDefault="002F529F" w:rsidP="000B7539">
            <w:pPr>
              <w:pStyle w:val="5"/>
              <w:shd w:val="clear" w:color="auto" w:fill="auto"/>
              <w:spacing w:line="360" w:lineRule="exact"/>
              <w:ind w:right="12" w:firstLine="0"/>
              <w:jc w:val="center"/>
              <w:rPr>
                <w:rStyle w:val="11pt1"/>
                <w:b w:val="0"/>
                <w:sz w:val="26"/>
                <w:szCs w:val="26"/>
              </w:rPr>
            </w:pPr>
            <w:r w:rsidRPr="006826BE">
              <w:rPr>
                <w:rStyle w:val="11pt1"/>
                <w:b w:val="0"/>
                <w:sz w:val="26"/>
                <w:szCs w:val="26"/>
              </w:rPr>
              <w:t>1</w:t>
            </w:r>
          </w:p>
        </w:tc>
        <w:tc>
          <w:tcPr>
            <w:tcW w:w="1021" w:type="dxa"/>
            <w:vAlign w:val="center"/>
          </w:tcPr>
          <w:p w:rsidR="008E2020" w:rsidRPr="006826BE" w:rsidRDefault="000B7539" w:rsidP="000B7539">
            <w:pPr>
              <w:pStyle w:val="5"/>
              <w:shd w:val="clear" w:color="auto" w:fill="auto"/>
              <w:spacing w:line="360" w:lineRule="exact"/>
              <w:ind w:right="12" w:firstLine="0"/>
              <w:jc w:val="center"/>
              <w:rPr>
                <w:rStyle w:val="11pt1"/>
                <w:b w:val="0"/>
                <w:color w:val="auto"/>
                <w:sz w:val="26"/>
                <w:szCs w:val="26"/>
              </w:rPr>
            </w:pPr>
            <w:r w:rsidRPr="006826BE">
              <w:rPr>
                <w:rStyle w:val="11pt1"/>
                <w:b w:val="0"/>
                <w:color w:val="auto"/>
                <w:sz w:val="26"/>
                <w:szCs w:val="26"/>
              </w:rPr>
              <w:t>-</w:t>
            </w:r>
          </w:p>
        </w:tc>
        <w:tc>
          <w:tcPr>
            <w:tcW w:w="3402" w:type="dxa"/>
            <w:vAlign w:val="center"/>
          </w:tcPr>
          <w:p w:rsidR="002F41A4" w:rsidRPr="004F0647" w:rsidRDefault="003C5AE7" w:rsidP="000B7539">
            <w:pPr>
              <w:pStyle w:val="5"/>
              <w:shd w:val="clear" w:color="auto" w:fill="auto"/>
              <w:tabs>
                <w:tab w:val="left" w:pos="271"/>
                <w:tab w:val="left" w:pos="366"/>
              </w:tabs>
              <w:spacing w:line="240" w:lineRule="auto"/>
              <w:ind w:firstLine="0"/>
              <w:jc w:val="center"/>
              <w:rPr>
                <w:rStyle w:val="11pt1"/>
                <w:b w:val="0"/>
              </w:rPr>
            </w:pPr>
            <w:r w:rsidRPr="00B25812">
              <w:t>Устный опрос,</w:t>
            </w:r>
            <w:r>
              <w:t xml:space="preserve"> </w:t>
            </w:r>
            <w:r w:rsidRPr="00B25812">
              <w:t>реферат</w:t>
            </w:r>
            <w:r>
              <w:t>, презентация</w:t>
            </w:r>
          </w:p>
        </w:tc>
      </w:tr>
      <w:tr w:rsidR="002F41A4" w:rsidTr="00C96300">
        <w:tc>
          <w:tcPr>
            <w:tcW w:w="728" w:type="dxa"/>
          </w:tcPr>
          <w:p w:rsidR="002F41A4" w:rsidRPr="00D14B1B"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10</w:t>
            </w:r>
          </w:p>
        </w:tc>
        <w:tc>
          <w:tcPr>
            <w:tcW w:w="6957" w:type="dxa"/>
            <w:vAlign w:val="bottom"/>
          </w:tcPr>
          <w:p w:rsidR="002F41A4" w:rsidRPr="00D957E1" w:rsidRDefault="002F41A4"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животноводства</w:t>
            </w:r>
          </w:p>
          <w:p w:rsidR="002F41A4" w:rsidRDefault="002F41A4" w:rsidP="009F7214">
            <w:pPr>
              <w:pStyle w:val="af6"/>
              <w:widowControl/>
              <w:numPr>
                <w:ilvl w:val="0"/>
                <w:numId w:val="1"/>
              </w:numPr>
              <w:shd w:val="clear" w:color="auto" w:fill="FFFFFF"/>
              <w:rPr>
                <w:rFonts w:ascii="Times New Roman" w:hAnsi="Times New Roman" w:cs="Times New Roman"/>
                <w:sz w:val="26"/>
                <w:szCs w:val="26"/>
                <w:lang w:bidi="ar-SA"/>
              </w:rPr>
            </w:pPr>
            <w:r w:rsidRPr="00D957E1">
              <w:rPr>
                <w:rFonts w:ascii="Times New Roman" w:hAnsi="Times New Roman" w:cs="Times New Roman"/>
                <w:sz w:val="26"/>
                <w:szCs w:val="26"/>
              </w:rPr>
              <w:t xml:space="preserve">Общая характеристика законодательства в области животноводства. </w:t>
            </w:r>
          </w:p>
          <w:p w:rsidR="002F41A4" w:rsidRDefault="002F41A4" w:rsidP="009F7214">
            <w:pPr>
              <w:pStyle w:val="af6"/>
              <w:widowControl/>
              <w:numPr>
                <w:ilvl w:val="0"/>
                <w:numId w:val="1"/>
              </w:numPr>
              <w:shd w:val="clear" w:color="auto" w:fill="FFFFFF"/>
              <w:rPr>
                <w:rFonts w:ascii="Times New Roman" w:hAnsi="Times New Roman" w:cs="Times New Roman"/>
                <w:sz w:val="26"/>
                <w:szCs w:val="26"/>
                <w:lang w:bidi="ar-SA"/>
              </w:rPr>
            </w:pPr>
            <w:r w:rsidRPr="00257C05">
              <w:rPr>
                <w:rFonts w:ascii="Times New Roman" w:hAnsi="Times New Roman" w:cs="Times New Roman"/>
                <w:sz w:val="26"/>
                <w:szCs w:val="26"/>
              </w:rPr>
              <w:t xml:space="preserve">Правовая характеристика основных понятий в области племенного дела. </w:t>
            </w:r>
          </w:p>
          <w:p w:rsidR="002F41A4" w:rsidRPr="00257C05" w:rsidRDefault="002F41A4" w:rsidP="009F7214">
            <w:pPr>
              <w:pStyle w:val="af6"/>
              <w:widowControl/>
              <w:numPr>
                <w:ilvl w:val="0"/>
                <w:numId w:val="1"/>
              </w:numPr>
              <w:shd w:val="clear" w:color="auto" w:fill="FFFFFF"/>
              <w:rPr>
                <w:rStyle w:val="11pt1"/>
                <w:rFonts w:eastAsia="Courier New"/>
                <w:b w:val="0"/>
                <w:bCs w:val="0"/>
                <w:sz w:val="26"/>
                <w:szCs w:val="26"/>
                <w:lang w:bidi="ar-SA"/>
              </w:rPr>
            </w:pPr>
            <w:r w:rsidRPr="00257C05">
              <w:rPr>
                <w:rFonts w:ascii="Times New Roman" w:hAnsi="Times New Roman" w:cs="Times New Roman"/>
                <w:sz w:val="26"/>
                <w:szCs w:val="26"/>
              </w:rPr>
              <w:t xml:space="preserve">Субъекты и объекты племенного животноводства. </w:t>
            </w:r>
          </w:p>
        </w:tc>
        <w:tc>
          <w:tcPr>
            <w:tcW w:w="1022" w:type="dxa"/>
            <w:vAlign w:val="center"/>
          </w:tcPr>
          <w:p w:rsidR="002F41A4" w:rsidRPr="006826BE" w:rsidRDefault="006659FF" w:rsidP="00C96300">
            <w:pPr>
              <w:pStyle w:val="5"/>
              <w:shd w:val="clear" w:color="auto" w:fill="auto"/>
              <w:spacing w:line="360" w:lineRule="exact"/>
              <w:ind w:right="12" w:firstLine="0"/>
              <w:jc w:val="center"/>
              <w:rPr>
                <w:rStyle w:val="13"/>
                <w:color w:val="auto"/>
                <w:u w:val="none"/>
              </w:rPr>
            </w:pPr>
            <w:r w:rsidRPr="006826BE">
              <w:rPr>
                <w:rStyle w:val="13"/>
                <w:color w:val="auto"/>
                <w:u w:val="none"/>
              </w:rPr>
              <w:t>1</w:t>
            </w:r>
          </w:p>
        </w:tc>
        <w:tc>
          <w:tcPr>
            <w:tcW w:w="742" w:type="dxa"/>
            <w:vAlign w:val="center"/>
          </w:tcPr>
          <w:p w:rsidR="002F41A4" w:rsidRPr="006826BE" w:rsidRDefault="002F41A4" w:rsidP="00C96300">
            <w:pPr>
              <w:pStyle w:val="5"/>
              <w:shd w:val="clear" w:color="auto" w:fill="auto"/>
              <w:spacing w:line="360" w:lineRule="exact"/>
              <w:ind w:right="12" w:firstLine="0"/>
              <w:jc w:val="center"/>
              <w:rPr>
                <w:rStyle w:val="11pt1"/>
                <w:b w:val="0"/>
                <w:color w:val="auto"/>
                <w:sz w:val="26"/>
                <w:szCs w:val="26"/>
              </w:rPr>
            </w:pPr>
          </w:p>
        </w:tc>
        <w:tc>
          <w:tcPr>
            <w:tcW w:w="1008" w:type="dxa"/>
            <w:vAlign w:val="center"/>
          </w:tcPr>
          <w:p w:rsidR="002F41A4" w:rsidRPr="006826BE" w:rsidRDefault="002F529F" w:rsidP="00C96300">
            <w:pPr>
              <w:pStyle w:val="5"/>
              <w:shd w:val="clear" w:color="auto" w:fill="auto"/>
              <w:spacing w:line="360" w:lineRule="exact"/>
              <w:ind w:right="12" w:firstLine="0"/>
              <w:jc w:val="center"/>
              <w:rPr>
                <w:rStyle w:val="11pt1"/>
                <w:b w:val="0"/>
                <w:color w:val="auto"/>
                <w:sz w:val="26"/>
                <w:szCs w:val="26"/>
              </w:rPr>
            </w:pPr>
            <w:r w:rsidRPr="006826BE">
              <w:rPr>
                <w:rStyle w:val="11pt1"/>
                <w:b w:val="0"/>
                <w:color w:val="auto"/>
                <w:sz w:val="26"/>
                <w:szCs w:val="26"/>
              </w:rPr>
              <w:t>1</w:t>
            </w:r>
          </w:p>
        </w:tc>
        <w:tc>
          <w:tcPr>
            <w:tcW w:w="1021" w:type="dxa"/>
            <w:vAlign w:val="center"/>
          </w:tcPr>
          <w:p w:rsidR="008E2020" w:rsidRPr="006826BE" w:rsidRDefault="00C96300" w:rsidP="00C96300">
            <w:pPr>
              <w:pStyle w:val="5"/>
              <w:shd w:val="clear" w:color="auto" w:fill="auto"/>
              <w:spacing w:line="360" w:lineRule="exact"/>
              <w:ind w:right="12" w:firstLine="0"/>
              <w:jc w:val="center"/>
              <w:rPr>
                <w:rStyle w:val="11pt1"/>
                <w:b w:val="0"/>
                <w:color w:val="auto"/>
                <w:sz w:val="26"/>
                <w:szCs w:val="26"/>
              </w:rPr>
            </w:pPr>
            <w:r w:rsidRPr="006826BE">
              <w:rPr>
                <w:rStyle w:val="11pt1"/>
                <w:b w:val="0"/>
                <w:color w:val="auto"/>
                <w:sz w:val="26"/>
                <w:szCs w:val="26"/>
              </w:rPr>
              <w:t>-</w:t>
            </w:r>
          </w:p>
        </w:tc>
        <w:tc>
          <w:tcPr>
            <w:tcW w:w="3402" w:type="dxa"/>
            <w:vAlign w:val="center"/>
          </w:tcPr>
          <w:p w:rsidR="002F41A4" w:rsidRPr="004F0647" w:rsidRDefault="008459B1" w:rsidP="00C96300">
            <w:pPr>
              <w:pStyle w:val="5"/>
              <w:shd w:val="clear" w:color="auto" w:fill="auto"/>
              <w:tabs>
                <w:tab w:val="left" w:pos="271"/>
                <w:tab w:val="left" w:pos="366"/>
              </w:tabs>
              <w:spacing w:line="240" w:lineRule="auto"/>
              <w:ind w:firstLine="0"/>
              <w:jc w:val="center"/>
              <w:rPr>
                <w:rStyle w:val="11pt1"/>
                <w:b w:val="0"/>
              </w:rPr>
            </w:pPr>
            <w:r w:rsidRPr="00B25812">
              <w:t>Устный опрос,</w:t>
            </w:r>
            <w:r>
              <w:t xml:space="preserve"> </w:t>
            </w:r>
            <w:r w:rsidRPr="00B25812">
              <w:t>реферат</w:t>
            </w:r>
            <w:r>
              <w:t>, презентация</w:t>
            </w:r>
          </w:p>
        </w:tc>
      </w:tr>
      <w:tr w:rsidR="002F41A4" w:rsidTr="00241150">
        <w:tc>
          <w:tcPr>
            <w:tcW w:w="728" w:type="dxa"/>
          </w:tcPr>
          <w:p w:rsidR="002F41A4"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11</w:t>
            </w:r>
          </w:p>
        </w:tc>
        <w:tc>
          <w:tcPr>
            <w:tcW w:w="6957" w:type="dxa"/>
            <w:vAlign w:val="bottom"/>
          </w:tcPr>
          <w:p w:rsidR="002F41A4" w:rsidRDefault="002F41A4"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производственно-хозяйственной и финансовой деятельности сельскохозяйственных организаций</w:t>
            </w:r>
          </w:p>
          <w:p w:rsidR="002F41A4" w:rsidRPr="00AF06F5" w:rsidRDefault="002F41A4" w:rsidP="009F7214">
            <w:pPr>
              <w:pStyle w:val="af6"/>
              <w:widowControl/>
              <w:numPr>
                <w:ilvl w:val="0"/>
                <w:numId w:val="11"/>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Понятие и содержание производственно-хозяйственной деятельности сельскохозяйственных организаций. </w:t>
            </w:r>
          </w:p>
          <w:p w:rsidR="002F41A4" w:rsidRPr="00AF06F5" w:rsidRDefault="002F41A4" w:rsidP="009F7214">
            <w:pPr>
              <w:pStyle w:val="af6"/>
              <w:widowControl/>
              <w:numPr>
                <w:ilvl w:val="0"/>
                <w:numId w:val="11"/>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Правовое регулирование материально-технического обеспечения и производственно-технического обслуживания се</w:t>
            </w:r>
            <w:r>
              <w:rPr>
                <w:rFonts w:ascii="Times New Roman" w:hAnsi="Times New Roman" w:cs="Times New Roman"/>
                <w:sz w:val="26"/>
                <w:szCs w:val="26"/>
              </w:rPr>
              <w:t>льскохозяйственных организаций.</w:t>
            </w:r>
          </w:p>
          <w:p w:rsidR="002F41A4" w:rsidRPr="00D957E1" w:rsidRDefault="002F41A4" w:rsidP="009F7214">
            <w:pPr>
              <w:pStyle w:val="af6"/>
              <w:widowControl/>
              <w:numPr>
                <w:ilvl w:val="0"/>
                <w:numId w:val="11"/>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Договоры в сфере материально-технического обеспечения и производственно-технического обслуживания сельскохозяйственных организаций. </w:t>
            </w:r>
          </w:p>
        </w:tc>
        <w:tc>
          <w:tcPr>
            <w:tcW w:w="1022" w:type="dxa"/>
            <w:vAlign w:val="center"/>
          </w:tcPr>
          <w:p w:rsidR="002F41A4" w:rsidRPr="006826BE" w:rsidRDefault="009972C5" w:rsidP="00241150">
            <w:pPr>
              <w:pStyle w:val="5"/>
              <w:shd w:val="clear" w:color="auto" w:fill="auto"/>
              <w:spacing w:line="360" w:lineRule="exact"/>
              <w:ind w:right="12" w:firstLine="0"/>
              <w:jc w:val="center"/>
              <w:rPr>
                <w:rStyle w:val="13"/>
                <w:color w:val="auto"/>
                <w:u w:val="none"/>
              </w:rPr>
            </w:pPr>
            <w:r w:rsidRPr="006826BE">
              <w:rPr>
                <w:rStyle w:val="13"/>
                <w:color w:val="auto"/>
                <w:u w:val="none"/>
              </w:rPr>
              <w:t>1</w:t>
            </w:r>
          </w:p>
        </w:tc>
        <w:tc>
          <w:tcPr>
            <w:tcW w:w="742" w:type="dxa"/>
            <w:vAlign w:val="center"/>
          </w:tcPr>
          <w:p w:rsidR="002F41A4" w:rsidRPr="006826BE" w:rsidRDefault="002F41A4" w:rsidP="00241150">
            <w:pPr>
              <w:pStyle w:val="5"/>
              <w:shd w:val="clear" w:color="auto" w:fill="auto"/>
              <w:spacing w:line="360" w:lineRule="exact"/>
              <w:ind w:right="12" w:firstLine="0"/>
              <w:jc w:val="center"/>
              <w:rPr>
                <w:rStyle w:val="11pt1"/>
                <w:b w:val="0"/>
                <w:color w:val="auto"/>
                <w:sz w:val="26"/>
                <w:szCs w:val="26"/>
              </w:rPr>
            </w:pPr>
          </w:p>
        </w:tc>
        <w:tc>
          <w:tcPr>
            <w:tcW w:w="1008" w:type="dxa"/>
            <w:vAlign w:val="center"/>
          </w:tcPr>
          <w:p w:rsidR="002F41A4" w:rsidRPr="006826BE" w:rsidRDefault="00C34B42" w:rsidP="00241150">
            <w:pPr>
              <w:pStyle w:val="5"/>
              <w:shd w:val="clear" w:color="auto" w:fill="auto"/>
              <w:spacing w:line="360" w:lineRule="exact"/>
              <w:ind w:right="12" w:firstLine="0"/>
              <w:jc w:val="center"/>
              <w:rPr>
                <w:rStyle w:val="11pt1"/>
                <w:b w:val="0"/>
                <w:color w:val="auto"/>
                <w:sz w:val="26"/>
                <w:szCs w:val="26"/>
              </w:rPr>
            </w:pPr>
            <w:r w:rsidRPr="006826BE">
              <w:rPr>
                <w:rStyle w:val="11pt1"/>
                <w:b w:val="0"/>
                <w:color w:val="auto"/>
                <w:sz w:val="26"/>
                <w:szCs w:val="26"/>
              </w:rPr>
              <w:t>-</w:t>
            </w:r>
          </w:p>
        </w:tc>
        <w:tc>
          <w:tcPr>
            <w:tcW w:w="1021" w:type="dxa"/>
            <w:vAlign w:val="center"/>
          </w:tcPr>
          <w:p w:rsidR="00241150" w:rsidRPr="006826BE" w:rsidRDefault="00241150" w:rsidP="00241150">
            <w:pPr>
              <w:pStyle w:val="5"/>
              <w:shd w:val="clear" w:color="auto" w:fill="auto"/>
              <w:spacing w:line="360" w:lineRule="exact"/>
              <w:ind w:right="12" w:firstLine="0"/>
              <w:jc w:val="center"/>
              <w:rPr>
                <w:rStyle w:val="11pt1"/>
                <w:b w:val="0"/>
                <w:color w:val="auto"/>
                <w:sz w:val="26"/>
                <w:szCs w:val="26"/>
              </w:rPr>
            </w:pPr>
          </w:p>
          <w:p w:rsidR="00C9401F" w:rsidRPr="006826BE" w:rsidRDefault="00063783" w:rsidP="00241150">
            <w:pPr>
              <w:pStyle w:val="5"/>
              <w:shd w:val="clear" w:color="auto" w:fill="auto"/>
              <w:spacing w:line="360" w:lineRule="exact"/>
              <w:ind w:right="12" w:firstLine="0"/>
              <w:jc w:val="center"/>
              <w:rPr>
                <w:rStyle w:val="11pt1"/>
                <w:b w:val="0"/>
                <w:color w:val="auto"/>
                <w:sz w:val="26"/>
                <w:szCs w:val="26"/>
              </w:rPr>
            </w:pPr>
            <w:r w:rsidRPr="006826BE">
              <w:rPr>
                <w:rStyle w:val="11pt1"/>
                <w:b w:val="0"/>
                <w:color w:val="auto"/>
                <w:sz w:val="26"/>
                <w:szCs w:val="26"/>
              </w:rPr>
              <w:t>1</w:t>
            </w:r>
            <w:r w:rsidR="006659FF" w:rsidRPr="006826BE">
              <w:rPr>
                <w:rStyle w:val="11pt1"/>
                <w:b w:val="0"/>
                <w:color w:val="auto"/>
                <w:sz w:val="26"/>
                <w:szCs w:val="26"/>
              </w:rPr>
              <w:t xml:space="preserve"> сем</w:t>
            </w:r>
          </w:p>
          <w:p w:rsidR="00C9401F" w:rsidRPr="006826BE" w:rsidRDefault="00C9401F" w:rsidP="00241150">
            <w:pPr>
              <w:pStyle w:val="5"/>
              <w:shd w:val="clear" w:color="auto" w:fill="auto"/>
              <w:spacing w:line="360" w:lineRule="exact"/>
              <w:ind w:right="12" w:firstLine="0"/>
              <w:jc w:val="center"/>
              <w:rPr>
                <w:rStyle w:val="11pt1"/>
                <w:b w:val="0"/>
                <w:color w:val="auto"/>
                <w:sz w:val="26"/>
                <w:szCs w:val="26"/>
              </w:rPr>
            </w:pPr>
          </w:p>
        </w:tc>
        <w:tc>
          <w:tcPr>
            <w:tcW w:w="3402" w:type="dxa"/>
            <w:vAlign w:val="center"/>
          </w:tcPr>
          <w:p w:rsidR="002F41A4" w:rsidRDefault="008459B1" w:rsidP="00241150">
            <w:pPr>
              <w:pStyle w:val="5"/>
              <w:shd w:val="clear" w:color="auto" w:fill="auto"/>
              <w:tabs>
                <w:tab w:val="left" w:pos="271"/>
                <w:tab w:val="left" w:pos="366"/>
              </w:tabs>
              <w:spacing w:line="240" w:lineRule="auto"/>
              <w:ind w:firstLine="0"/>
              <w:jc w:val="center"/>
              <w:rPr>
                <w:rStyle w:val="11pt1"/>
                <w:b w:val="0"/>
              </w:rPr>
            </w:pPr>
            <w:r w:rsidRPr="00B25812">
              <w:t>Устный опрос,</w:t>
            </w:r>
            <w:r>
              <w:t xml:space="preserve"> </w:t>
            </w:r>
            <w:r w:rsidRPr="00B25812">
              <w:t>реферат</w:t>
            </w:r>
            <w:r>
              <w:t>, презентация</w:t>
            </w:r>
          </w:p>
        </w:tc>
      </w:tr>
      <w:tr w:rsidR="002F41A4" w:rsidTr="00C92771">
        <w:tc>
          <w:tcPr>
            <w:tcW w:w="728" w:type="dxa"/>
          </w:tcPr>
          <w:p w:rsidR="002F41A4"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12</w:t>
            </w:r>
          </w:p>
        </w:tc>
        <w:tc>
          <w:tcPr>
            <w:tcW w:w="6957" w:type="dxa"/>
            <w:vAlign w:val="bottom"/>
          </w:tcPr>
          <w:p w:rsidR="002F41A4" w:rsidRDefault="002F41A4" w:rsidP="005C4603">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отношений по реализации сельскохозяйственной продукции</w:t>
            </w:r>
          </w:p>
          <w:p w:rsidR="002F41A4" w:rsidRPr="00AF06F5" w:rsidRDefault="002F41A4" w:rsidP="009F7214">
            <w:pPr>
              <w:pStyle w:val="af6"/>
              <w:widowControl/>
              <w:numPr>
                <w:ilvl w:val="0"/>
                <w:numId w:val="12"/>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Общая характеристика понятий сельскохозяйственного рынка, сельскохозяйственной продукции, сырья и продовольствия. </w:t>
            </w:r>
          </w:p>
          <w:p w:rsidR="002F41A4" w:rsidRPr="00AF06F5" w:rsidRDefault="002F41A4" w:rsidP="009F7214">
            <w:pPr>
              <w:pStyle w:val="af6"/>
              <w:widowControl/>
              <w:numPr>
                <w:ilvl w:val="0"/>
                <w:numId w:val="12"/>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lastRenderedPageBreak/>
              <w:t xml:space="preserve">Основные правовые формы реализации сельскохозяйственной продукции. </w:t>
            </w:r>
          </w:p>
          <w:p w:rsidR="002F41A4" w:rsidRPr="00AF06F5" w:rsidRDefault="002F41A4" w:rsidP="009F7214">
            <w:pPr>
              <w:pStyle w:val="af6"/>
              <w:widowControl/>
              <w:numPr>
                <w:ilvl w:val="0"/>
                <w:numId w:val="12"/>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Виды договоров в сфере реализации сельскохозяйственной продукции. </w:t>
            </w:r>
          </w:p>
        </w:tc>
        <w:tc>
          <w:tcPr>
            <w:tcW w:w="1022" w:type="dxa"/>
            <w:vAlign w:val="center"/>
          </w:tcPr>
          <w:p w:rsidR="002F41A4" w:rsidRPr="006826BE" w:rsidRDefault="00C9401F" w:rsidP="00C92771">
            <w:pPr>
              <w:pStyle w:val="5"/>
              <w:shd w:val="clear" w:color="auto" w:fill="auto"/>
              <w:spacing w:line="360" w:lineRule="exact"/>
              <w:ind w:right="12" w:firstLine="0"/>
              <w:jc w:val="center"/>
              <w:rPr>
                <w:rStyle w:val="13"/>
                <w:u w:val="none"/>
              </w:rPr>
            </w:pPr>
            <w:r w:rsidRPr="006826BE">
              <w:rPr>
                <w:rStyle w:val="13"/>
                <w:u w:val="none"/>
              </w:rPr>
              <w:lastRenderedPageBreak/>
              <w:t>1</w:t>
            </w:r>
          </w:p>
        </w:tc>
        <w:tc>
          <w:tcPr>
            <w:tcW w:w="742" w:type="dxa"/>
            <w:vAlign w:val="center"/>
          </w:tcPr>
          <w:p w:rsidR="002F41A4" w:rsidRPr="006826BE" w:rsidRDefault="002F41A4" w:rsidP="00C92771">
            <w:pPr>
              <w:pStyle w:val="5"/>
              <w:shd w:val="clear" w:color="auto" w:fill="auto"/>
              <w:spacing w:line="360" w:lineRule="exact"/>
              <w:ind w:right="12" w:firstLine="0"/>
              <w:jc w:val="center"/>
              <w:rPr>
                <w:rStyle w:val="11pt1"/>
                <w:b w:val="0"/>
                <w:sz w:val="26"/>
                <w:szCs w:val="26"/>
              </w:rPr>
            </w:pPr>
          </w:p>
        </w:tc>
        <w:tc>
          <w:tcPr>
            <w:tcW w:w="1008" w:type="dxa"/>
            <w:vAlign w:val="center"/>
          </w:tcPr>
          <w:p w:rsidR="002F41A4" w:rsidRPr="006826BE" w:rsidRDefault="00DA7882" w:rsidP="00C92771">
            <w:pPr>
              <w:pStyle w:val="5"/>
              <w:shd w:val="clear" w:color="auto" w:fill="auto"/>
              <w:spacing w:line="360" w:lineRule="exact"/>
              <w:ind w:right="12" w:firstLine="0"/>
              <w:jc w:val="center"/>
              <w:rPr>
                <w:rStyle w:val="11pt1"/>
                <w:b w:val="0"/>
                <w:sz w:val="26"/>
                <w:szCs w:val="26"/>
              </w:rPr>
            </w:pPr>
            <w:r w:rsidRPr="006826BE">
              <w:rPr>
                <w:rStyle w:val="11pt1"/>
                <w:b w:val="0"/>
                <w:sz w:val="26"/>
                <w:szCs w:val="26"/>
              </w:rPr>
              <w:t>-</w:t>
            </w:r>
          </w:p>
        </w:tc>
        <w:tc>
          <w:tcPr>
            <w:tcW w:w="1021" w:type="dxa"/>
            <w:vAlign w:val="center"/>
          </w:tcPr>
          <w:p w:rsidR="002F41A4" w:rsidRPr="006826BE" w:rsidRDefault="00063783" w:rsidP="00C92771">
            <w:pPr>
              <w:pStyle w:val="5"/>
              <w:shd w:val="clear" w:color="auto" w:fill="auto"/>
              <w:spacing w:line="360" w:lineRule="exact"/>
              <w:ind w:right="12" w:firstLine="0"/>
              <w:jc w:val="center"/>
              <w:rPr>
                <w:rStyle w:val="11pt1"/>
                <w:b w:val="0"/>
                <w:color w:val="auto"/>
                <w:sz w:val="26"/>
                <w:szCs w:val="26"/>
              </w:rPr>
            </w:pPr>
            <w:r w:rsidRPr="006826BE">
              <w:rPr>
                <w:rStyle w:val="11pt1"/>
                <w:b w:val="0"/>
                <w:color w:val="auto"/>
                <w:sz w:val="26"/>
                <w:szCs w:val="26"/>
              </w:rPr>
              <w:t>1 сем</w:t>
            </w:r>
          </w:p>
        </w:tc>
        <w:tc>
          <w:tcPr>
            <w:tcW w:w="3402" w:type="dxa"/>
            <w:vAlign w:val="center"/>
          </w:tcPr>
          <w:p w:rsidR="002F41A4" w:rsidRPr="002B7367" w:rsidRDefault="003C5AE7" w:rsidP="00C92771">
            <w:pPr>
              <w:pStyle w:val="5"/>
              <w:shd w:val="clear" w:color="auto" w:fill="auto"/>
              <w:tabs>
                <w:tab w:val="left" w:pos="271"/>
                <w:tab w:val="left" w:pos="366"/>
              </w:tabs>
              <w:spacing w:line="240" w:lineRule="auto"/>
              <w:ind w:firstLine="0"/>
              <w:jc w:val="center"/>
              <w:rPr>
                <w:rStyle w:val="11pt1"/>
                <w:b w:val="0"/>
                <w:color w:val="auto"/>
              </w:rPr>
            </w:pPr>
            <w:r w:rsidRPr="002B7367">
              <w:rPr>
                <w:color w:val="auto"/>
              </w:rPr>
              <w:t>Устный опрос, Тестирование, реферат, презентация</w:t>
            </w:r>
          </w:p>
        </w:tc>
      </w:tr>
      <w:tr w:rsidR="002F41A4" w:rsidTr="00750D33">
        <w:tc>
          <w:tcPr>
            <w:tcW w:w="728" w:type="dxa"/>
          </w:tcPr>
          <w:p w:rsidR="002F41A4"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13</w:t>
            </w:r>
          </w:p>
        </w:tc>
        <w:tc>
          <w:tcPr>
            <w:tcW w:w="6957" w:type="dxa"/>
            <w:vAlign w:val="bottom"/>
          </w:tcPr>
          <w:p w:rsidR="002F41A4" w:rsidRDefault="002F41A4" w:rsidP="005C4603">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внешнеэкономической деятельности в сельском хозяйстве</w:t>
            </w:r>
          </w:p>
          <w:p w:rsidR="002F41A4" w:rsidRPr="00AF06F5" w:rsidRDefault="002F41A4" w:rsidP="009F7214">
            <w:pPr>
              <w:pStyle w:val="af6"/>
              <w:widowControl/>
              <w:numPr>
                <w:ilvl w:val="0"/>
                <w:numId w:val="13"/>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Правовые основы функционирования экспортно-ориентированной аграрной экономики </w:t>
            </w:r>
          </w:p>
          <w:p w:rsidR="002F41A4" w:rsidRPr="00AF06F5" w:rsidRDefault="002F41A4" w:rsidP="009F7214">
            <w:pPr>
              <w:pStyle w:val="af6"/>
              <w:widowControl/>
              <w:numPr>
                <w:ilvl w:val="0"/>
                <w:numId w:val="13"/>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Роль международных организаций и соглашений при осуществлении вн</w:t>
            </w:r>
            <w:r>
              <w:rPr>
                <w:rFonts w:ascii="Times New Roman" w:hAnsi="Times New Roman" w:cs="Times New Roman"/>
                <w:sz w:val="26"/>
                <w:szCs w:val="26"/>
              </w:rPr>
              <w:t>ешнеэкономической деятельности.</w:t>
            </w:r>
          </w:p>
          <w:p w:rsidR="002F41A4" w:rsidRPr="00AF06F5" w:rsidRDefault="002F41A4" w:rsidP="009F7214">
            <w:pPr>
              <w:pStyle w:val="af6"/>
              <w:widowControl/>
              <w:numPr>
                <w:ilvl w:val="0"/>
                <w:numId w:val="13"/>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Проведение согласованной агропромышленной политики в рамках Евразийского экономического союза.</w:t>
            </w:r>
          </w:p>
        </w:tc>
        <w:tc>
          <w:tcPr>
            <w:tcW w:w="1022" w:type="dxa"/>
            <w:vAlign w:val="center"/>
          </w:tcPr>
          <w:p w:rsidR="002F41A4" w:rsidRPr="006826BE" w:rsidRDefault="00550C1B" w:rsidP="00750D33">
            <w:pPr>
              <w:pStyle w:val="5"/>
              <w:shd w:val="clear" w:color="auto" w:fill="auto"/>
              <w:spacing w:line="360" w:lineRule="exact"/>
              <w:ind w:right="12" w:firstLine="0"/>
              <w:jc w:val="center"/>
              <w:rPr>
                <w:rStyle w:val="13"/>
                <w:color w:val="auto"/>
                <w:u w:val="none"/>
              </w:rPr>
            </w:pPr>
            <w:r w:rsidRPr="006826BE">
              <w:rPr>
                <w:rStyle w:val="13"/>
                <w:color w:val="auto"/>
                <w:u w:val="none"/>
              </w:rPr>
              <w:t>-</w:t>
            </w:r>
          </w:p>
        </w:tc>
        <w:tc>
          <w:tcPr>
            <w:tcW w:w="742" w:type="dxa"/>
            <w:vAlign w:val="center"/>
          </w:tcPr>
          <w:p w:rsidR="002F41A4" w:rsidRPr="006826BE" w:rsidRDefault="002F41A4" w:rsidP="00750D33">
            <w:pPr>
              <w:pStyle w:val="5"/>
              <w:shd w:val="clear" w:color="auto" w:fill="auto"/>
              <w:spacing w:line="360" w:lineRule="exact"/>
              <w:ind w:right="12" w:firstLine="0"/>
              <w:jc w:val="center"/>
              <w:rPr>
                <w:rStyle w:val="11pt1"/>
                <w:b w:val="0"/>
                <w:color w:val="auto"/>
                <w:sz w:val="26"/>
                <w:szCs w:val="26"/>
              </w:rPr>
            </w:pPr>
          </w:p>
        </w:tc>
        <w:tc>
          <w:tcPr>
            <w:tcW w:w="1008" w:type="dxa"/>
            <w:vAlign w:val="center"/>
          </w:tcPr>
          <w:p w:rsidR="002F41A4" w:rsidRPr="006826BE" w:rsidRDefault="00256A80" w:rsidP="00750D33">
            <w:pPr>
              <w:pStyle w:val="5"/>
              <w:shd w:val="clear" w:color="auto" w:fill="auto"/>
              <w:spacing w:line="360" w:lineRule="exact"/>
              <w:ind w:right="12" w:firstLine="0"/>
              <w:jc w:val="center"/>
              <w:rPr>
                <w:rStyle w:val="11pt1"/>
                <w:b w:val="0"/>
                <w:color w:val="auto"/>
                <w:sz w:val="26"/>
                <w:szCs w:val="26"/>
              </w:rPr>
            </w:pPr>
            <w:r w:rsidRPr="006826BE">
              <w:rPr>
                <w:rStyle w:val="11pt1"/>
                <w:b w:val="0"/>
                <w:color w:val="auto"/>
                <w:sz w:val="26"/>
                <w:szCs w:val="26"/>
              </w:rPr>
              <w:t>1</w:t>
            </w:r>
          </w:p>
        </w:tc>
        <w:tc>
          <w:tcPr>
            <w:tcW w:w="1021" w:type="dxa"/>
            <w:vAlign w:val="center"/>
          </w:tcPr>
          <w:p w:rsidR="00D41F3D" w:rsidRPr="006826BE" w:rsidRDefault="00550C1B" w:rsidP="00750D33">
            <w:pPr>
              <w:pStyle w:val="5"/>
              <w:shd w:val="clear" w:color="auto" w:fill="auto"/>
              <w:spacing w:line="360" w:lineRule="exact"/>
              <w:ind w:right="12" w:firstLine="0"/>
              <w:jc w:val="center"/>
              <w:rPr>
                <w:rStyle w:val="11pt1"/>
                <w:b w:val="0"/>
                <w:color w:val="auto"/>
                <w:sz w:val="26"/>
                <w:szCs w:val="26"/>
              </w:rPr>
            </w:pPr>
            <w:r w:rsidRPr="006826BE">
              <w:rPr>
                <w:rStyle w:val="11pt1"/>
                <w:b w:val="0"/>
                <w:color w:val="auto"/>
                <w:sz w:val="26"/>
                <w:szCs w:val="26"/>
              </w:rPr>
              <w:t xml:space="preserve">2 </w:t>
            </w:r>
            <w:proofErr w:type="spellStart"/>
            <w:r w:rsidRPr="006826BE">
              <w:rPr>
                <w:rStyle w:val="11pt1"/>
                <w:b w:val="0"/>
                <w:color w:val="auto"/>
                <w:sz w:val="26"/>
                <w:szCs w:val="26"/>
              </w:rPr>
              <w:t>лк</w:t>
            </w:r>
            <w:proofErr w:type="spellEnd"/>
          </w:p>
        </w:tc>
        <w:tc>
          <w:tcPr>
            <w:tcW w:w="3402" w:type="dxa"/>
            <w:vAlign w:val="center"/>
          </w:tcPr>
          <w:p w:rsidR="002F41A4" w:rsidRPr="00750D33" w:rsidRDefault="003C5AE7" w:rsidP="00750D33">
            <w:pPr>
              <w:pStyle w:val="5"/>
              <w:shd w:val="clear" w:color="auto" w:fill="auto"/>
              <w:tabs>
                <w:tab w:val="left" w:pos="271"/>
                <w:tab w:val="left" w:pos="366"/>
              </w:tabs>
              <w:spacing w:line="240" w:lineRule="auto"/>
              <w:ind w:firstLine="0"/>
              <w:jc w:val="center"/>
              <w:rPr>
                <w:rStyle w:val="11pt1"/>
                <w:b w:val="0"/>
                <w:color w:val="auto"/>
              </w:rPr>
            </w:pPr>
            <w:r w:rsidRPr="00750D33">
              <w:rPr>
                <w:color w:val="auto"/>
              </w:rPr>
              <w:t>Устный опрос, реферат, презентация</w:t>
            </w:r>
          </w:p>
        </w:tc>
      </w:tr>
      <w:tr w:rsidR="002F41A4" w:rsidTr="003E7686">
        <w:tc>
          <w:tcPr>
            <w:tcW w:w="728" w:type="dxa"/>
          </w:tcPr>
          <w:p w:rsidR="002F41A4"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14</w:t>
            </w:r>
          </w:p>
        </w:tc>
        <w:tc>
          <w:tcPr>
            <w:tcW w:w="6957" w:type="dxa"/>
            <w:vAlign w:val="bottom"/>
          </w:tcPr>
          <w:p w:rsidR="002F41A4" w:rsidRDefault="002F41A4" w:rsidP="005C4603">
            <w:pPr>
              <w:widowControl/>
              <w:shd w:val="clear" w:color="auto" w:fill="FFFFFF"/>
              <w:rPr>
                <w:rFonts w:ascii="Times New Roman" w:hAnsi="Times New Roman" w:cs="Times New Roman"/>
                <w:sz w:val="26"/>
                <w:szCs w:val="26"/>
              </w:rPr>
            </w:pPr>
            <w:r w:rsidRPr="000A0196">
              <w:rPr>
                <w:rFonts w:ascii="Times New Roman" w:hAnsi="Times New Roman" w:cs="Times New Roman"/>
                <w:b/>
                <w:sz w:val="26"/>
                <w:szCs w:val="26"/>
              </w:rPr>
              <w:t xml:space="preserve">Правовое обеспечение инновационного развития сельского хозяйства </w:t>
            </w:r>
          </w:p>
          <w:p w:rsidR="009C1698" w:rsidRPr="009C1698" w:rsidRDefault="009C1698" w:rsidP="009F7214">
            <w:pPr>
              <w:pStyle w:val="af6"/>
              <w:widowControl/>
              <w:numPr>
                <w:ilvl w:val="0"/>
                <w:numId w:val="14"/>
              </w:numPr>
              <w:tabs>
                <w:tab w:val="left" w:pos="540"/>
              </w:tabs>
              <w:spacing w:after="160" w:line="259" w:lineRule="auto"/>
              <w:jc w:val="both"/>
              <w:rPr>
                <w:rFonts w:ascii="Times New Roman" w:hAnsi="Times New Roman" w:cs="Times New Roman"/>
                <w:sz w:val="26"/>
                <w:szCs w:val="26"/>
              </w:rPr>
            </w:pPr>
            <w:r w:rsidRPr="009C1698">
              <w:rPr>
                <w:rFonts w:ascii="Times New Roman" w:hAnsi="Times New Roman" w:cs="Times New Roman"/>
                <w:sz w:val="26"/>
                <w:szCs w:val="26"/>
              </w:rPr>
              <w:t>Общая характеристика законодательства в области инновационного развития сельского хозяйства. Порядок создания инновационных фондов.</w:t>
            </w:r>
          </w:p>
          <w:p w:rsidR="009C1698" w:rsidRPr="009C1698" w:rsidRDefault="009C1698" w:rsidP="009F7214">
            <w:pPr>
              <w:pStyle w:val="af6"/>
              <w:widowControl/>
              <w:numPr>
                <w:ilvl w:val="0"/>
                <w:numId w:val="14"/>
              </w:numPr>
              <w:tabs>
                <w:tab w:val="left" w:pos="540"/>
              </w:tabs>
              <w:spacing w:after="160" w:line="259" w:lineRule="auto"/>
              <w:jc w:val="both"/>
              <w:rPr>
                <w:rFonts w:ascii="Times New Roman" w:hAnsi="Times New Roman" w:cs="Times New Roman"/>
                <w:sz w:val="26"/>
                <w:szCs w:val="26"/>
              </w:rPr>
            </w:pPr>
            <w:r w:rsidRPr="009C1698">
              <w:rPr>
                <w:rFonts w:ascii="Times New Roman" w:hAnsi="Times New Roman" w:cs="Times New Roman"/>
                <w:sz w:val="26"/>
                <w:szCs w:val="26"/>
              </w:rPr>
              <w:t xml:space="preserve">Программное обеспечение инновационного развития сельского хозяйства. </w:t>
            </w:r>
          </w:p>
          <w:p w:rsidR="009C1698" w:rsidRPr="009C1698" w:rsidRDefault="009C1698" w:rsidP="009F7214">
            <w:pPr>
              <w:pStyle w:val="af6"/>
              <w:widowControl/>
              <w:numPr>
                <w:ilvl w:val="0"/>
                <w:numId w:val="14"/>
              </w:numPr>
              <w:tabs>
                <w:tab w:val="left" w:pos="540"/>
              </w:tabs>
              <w:spacing w:after="160" w:line="259" w:lineRule="auto"/>
              <w:jc w:val="both"/>
              <w:rPr>
                <w:rFonts w:ascii="Times New Roman" w:hAnsi="Times New Roman" w:cs="Times New Roman"/>
                <w:sz w:val="26"/>
                <w:szCs w:val="26"/>
              </w:rPr>
            </w:pPr>
            <w:r w:rsidRPr="009C1698">
              <w:rPr>
                <w:rFonts w:ascii="Times New Roman" w:hAnsi="Times New Roman" w:cs="Times New Roman"/>
                <w:sz w:val="26"/>
                <w:szCs w:val="26"/>
              </w:rPr>
              <w:t>Правовое регулирование селекционной деятельности. Правовое регулирование генно-инженерной деятельности в сельском хозяйстве.</w:t>
            </w:r>
          </w:p>
          <w:p w:rsidR="002F41A4" w:rsidRPr="009C1698" w:rsidRDefault="009C1698" w:rsidP="009F7214">
            <w:pPr>
              <w:pStyle w:val="af6"/>
              <w:widowControl/>
              <w:numPr>
                <w:ilvl w:val="0"/>
                <w:numId w:val="14"/>
              </w:numPr>
              <w:tabs>
                <w:tab w:val="left" w:pos="540"/>
              </w:tabs>
              <w:spacing w:after="160" w:line="259" w:lineRule="auto"/>
              <w:jc w:val="both"/>
              <w:rPr>
                <w:rFonts w:ascii="Times New Roman" w:hAnsi="Times New Roman" w:cs="Times New Roman"/>
                <w:sz w:val="26"/>
                <w:szCs w:val="26"/>
              </w:rPr>
            </w:pPr>
            <w:r w:rsidRPr="009C1698">
              <w:rPr>
                <w:rFonts w:ascii="Times New Roman" w:hAnsi="Times New Roman" w:cs="Times New Roman"/>
                <w:sz w:val="26"/>
                <w:szCs w:val="26"/>
              </w:rPr>
              <w:t>Правовое регулирование ведения органического сельского хозяйства и производства экологически чистой сельскохозяйственной продукции</w:t>
            </w:r>
            <w:r>
              <w:rPr>
                <w:rFonts w:ascii="Times New Roman" w:hAnsi="Times New Roman" w:cs="Times New Roman"/>
                <w:sz w:val="26"/>
                <w:szCs w:val="26"/>
              </w:rPr>
              <w:t>.</w:t>
            </w:r>
          </w:p>
        </w:tc>
        <w:tc>
          <w:tcPr>
            <w:tcW w:w="1022" w:type="dxa"/>
            <w:vAlign w:val="center"/>
          </w:tcPr>
          <w:p w:rsidR="002F41A4" w:rsidRPr="006826BE" w:rsidRDefault="006826BE" w:rsidP="003E7686">
            <w:pPr>
              <w:pStyle w:val="5"/>
              <w:shd w:val="clear" w:color="auto" w:fill="auto"/>
              <w:spacing w:line="360" w:lineRule="exact"/>
              <w:ind w:right="12" w:firstLine="0"/>
              <w:jc w:val="center"/>
              <w:rPr>
                <w:rStyle w:val="13"/>
                <w:u w:val="none"/>
                <w:lang w:val="en-US"/>
              </w:rPr>
            </w:pPr>
            <w:r w:rsidRPr="006826BE">
              <w:rPr>
                <w:rStyle w:val="13"/>
                <w:u w:val="none"/>
                <w:lang w:val="en-US"/>
              </w:rPr>
              <w:t>-</w:t>
            </w:r>
          </w:p>
        </w:tc>
        <w:tc>
          <w:tcPr>
            <w:tcW w:w="742" w:type="dxa"/>
            <w:vAlign w:val="center"/>
          </w:tcPr>
          <w:p w:rsidR="002F41A4" w:rsidRPr="006826BE" w:rsidRDefault="002F41A4" w:rsidP="003E7686">
            <w:pPr>
              <w:pStyle w:val="5"/>
              <w:shd w:val="clear" w:color="auto" w:fill="auto"/>
              <w:spacing w:line="360" w:lineRule="exact"/>
              <w:ind w:right="12" w:firstLine="0"/>
              <w:jc w:val="center"/>
              <w:rPr>
                <w:rStyle w:val="11pt1"/>
                <w:b w:val="0"/>
                <w:sz w:val="26"/>
                <w:szCs w:val="26"/>
              </w:rPr>
            </w:pPr>
          </w:p>
        </w:tc>
        <w:tc>
          <w:tcPr>
            <w:tcW w:w="1008" w:type="dxa"/>
            <w:vAlign w:val="center"/>
          </w:tcPr>
          <w:p w:rsidR="002F41A4" w:rsidRPr="006826BE" w:rsidRDefault="00256A80" w:rsidP="003E7686">
            <w:pPr>
              <w:pStyle w:val="5"/>
              <w:shd w:val="clear" w:color="auto" w:fill="auto"/>
              <w:spacing w:line="360" w:lineRule="exact"/>
              <w:ind w:right="12" w:firstLine="0"/>
              <w:jc w:val="center"/>
              <w:rPr>
                <w:rStyle w:val="11pt1"/>
                <w:b w:val="0"/>
                <w:sz w:val="26"/>
                <w:szCs w:val="26"/>
              </w:rPr>
            </w:pPr>
            <w:r w:rsidRPr="006826BE">
              <w:rPr>
                <w:rStyle w:val="11pt1"/>
                <w:b w:val="0"/>
                <w:sz w:val="26"/>
                <w:szCs w:val="26"/>
              </w:rPr>
              <w:t>1</w:t>
            </w:r>
          </w:p>
        </w:tc>
        <w:tc>
          <w:tcPr>
            <w:tcW w:w="1021" w:type="dxa"/>
            <w:vAlign w:val="center"/>
          </w:tcPr>
          <w:p w:rsidR="002F41A4" w:rsidRPr="006826BE" w:rsidRDefault="00DA7882" w:rsidP="003E7686">
            <w:pPr>
              <w:pStyle w:val="5"/>
              <w:shd w:val="clear" w:color="auto" w:fill="auto"/>
              <w:spacing w:line="360" w:lineRule="exact"/>
              <w:ind w:right="12" w:firstLine="0"/>
              <w:jc w:val="center"/>
              <w:rPr>
                <w:rStyle w:val="11pt1"/>
                <w:b w:val="0"/>
                <w:color w:val="auto"/>
                <w:sz w:val="26"/>
                <w:szCs w:val="26"/>
              </w:rPr>
            </w:pPr>
            <w:r w:rsidRPr="006826BE">
              <w:rPr>
                <w:rStyle w:val="11pt1"/>
                <w:b w:val="0"/>
                <w:color w:val="auto"/>
                <w:sz w:val="26"/>
                <w:szCs w:val="26"/>
              </w:rPr>
              <w:t xml:space="preserve">2 </w:t>
            </w:r>
            <w:proofErr w:type="spellStart"/>
            <w:r w:rsidRPr="006826BE">
              <w:rPr>
                <w:rStyle w:val="11pt1"/>
                <w:b w:val="0"/>
                <w:color w:val="auto"/>
                <w:sz w:val="26"/>
                <w:szCs w:val="26"/>
              </w:rPr>
              <w:t>лк</w:t>
            </w:r>
            <w:proofErr w:type="spellEnd"/>
          </w:p>
        </w:tc>
        <w:tc>
          <w:tcPr>
            <w:tcW w:w="3402" w:type="dxa"/>
            <w:vAlign w:val="center"/>
          </w:tcPr>
          <w:p w:rsidR="002F41A4" w:rsidRDefault="003C5AE7" w:rsidP="003E7686">
            <w:pPr>
              <w:pStyle w:val="5"/>
              <w:shd w:val="clear" w:color="auto" w:fill="auto"/>
              <w:tabs>
                <w:tab w:val="left" w:pos="271"/>
                <w:tab w:val="left" w:pos="366"/>
              </w:tabs>
              <w:spacing w:line="240" w:lineRule="auto"/>
              <w:ind w:firstLine="0"/>
              <w:jc w:val="center"/>
              <w:rPr>
                <w:rStyle w:val="11pt1"/>
                <w:b w:val="0"/>
              </w:rPr>
            </w:pPr>
            <w:r w:rsidRPr="00B25812">
              <w:t>Устный опрос,</w:t>
            </w:r>
            <w:r>
              <w:t xml:space="preserve"> </w:t>
            </w:r>
            <w:r w:rsidRPr="00B25812">
              <w:t>реферат</w:t>
            </w:r>
            <w:r>
              <w:t>, презентация</w:t>
            </w:r>
          </w:p>
        </w:tc>
      </w:tr>
      <w:tr w:rsidR="002F41A4" w:rsidTr="003E7686">
        <w:tc>
          <w:tcPr>
            <w:tcW w:w="728" w:type="dxa"/>
          </w:tcPr>
          <w:p w:rsidR="002F41A4" w:rsidRDefault="002F41A4"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15</w:t>
            </w:r>
          </w:p>
        </w:tc>
        <w:tc>
          <w:tcPr>
            <w:tcW w:w="6957" w:type="dxa"/>
            <w:vAlign w:val="bottom"/>
          </w:tcPr>
          <w:p w:rsidR="002F41A4" w:rsidRDefault="002F41A4" w:rsidP="005C4603">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сельскохозяйственного природопользования и охраны окружающей среды в сельском хозяйстве</w:t>
            </w:r>
          </w:p>
          <w:p w:rsidR="009C1698" w:rsidRPr="007968C9" w:rsidRDefault="009C1698" w:rsidP="009F7214">
            <w:pPr>
              <w:pStyle w:val="af6"/>
              <w:widowControl/>
              <w:numPr>
                <w:ilvl w:val="0"/>
                <w:numId w:val="15"/>
              </w:numPr>
              <w:tabs>
                <w:tab w:val="left" w:pos="360"/>
              </w:tabs>
              <w:spacing w:after="160" w:line="259" w:lineRule="auto"/>
              <w:jc w:val="both"/>
              <w:rPr>
                <w:rFonts w:ascii="Times New Roman" w:hAnsi="Times New Roman" w:cs="Times New Roman"/>
                <w:sz w:val="26"/>
                <w:szCs w:val="26"/>
              </w:rPr>
            </w:pPr>
            <w:r w:rsidRPr="006A7281">
              <w:rPr>
                <w:rFonts w:ascii="Times New Roman" w:hAnsi="Times New Roman" w:cs="Times New Roman"/>
                <w:sz w:val="26"/>
                <w:szCs w:val="26"/>
              </w:rPr>
              <w:lastRenderedPageBreak/>
              <w:t xml:space="preserve">Правовое обеспечение </w:t>
            </w:r>
            <w:proofErr w:type="spellStart"/>
            <w:r w:rsidRPr="006A7281">
              <w:rPr>
                <w:rFonts w:ascii="Times New Roman" w:hAnsi="Times New Roman" w:cs="Times New Roman"/>
                <w:sz w:val="26"/>
                <w:szCs w:val="26"/>
              </w:rPr>
              <w:t>экологизации</w:t>
            </w:r>
            <w:proofErr w:type="spellEnd"/>
            <w:r w:rsidRPr="007968C9">
              <w:rPr>
                <w:rFonts w:ascii="Times New Roman" w:hAnsi="Times New Roman" w:cs="Times New Roman"/>
                <w:sz w:val="26"/>
                <w:szCs w:val="26"/>
              </w:rPr>
              <w:t xml:space="preserve"> аграрной политики государства, аграрного законодательства и рационального природопользования в сельском хозяйстве.</w:t>
            </w:r>
          </w:p>
          <w:p w:rsidR="009C1698" w:rsidRPr="007968C9" w:rsidRDefault="009C1698" w:rsidP="009F7214">
            <w:pPr>
              <w:pStyle w:val="af6"/>
              <w:widowControl/>
              <w:numPr>
                <w:ilvl w:val="0"/>
                <w:numId w:val="15"/>
              </w:numPr>
              <w:tabs>
                <w:tab w:val="left" w:pos="360"/>
              </w:tabs>
              <w:spacing w:after="160" w:line="259" w:lineRule="auto"/>
              <w:jc w:val="both"/>
              <w:rPr>
                <w:rFonts w:ascii="Times New Roman" w:hAnsi="Times New Roman" w:cs="Times New Roman"/>
                <w:sz w:val="26"/>
                <w:szCs w:val="26"/>
              </w:rPr>
            </w:pPr>
            <w:r w:rsidRPr="007968C9">
              <w:rPr>
                <w:rFonts w:ascii="Times New Roman" w:hAnsi="Times New Roman" w:cs="Times New Roman"/>
                <w:sz w:val="26"/>
                <w:szCs w:val="26"/>
              </w:rPr>
              <w:t>Понятие и виды права сельскохозяйственного природопользования. Правовые формы использования земли в сельском хозяйстве.</w:t>
            </w:r>
          </w:p>
          <w:p w:rsidR="002F41A4" w:rsidRPr="009C1698" w:rsidRDefault="009C1698" w:rsidP="009F7214">
            <w:pPr>
              <w:pStyle w:val="af6"/>
              <w:widowControl/>
              <w:numPr>
                <w:ilvl w:val="0"/>
                <w:numId w:val="15"/>
              </w:numPr>
              <w:tabs>
                <w:tab w:val="left" w:pos="360"/>
              </w:tabs>
              <w:spacing w:after="160" w:line="259" w:lineRule="auto"/>
              <w:jc w:val="both"/>
              <w:rPr>
                <w:rFonts w:ascii="Times New Roman" w:hAnsi="Times New Roman" w:cs="Times New Roman"/>
                <w:sz w:val="28"/>
                <w:szCs w:val="28"/>
              </w:rPr>
            </w:pPr>
            <w:r w:rsidRPr="007968C9">
              <w:rPr>
                <w:rFonts w:ascii="Times New Roman" w:hAnsi="Times New Roman" w:cs="Times New Roman"/>
                <w:sz w:val="26"/>
                <w:szCs w:val="26"/>
              </w:rPr>
              <w:t>Правовой режим использования земель, предоставляемых сельскохозяйственным организациям.</w:t>
            </w:r>
          </w:p>
        </w:tc>
        <w:tc>
          <w:tcPr>
            <w:tcW w:w="1022" w:type="dxa"/>
            <w:vAlign w:val="center"/>
          </w:tcPr>
          <w:p w:rsidR="002F41A4" w:rsidRPr="006826BE" w:rsidRDefault="00D41F3D" w:rsidP="003E7686">
            <w:pPr>
              <w:pStyle w:val="5"/>
              <w:shd w:val="clear" w:color="auto" w:fill="auto"/>
              <w:spacing w:line="360" w:lineRule="exact"/>
              <w:ind w:right="12" w:firstLine="0"/>
              <w:jc w:val="center"/>
              <w:rPr>
                <w:rStyle w:val="13"/>
                <w:u w:val="none"/>
              </w:rPr>
            </w:pPr>
            <w:r w:rsidRPr="006826BE">
              <w:rPr>
                <w:rStyle w:val="13"/>
                <w:u w:val="none"/>
              </w:rPr>
              <w:lastRenderedPageBreak/>
              <w:t>-</w:t>
            </w:r>
          </w:p>
        </w:tc>
        <w:tc>
          <w:tcPr>
            <w:tcW w:w="742" w:type="dxa"/>
            <w:vAlign w:val="center"/>
          </w:tcPr>
          <w:p w:rsidR="002F41A4" w:rsidRPr="006826BE" w:rsidRDefault="002F41A4" w:rsidP="003E7686">
            <w:pPr>
              <w:pStyle w:val="5"/>
              <w:shd w:val="clear" w:color="auto" w:fill="auto"/>
              <w:spacing w:line="360" w:lineRule="exact"/>
              <w:ind w:right="12" w:firstLine="0"/>
              <w:jc w:val="center"/>
              <w:rPr>
                <w:rStyle w:val="11pt1"/>
                <w:b w:val="0"/>
                <w:sz w:val="26"/>
                <w:szCs w:val="26"/>
              </w:rPr>
            </w:pPr>
          </w:p>
        </w:tc>
        <w:tc>
          <w:tcPr>
            <w:tcW w:w="1008" w:type="dxa"/>
            <w:vAlign w:val="center"/>
          </w:tcPr>
          <w:p w:rsidR="002F41A4" w:rsidRPr="006826BE" w:rsidRDefault="00DA7882" w:rsidP="003E7686">
            <w:pPr>
              <w:pStyle w:val="5"/>
              <w:shd w:val="clear" w:color="auto" w:fill="auto"/>
              <w:spacing w:line="360" w:lineRule="exact"/>
              <w:ind w:right="12" w:firstLine="0"/>
              <w:jc w:val="center"/>
              <w:rPr>
                <w:rStyle w:val="11pt1"/>
                <w:b w:val="0"/>
                <w:sz w:val="26"/>
                <w:szCs w:val="26"/>
              </w:rPr>
            </w:pPr>
            <w:r w:rsidRPr="006826BE">
              <w:rPr>
                <w:rStyle w:val="11pt1"/>
                <w:b w:val="0"/>
                <w:sz w:val="26"/>
                <w:szCs w:val="26"/>
              </w:rPr>
              <w:t>2</w:t>
            </w:r>
          </w:p>
        </w:tc>
        <w:tc>
          <w:tcPr>
            <w:tcW w:w="1021" w:type="dxa"/>
            <w:vAlign w:val="center"/>
          </w:tcPr>
          <w:p w:rsidR="00D41F3D" w:rsidRPr="006826BE" w:rsidRDefault="00D41F3D" w:rsidP="003E7686">
            <w:pPr>
              <w:pStyle w:val="5"/>
              <w:shd w:val="clear" w:color="auto" w:fill="auto"/>
              <w:spacing w:line="360" w:lineRule="exact"/>
              <w:ind w:right="12" w:firstLine="0"/>
              <w:jc w:val="center"/>
              <w:rPr>
                <w:rStyle w:val="11pt1"/>
                <w:b w:val="0"/>
                <w:color w:val="auto"/>
                <w:sz w:val="26"/>
                <w:szCs w:val="26"/>
              </w:rPr>
            </w:pPr>
            <w:r w:rsidRPr="006826BE">
              <w:rPr>
                <w:rStyle w:val="11pt1"/>
                <w:b w:val="0"/>
                <w:color w:val="auto"/>
                <w:sz w:val="26"/>
                <w:szCs w:val="26"/>
              </w:rPr>
              <w:t>2</w:t>
            </w:r>
            <w:r w:rsidR="00245924" w:rsidRPr="006826BE">
              <w:rPr>
                <w:rStyle w:val="11pt1"/>
                <w:b w:val="0"/>
                <w:color w:val="auto"/>
                <w:sz w:val="26"/>
                <w:szCs w:val="26"/>
              </w:rPr>
              <w:t xml:space="preserve"> </w:t>
            </w:r>
            <w:proofErr w:type="spellStart"/>
            <w:r w:rsidR="00245924" w:rsidRPr="006826BE">
              <w:rPr>
                <w:rStyle w:val="11pt1"/>
                <w:b w:val="0"/>
                <w:color w:val="auto"/>
                <w:sz w:val="26"/>
                <w:szCs w:val="26"/>
              </w:rPr>
              <w:t>лк</w:t>
            </w:r>
            <w:proofErr w:type="spellEnd"/>
          </w:p>
        </w:tc>
        <w:tc>
          <w:tcPr>
            <w:tcW w:w="3402" w:type="dxa"/>
            <w:vAlign w:val="center"/>
          </w:tcPr>
          <w:p w:rsidR="002F41A4" w:rsidRDefault="003C5AE7" w:rsidP="003E7686">
            <w:pPr>
              <w:pStyle w:val="5"/>
              <w:shd w:val="clear" w:color="auto" w:fill="auto"/>
              <w:tabs>
                <w:tab w:val="left" w:pos="271"/>
                <w:tab w:val="left" w:pos="366"/>
              </w:tabs>
              <w:spacing w:line="240" w:lineRule="auto"/>
              <w:ind w:firstLine="0"/>
              <w:jc w:val="center"/>
              <w:rPr>
                <w:rStyle w:val="11pt1"/>
                <w:b w:val="0"/>
              </w:rPr>
            </w:pPr>
            <w:r w:rsidRPr="00B25812">
              <w:t>Устный опрос,</w:t>
            </w:r>
            <w:r>
              <w:t xml:space="preserve"> </w:t>
            </w:r>
            <w:r w:rsidRPr="00B25812">
              <w:t>реферат</w:t>
            </w:r>
            <w:r>
              <w:t>, презентация</w:t>
            </w:r>
            <w:r w:rsidR="00E52981">
              <w:t>.</w:t>
            </w:r>
          </w:p>
        </w:tc>
      </w:tr>
      <w:tr w:rsidR="002F41A4" w:rsidRPr="00775083" w:rsidTr="005C4603">
        <w:tc>
          <w:tcPr>
            <w:tcW w:w="7685" w:type="dxa"/>
            <w:gridSpan w:val="2"/>
            <w:vAlign w:val="center"/>
          </w:tcPr>
          <w:p w:rsidR="002F41A4" w:rsidRDefault="002F41A4" w:rsidP="005C4603">
            <w:pPr>
              <w:pStyle w:val="5"/>
              <w:shd w:val="clear" w:color="auto" w:fill="auto"/>
              <w:spacing w:line="360" w:lineRule="exact"/>
              <w:ind w:right="1820" w:firstLine="0"/>
              <w:jc w:val="both"/>
              <w:rPr>
                <w:rStyle w:val="11pt1"/>
              </w:rPr>
            </w:pPr>
            <w:r w:rsidRPr="004E027B">
              <w:rPr>
                <w:rStyle w:val="11pt1"/>
              </w:rPr>
              <w:lastRenderedPageBreak/>
              <w:t>Всего:</w:t>
            </w:r>
          </w:p>
        </w:tc>
        <w:tc>
          <w:tcPr>
            <w:tcW w:w="1022" w:type="dxa"/>
            <w:vAlign w:val="bottom"/>
          </w:tcPr>
          <w:p w:rsidR="002F41A4" w:rsidRPr="00FE7210" w:rsidRDefault="007925AF" w:rsidP="005C4603">
            <w:pPr>
              <w:pStyle w:val="5"/>
              <w:shd w:val="clear" w:color="auto" w:fill="auto"/>
              <w:spacing w:line="360" w:lineRule="exact"/>
              <w:ind w:right="12" w:firstLine="0"/>
              <w:jc w:val="center"/>
              <w:rPr>
                <w:rStyle w:val="11pt1"/>
                <w:sz w:val="28"/>
                <w:szCs w:val="28"/>
              </w:rPr>
            </w:pPr>
            <w:r>
              <w:rPr>
                <w:rStyle w:val="11pt1"/>
                <w:sz w:val="28"/>
                <w:szCs w:val="28"/>
              </w:rPr>
              <w:t>14</w:t>
            </w:r>
          </w:p>
        </w:tc>
        <w:tc>
          <w:tcPr>
            <w:tcW w:w="742" w:type="dxa"/>
          </w:tcPr>
          <w:p w:rsidR="002F41A4" w:rsidRPr="00FE7210" w:rsidRDefault="002F41A4" w:rsidP="005C4603">
            <w:pPr>
              <w:pStyle w:val="5"/>
              <w:shd w:val="clear" w:color="auto" w:fill="auto"/>
              <w:spacing w:line="360" w:lineRule="exact"/>
              <w:ind w:right="12" w:firstLine="0"/>
              <w:jc w:val="center"/>
              <w:rPr>
                <w:rStyle w:val="11pt1"/>
                <w:sz w:val="28"/>
                <w:szCs w:val="28"/>
              </w:rPr>
            </w:pPr>
          </w:p>
        </w:tc>
        <w:tc>
          <w:tcPr>
            <w:tcW w:w="1008" w:type="dxa"/>
            <w:vAlign w:val="center"/>
          </w:tcPr>
          <w:p w:rsidR="007925AF" w:rsidRDefault="007925AF" w:rsidP="005C4603">
            <w:pPr>
              <w:pStyle w:val="5"/>
              <w:shd w:val="clear" w:color="auto" w:fill="auto"/>
              <w:spacing w:line="360" w:lineRule="exact"/>
              <w:ind w:right="12" w:firstLine="0"/>
              <w:jc w:val="center"/>
              <w:rPr>
                <w:rStyle w:val="11pt1"/>
                <w:sz w:val="28"/>
                <w:szCs w:val="28"/>
              </w:rPr>
            </w:pPr>
          </w:p>
          <w:p w:rsidR="002F41A4" w:rsidRPr="00FE7210" w:rsidRDefault="007925AF" w:rsidP="005C4603">
            <w:pPr>
              <w:pStyle w:val="5"/>
              <w:shd w:val="clear" w:color="auto" w:fill="auto"/>
              <w:spacing w:line="360" w:lineRule="exact"/>
              <w:ind w:right="12" w:firstLine="0"/>
              <w:jc w:val="center"/>
              <w:rPr>
                <w:rStyle w:val="11pt1"/>
                <w:sz w:val="28"/>
                <w:szCs w:val="28"/>
              </w:rPr>
            </w:pPr>
            <w:r>
              <w:rPr>
                <w:rStyle w:val="11pt1"/>
                <w:sz w:val="28"/>
                <w:szCs w:val="28"/>
              </w:rPr>
              <w:t>16</w:t>
            </w:r>
          </w:p>
        </w:tc>
        <w:tc>
          <w:tcPr>
            <w:tcW w:w="1021" w:type="dxa"/>
            <w:vAlign w:val="bottom"/>
          </w:tcPr>
          <w:p w:rsidR="002F41A4" w:rsidRDefault="007925AF" w:rsidP="005C4603">
            <w:pPr>
              <w:pStyle w:val="5"/>
              <w:shd w:val="clear" w:color="auto" w:fill="auto"/>
              <w:spacing w:line="360" w:lineRule="exact"/>
              <w:ind w:right="12" w:firstLine="0"/>
              <w:rPr>
                <w:rStyle w:val="11pt1"/>
                <w:sz w:val="28"/>
                <w:szCs w:val="28"/>
              </w:rPr>
            </w:pPr>
            <w:r>
              <w:rPr>
                <w:rStyle w:val="11pt1"/>
                <w:sz w:val="28"/>
                <w:szCs w:val="28"/>
              </w:rPr>
              <w:t xml:space="preserve">8 </w:t>
            </w:r>
            <w:proofErr w:type="spellStart"/>
            <w:r>
              <w:rPr>
                <w:rStyle w:val="11pt1"/>
                <w:sz w:val="28"/>
                <w:szCs w:val="28"/>
              </w:rPr>
              <w:t>лк</w:t>
            </w:r>
            <w:proofErr w:type="spellEnd"/>
          </w:p>
          <w:p w:rsidR="007925AF" w:rsidRPr="00FE7210" w:rsidRDefault="007925AF" w:rsidP="005C4603">
            <w:pPr>
              <w:pStyle w:val="5"/>
              <w:shd w:val="clear" w:color="auto" w:fill="auto"/>
              <w:spacing w:line="360" w:lineRule="exact"/>
              <w:ind w:right="12" w:firstLine="0"/>
              <w:rPr>
                <w:rStyle w:val="11pt1"/>
                <w:sz w:val="28"/>
                <w:szCs w:val="28"/>
              </w:rPr>
            </w:pPr>
            <w:r>
              <w:rPr>
                <w:rStyle w:val="11pt1"/>
                <w:sz w:val="28"/>
                <w:szCs w:val="28"/>
              </w:rPr>
              <w:t>4 сем</w:t>
            </w:r>
          </w:p>
        </w:tc>
        <w:tc>
          <w:tcPr>
            <w:tcW w:w="3402" w:type="dxa"/>
          </w:tcPr>
          <w:p w:rsidR="00524AA8" w:rsidRDefault="00524AA8" w:rsidP="005C4603">
            <w:pPr>
              <w:pStyle w:val="5"/>
              <w:shd w:val="clear" w:color="auto" w:fill="auto"/>
              <w:tabs>
                <w:tab w:val="left" w:pos="271"/>
                <w:tab w:val="left" w:pos="366"/>
              </w:tabs>
              <w:spacing w:line="240" w:lineRule="auto"/>
              <w:ind w:firstLine="0"/>
              <w:rPr>
                <w:rStyle w:val="11pt1"/>
                <w:sz w:val="28"/>
                <w:szCs w:val="28"/>
              </w:rPr>
            </w:pPr>
          </w:p>
          <w:p w:rsidR="002F41A4" w:rsidRPr="00FE7210" w:rsidRDefault="00983740" w:rsidP="005C4603">
            <w:pPr>
              <w:pStyle w:val="5"/>
              <w:shd w:val="clear" w:color="auto" w:fill="auto"/>
              <w:tabs>
                <w:tab w:val="left" w:pos="271"/>
                <w:tab w:val="left" w:pos="366"/>
              </w:tabs>
              <w:spacing w:line="240" w:lineRule="auto"/>
              <w:ind w:firstLine="0"/>
              <w:rPr>
                <w:rStyle w:val="11pt1"/>
                <w:sz w:val="28"/>
                <w:szCs w:val="28"/>
              </w:rPr>
            </w:pPr>
            <w:r>
              <w:rPr>
                <w:rStyle w:val="11pt1"/>
                <w:sz w:val="28"/>
                <w:szCs w:val="28"/>
              </w:rPr>
              <w:t xml:space="preserve">             </w:t>
            </w:r>
            <w:r w:rsidR="002F41A4" w:rsidRPr="00FE7210">
              <w:rPr>
                <w:rStyle w:val="11pt1"/>
                <w:sz w:val="28"/>
                <w:szCs w:val="28"/>
              </w:rPr>
              <w:t>экзамен</w:t>
            </w:r>
          </w:p>
        </w:tc>
      </w:tr>
    </w:tbl>
    <w:p w:rsidR="002F41A4" w:rsidRDefault="002F41A4" w:rsidP="002F41A4">
      <w:pPr>
        <w:pStyle w:val="5"/>
        <w:shd w:val="clear" w:color="auto" w:fill="auto"/>
        <w:spacing w:line="360" w:lineRule="exact"/>
        <w:ind w:left="900" w:right="1820" w:hanging="49"/>
        <w:jc w:val="center"/>
        <w:rPr>
          <w:rStyle w:val="13"/>
        </w:rPr>
      </w:pPr>
    </w:p>
    <w:p w:rsidR="002F41A4" w:rsidRDefault="002F41A4" w:rsidP="002F41A4">
      <w:pPr>
        <w:pStyle w:val="90"/>
        <w:shd w:val="clear" w:color="auto" w:fill="auto"/>
        <w:spacing w:after="0" w:line="260" w:lineRule="exact"/>
        <w:ind w:right="80" w:firstLine="0"/>
      </w:pPr>
      <w:r>
        <w:rPr>
          <w:rStyle w:val="13"/>
          <w:rFonts w:eastAsia="Courier New"/>
        </w:rPr>
        <w:br w:type="page"/>
      </w:r>
    </w:p>
    <w:p w:rsidR="00B61C9A" w:rsidRPr="004E027B" w:rsidRDefault="00B61C9A" w:rsidP="00B61C9A">
      <w:pPr>
        <w:pStyle w:val="90"/>
        <w:shd w:val="clear" w:color="auto" w:fill="auto"/>
        <w:spacing w:after="0" w:line="260" w:lineRule="exact"/>
        <w:ind w:right="80" w:firstLine="0"/>
      </w:pPr>
      <w:r w:rsidRPr="004E027B">
        <w:lastRenderedPageBreak/>
        <w:t>УЧЕБНО-МЕТОДИЧЕСКАЯ КАРТА УЧЕБНОЙ ДИСЦИПЛИНЫ</w:t>
      </w:r>
    </w:p>
    <w:p w:rsidR="00B61C9A" w:rsidRPr="00B61C9A" w:rsidRDefault="00B61C9A" w:rsidP="00B61C9A">
      <w:pPr>
        <w:pStyle w:val="5"/>
        <w:shd w:val="clear" w:color="auto" w:fill="auto"/>
        <w:spacing w:line="360" w:lineRule="exact"/>
        <w:ind w:left="900" w:right="1820" w:firstLine="2020"/>
        <w:jc w:val="center"/>
      </w:pPr>
      <w:r w:rsidRPr="004E027B">
        <w:t>по специальност</w:t>
      </w:r>
      <w:r>
        <w:t>и</w:t>
      </w:r>
      <w:r w:rsidRPr="004E027B">
        <w:t xml:space="preserve"> </w:t>
      </w:r>
      <w:r w:rsidRPr="00C16A30">
        <w:rPr>
          <w:rStyle w:val="a7"/>
          <w:b w:val="0"/>
          <w:i w:val="0"/>
        </w:rPr>
        <w:t>6-05-0421-01 Правоведение</w:t>
      </w:r>
    </w:p>
    <w:p w:rsidR="00CD021C" w:rsidRPr="00B472D3" w:rsidRDefault="00CD021C" w:rsidP="00CD021C">
      <w:pPr>
        <w:pStyle w:val="5"/>
        <w:shd w:val="clear" w:color="auto" w:fill="auto"/>
        <w:spacing w:line="360" w:lineRule="exact"/>
        <w:ind w:left="900" w:right="1820" w:hanging="49"/>
        <w:jc w:val="center"/>
        <w:rPr>
          <w:rStyle w:val="13"/>
          <w:u w:val="none"/>
        </w:rPr>
      </w:pPr>
      <w:r w:rsidRPr="00B472D3">
        <w:rPr>
          <w:rStyle w:val="13"/>
          <w:u w:val="none"/>
        </w:rPr>
        <w:t>Дневная форма получения образования</w:t>
      </w:r>
    </w:p>
    <w:tbl>
      <w:tblPr>
        <w:tblW w:w="14899" w:type="dxa"/>
        <w:tblLayout w:type="fixed"/>
        <w:tblCellMar>
          <w:left w:w="10" w:type="dxa"/>
          <w:right w:w="10" w:type="dxa"/>
        </w:tblCellMar>
        <w:tblLook w:val="0000" w:firstRow="0" w:lastRow="0" w:firstColumn="0" w:lastColumn="0" w:noHBand="0" w:noVBand="0"/>
      </w:tblPr>
      <w:tblGrid>
        <w:gridCol w:w="758"/>
        <w:gridCol w:w="6907"/>
        <w:gridCol w:w="1071"/>
        <w:gridCol w:w="720"/>
        <w:gridCol w:w="1022"/>
        <w:gridCol w:w="1013"/>
        <w:gridCol w:w="3408"/>
      </w:tblGrid>
      <w:tr w:rsidR="00CD021C" w:rsidRPr="009377BC" w:rsidTr="004025E3">
        <w:trPr>
          <w:trHeight w:hRule="exact" w:val="307"/>
        </w:trPr>
        <w:tc>
          <w:tcPr>
            <w:tcW w:w="758" w:type="dxa"/>
            <w:vMerge w:val="restart"/>
            <w:tcBorders>
              <w:top w:val="single" w:sz="4" w:space="0" w:color="auto"/>
              <w:left w:val="single" w:sz="4" w:space="0" w:color="auto"/>
            </w:tcBorders>
            <w:shd w:val="clear" w:color="auto" w:fill="FFFFFF"/>
            <w:textDirection w:val="btLr"/>
          </w:tcPr>
          <w:p w:rsidR="00CD021C" w:rsidRPr="009377BC" w:rsidRDefault="00CD021C" w:rsidP="004025E3">
            <w:pPr>
              <w:pStyle w:val="5"/>
              <w:shd w:val="clear" w:color="auto" w:fill="auto"/>
              <w:spacing w:line="293" w:lineRule="exact"/>
              <w:ind w:firstLine="0"/>
              <w:jc w:val="center"/>
              <w:rPr>
                <w:sz w:val="22"/>
                <w:szCs w:val="22"/>
              </w:rPr>
            </w:pPr>
            <w:r w:rsidRPr="009377BC">
              <w:rPr>
                <w:rStyle w:val="11pt1"/>
              </w:rPr>
              <w:t>Номер раздела, темы</w:t>
            </w:r>
          </w:p>
        </w:tc>
        <w:tc>
          <w:tcPr>
            <w:tcW w:w="6907" w:type="dxa"/>
            <w:vMerge w:val="restart"/>
            <w:tcBorders>
              <w:top w:val="single" w:sz="4" w:space="0" w:color="auto"/>
              <w:left w:val="single" w:sz="4" w:space="0" w:color="auto"/>
            </w:tcBorders>
            <w:shd w:val="clear" w:color="auto" w:fill="FFFFFF"/>
          </w:tcPr>
          <w:p w:rsidR="00CD021C" w:rsidRPr="009377BC" w:rsidRDefault="00CD021C" w:rsidP="004025E3">
            <w:pPr>
              <w:pStyle w:val="5"/>
              <w:shd w:val="clear" w:color="auto" w:fill="auto"/>
              <w:spacing w:line="220" w:lineRule="exact"/>
              <w:ind w:firstLine="0"/>
              <w:jc w:val="center"/>
              <w:rPr>
                <w:sz w:val="22"/>
                <w:szCs w:val="22"/>
              </w:rPr>
            </w:pPr>
            <w:r w:rsidRPr="009377BC">
              <w:rPr>
                <w:rStyle w:val="11pt1"/>
              </w:rPr>
              <w:t>Название раздела, темы</w:t>
            </w:r>
          </w:p>
        </w:tc>
        <w:tc>
          <w:tcPr>
            <w:tcW w:w="3826" w:type="dxa"/>
            <w:gridSpan w:val="4"/>
            <w:tcBorders>
              <w:top w:val="single" w:sz="4" w:space="0" w:color="auto"/>
              <w:left w:val="single" w:sz="4" w:space="0" w:color="auto"/>
            </w:tcBorders>
            <w:shd w:val="clear" w:color="auto" w:fill="FFFFFF"/>
            <w:vAlign w:val="bottom"/>
          </w:tcPr>
          <w:p w:rsidR="00CD021C" w:rsidRPr="009377BC" w:rsidRDefault="00CD021C" w:rsidP="004025E3">
            <w:pPr>
              <w:pStyle w:val="5"/>
              <w:shd w:val="clear" w:color="auto" w:fill="auto"/>
              <w:spacing w:line="220" w:lineRule="exact"/>
              <w:ind w:right="300" w:firstLine="0"/>
              <w:jc w:val="right"/>
              <w:rPr>
                <w:sz w:val="22"/>
                <w:szCs w:val="22"/>
              </w:rPr>
            </w:pPr>
            <w:r w:rsidRPr="009377BC">
              <w:rPr>
                <w:rStyle w:val="11pt1"/>
              </w:rPr>
              <w:t>Количество аудиторных часов</w:t>
            </w:r>
          </w:p>
        </w:tc>
        <w:tc>
          <w:tcPr>
            <w:tcW w:w="3408" w:type="dxa"/>
            <w:vMerge w:val="restart"/>
            <w:tcBorders>
              <w:top w:val="single" w:sz="4" w:space="0" w:color="auto"/>
              <w:left w:val="single" w:sz="4" w:space="0" w:color="auto"/>
              <w:right w:val="single" w:sz="4" w:space="0" w:color="auto"/>
            </w:tcBorders>
            <w:shd w:val="clear" w:color="auto" w:fill="FFFFFF"/>
            <w:textDirection w:val="btLr"/>
          </w:tcPr>
          <w:p w:rsidR="00CD021C" w:rsidRPr="009377BC" w:rsidRDefault="00CD021C" w:rsidP="007937C9">
            <w:pPr>
              <w:pStyle w:val="5"/>
              <w:shd w:val="clear" w:color="auto" w:fill="auto"/>
              <w:spacing w:line="288" w:lineRule="exact"/>
              <w:ind w:firstLine="0"/>
              <w:jc w:val="center"/>
              <w:rPr>
                <w:sz w:val="22"/>
                <w:szCs w:val="22"/>
              </w:rPr>
            </w:pPr>
            <w:r w:rsidRPr="009377BC">
              <w:rPr>
                <w:rStyle w:val="11pt1"/>
              </w:rPr>
              <w:t xml:space="preserve">Форма контроля </w:t>
            </w:r>
          </w:p>
        </w:tc>
      </w:tr>
      <w:tr w:rsidR="00CD021C" w:rsidRPr="009377BC" w:rsidTr="004025E3">
        <w:trPr>
          <w:trHeight w:hRule="exact" w:val="2963"/>
        </w:trPr>
        <w:tc>
          <w:tcPr>
            <w:tcW w:w="758" w:type="dxa"/>
            <w:vMerge/>
            <w:tcBorders>
              <w:left w:val="single" w:sz="4" w:space="0" w:color="auto"/>
            </w:tcBorders>
            <w:shd w:val="clear" w:color="auto" w:fill="FFFFFF"/>
            <w:textDirection w:val="btLr"/>
          </w:tcPr>
          <w:p w:rsidR="00CD021C" w:rsidRPr="009377BC" w:rsidRDefault="00CD021C" w:rsidP="004025E3">
            <w:pPr>
              <w:rPr>
                <w:rFonts w:ascii="Times New Roman" w:hAnsi="Times New Roman" w:cs="Times New Roman"/>
                <w:sz w:val="22"/>
                <w:szCs w:val="22"/>
              </w:rPr>
            </w:pPr>
          </w:p>
        </w:tc>
        <w:tc>
          <w:tcPr>
            <w:tcW w:w="6907" w:type="dxa"/>
            <w:vMerge/>
            <w:tcBorders>
              <w:left w:val="single" w:sz="4" w:space="0" w:color="auto"/>
            </w:tcBorders>
            <w:shd w:val="clear" w:color="auto" w:fill="FFFFFF"/>
          </w:tcPr>
          <w:p w:rsidR="00CD021C" w:rsidRPr="009377BC" w:rsidRDefault="00CD021C" w:rsidP="004025E3">
            <w:pPr>
              <w:rPr>
                <w:rFonts w:ascii="Times New Roman" w:hAnsi="Times New Roman" w:cs="Times New Roman"/>
                <w:sz w:val="22"/>
                <w:szCs w:val="22"/>
              </w:rPr>
            </w:pPr>
          </w:p>
        </w:tc>
        <w:tc>
          <w:tcPr>
            <w:tcW w:w="1071" w:type="dxa"/>
            <w:tcBorders>
              <w:top w:val="single" w:sz="4" w:space="0" w:color="auto"/>
              <w:left w:val="single" w:sz="4" w:space="0" w:color="auto"/>
            </w:tcBorders>
            <w:shd w:val="clear" w:color="auto" w:fill="FFFFFF"/>
            <w:textDirection w:val="btLr"/>
          </w:tcPr>
          <w:p w:rsidR="00CD021C" w:rsidRPr="009377BC" w:rsidRDefault="00CD021C" w:rsidP="004025E3">
            <w:pPr>
              <w:pStyle w:val="5"/>
              <w:shd w:val="clear" w:color="auto" w:fill="auto"/>
              <w:spacing w:line="220" w:lineRule="exact"/>
              <w:ind w:firstLine="0"/>
              <w:jc w:val="center"/>
              <w:rPr>
                <w:sz w:val="22"/>
                <w:szCs w:val="22"/>
              </w:rPr>
            </w:pPr>
            <w:r w:rsidRPr="009377BC">
              <w:rPr>
                <w:rStyle w:val="11pt1"/>
              </w:rPr>
              <w:t>Лекции</w:t>
            </w:r>
          </w:p>
        </w:tc>
        <w:tc>
          <w:tcPr>
            <w:tcW w:w="720" w:type="dxa"/>
            <w:tcBorders>
              <w:top w:val="single" w:sz="4" w:space="0" w:color="auto"/>
              <w:left w:val="single" w:sz="4" w:space="0" w:color="auto"/>
            </w:tcBorders>
            <w:shd w:val="clear" w:color="auto" w:fill="FFFFFF"/>
            <w:textDirection w:val="btLr"/>
          </w:tcPr>
          <w:p w:rsidR="00CD021C" w:rsidRPr="009377BC" w:rsidRDefault="00CD021C" w:rsidP="004025E3">
            <w:pPr>
              <w:pStyle w:val="5"/>
              <w:shd w:val="clear" w:color="auto" w:fill="auto"/>
              <w:spacing w:after="120" w:line="220" w:lineRule="exact"/>
              <w:ind w:firstLine="0"/>
              <w:jc w:val="center"/>
              <w:rPr>
                <w:sz w:val="22"/>
                <w:szCs w:val="22"/>
              </w:rPr>
            </w:pPr>
            <w:r w:rsidRPr="009377BC">
              <w:rPr>
                <w:rStyle w:val="11pt1"/>
              </w:rPr>
              <w:t>Практические</w:t>
            </w:r>
          </w:p>
          <w:p w:rsidR="00CD021C" w:rsidRPr="009377BC" w:rsidRDefault="00CD021C" w:rsidP="004025E3">
            <w:pPr>
              <w:pStyle w:val="5"/>
              <w:shd w:val="clear" w:color="auto" w:fill="auto"/>
              <w:spacing w:before="120" w:line="220" w:lineRule="exact"/>
              <w:ind w:firstLine="0"/>
              <w:jc w:val="center"/>
              <w:rPr>
                <w:sz w:val="22"/>
                <w:szCs w:val="22"/>
              </w:rPr>
            </w:pPr>
            <w:r w:rsidRPr="009377BC">
              <w:rPr>
                <w:rStyle w:val="11pt1"/>
              </w:rPr>
              <w:t>занятия</w:t>
            </w:r>
          </w:p>
        </w:tc>
        <w:tc>
          <w:tcPr>
            <w:tcW w:w="1022" w:type="dxa"/>
            <w:tcBorders>
              <w:top w:val="single" w:sz="4" w:space="0" w:color="auto"/>
              <w:left w:val="single" w:sz="4" w:space="0" w:color="auto"/>
            </w:tcBorders>
            <w:shd w:val="clear" w:color="auto" w:fill="FFFFFF"/>
            <w:textDirection w:val="btLr"/>
          </w:tcPr>
          <w:p w:rsidR="00CD021C" w:rsidRPr="009377BC" w:rsidRDefault="00CD021C" w:rsidP="004025E3">
            <w:pPr>
              <w:pStyle w:val="5"/>
              <w:shd w:val="clear" w:color="auto" w:fill="auto"/>
              <w:spacing w:after="120" w:line="220" w:lineRule="exact"/>
              <w:ind w:firstLine="0"/>
              <w:jc w:val="center"/>
              <w:rPr>
                <w:sz w:val="22"/>
                <w:szCs w:val="22"/>
              </w:rPr>
            </w:pPr>
            <w:r w:rsidRPr="009377BC">
              <w:rPr>
                <w:rStyle w:val="11pt1"/>
              </w:rPr>
              <w:t>Семинарские</w:t>
            </w:r>
          </w:p>
          <w:p w:rsidR="00CD021C" w:rsidRPr="009377BC" w:rsidRDefault="00CD021C" w:rsidP="004025E3">
            <w:pPr>
              <w:pStyle w:val="5"/>
              <w:shd w:val="clear" w:color="auto" w:fill="auto"/>
              <w:spacing w:before="120" w:line="220" w:lineRule="exact"/>
              <w:ind w:firstLine="0"/>
              <w:jc w:val="center"/>
              <w:rPr>
                <w:sz w:val="22"/>
                <w:szCs w:val="22"/>
              </w:rPr>
            </w:pPr>
            <w:r w:rsidRPr="009377BC">
              <w:rPr>
                <w:rStyle w:val="11pt1"/>
              </w:rPr>
              <w:t>занятия</w:t>
            </w:r>
          </w:p>
        </w:tc>
        <w:tc>
          <w:tcPr>
            <w:tcW w:w="1013" w:type="dxa"/>
            <w:tcBorders>
              <w:top w:val="single" w:sz="4" w:space="0" w:color="auto"/>
              <w:left w:val="single" w:sz="4" w:space="0" w:color="auto"/>
            </w:tcBorders>
            <w:shd w:val="clear" w:color="auto" w:fill="FFFFFF"/>
            <w:textDirection w:val="btLr"/>
          </w:tcPr>
          <w:p w:rsidR="00CD021C" w:rsidRPr="009377BC" w:rsidRDefault="00CD021C" w:rsidP="004025E3">
            <w:pPr>
              <w:pStyle w:val="5"/>
              <w:shd w:val="clear" w:color="auto" w:fill="auto"/>
              <w:spacing w:line="283" w:lineRule="exact"/>
              <w:ind w:left="340" w:firstLine="0"/>
              <w:rPr>
                <w:sz w:val="22"/>
                <w:szCs w:val="22"/>
              </w:rPr>
            </w:pPr>
            <w:r w:rsidRPr="009377BC">
              <w:rPr>
                <w:rStyle w:val="11pt1"/>
              </w:rPr>
              <w:t>Количество часов УСР</w:t>
            </w:r>
          </w:p>
        </w:tc>
        <w:tc>
          <w:tcPr>
            <w:tcW w:w="3408" w:type="dxa"/>
            <w:vMerge/>
            <w:tcBorders>
              <w:left w:val="single" w:sz="4" w:space="0" w:color="auto"/>
              <w:right w:val="single" w:sz="4" w:space="0" w:color="auto"/>
            </w:tcBorders>
            <w:shd w:val="clear" w:color="auto" w:fill="FFFFFF"/>
            <w:textDirection w:val="btLr"/>
          </w:tcPr>
          <w:p w:rsidR="00CD021C" w:rsidRPr="009377BC" w:rsidRDefault="00CD021C" w:rsidP="004025E3">
            <w:pPr>
              <w:rPr>
                <w:rFonts w:ascii="Times New Roman" w:hAnsi="Times New Roman" w:cs="Times New Roman"/>
                <w:sz w:val="22"/>
                <w:szCs w:val="22"/>
              </w:rPr>
            </w:pPr>
          </w:p>
        </w:tc>
      </w:tr>
      <w:tr w:rsidR="00CD021C" w:rsidRPr="009377BC" w:rsidTr="004025E3">
        <w:trPr>
          <w:trHeight w:hRule="exact" w:val="283"/>
        </w:trPr>
        <w:tc>
          <w:tcPr>
            <w:tcW w:w="758" w:type="dxa"/>
            <w:tcBorders>
              <w:top w:val="single" w:sz="4" w:space="0" w:color="auto"/>
              <w:left w:val="single" w:sz="4" w:space="0" w:color="auto"/>
            </w:tcBorders>
            <w:shd w:val="clear" w:color="auto" w:fill="FFFFFF"/>
            <w:vAlign w:val="bottom"/>
          </w:tcPr>
          <w:p w:rsidR="00CD021C" w:rsidRPr="009377BC" w:rsidRDefault="00CD021C" w:rsidP="004025E3">
            <w:pPr>
              <w:pStyle w:val="5"/>
              <w:shd w:val="clear" w:color="auto" w:fill="auto"/>
              <w:spacing w:line="260" w:lineRule="exact"/>
              <w:ind w:right="400" w:firstLine="0"/>
              <w:jc w:val="right"/>
              <w:rPr>
                <w:b/>
                <w:bCs/>
                <w:sz w:val="22"/>
                <w:szCs w:val="22"/>
              </w:rPr>
            </w:pPr>
            <w:r w:rsidRPr="009377BC">
              <w:rPr>
                <w:rStyle w:val="33"/>
                <w:b/>
                <w:bCs/>
                <w:sz w:val="22"/>
                <w:szCs w:val="22"/>
              </w:rPr>
              <w:t>1</w:t>
            </w:r>
          </w:p>
        </w:tc>
        <w:tc>
          <w:tcPr>
            <w:tcW w:w="6907" w:type="dxa"/>
            <w:tcBorders>
              <w:top w:val="single" w:sz="4" w:space="0" w:color="auto"/>
              <w:left w:val="single" w:sz="4" w:space="0" w:color="auto"/>
            </w:tcBorders>
            <w:shd w:val="clear" w:color="auto" w:fill="FFFFFF"/>
            <w:vAlign w:val="bottom"/>
          </w:tcPr>
          <w:p w:rsidR="00CD021C" w:rsidRPr="009377BC" w:rsidRDefault="00CD021C" w:rsidP="004025E3">
            <w:pPr>
              <w:pStyle w:val="5"/>
              <w:shd w:val="clear" w:color="auto" w:fill="auto"/>
              <w:spacing w:line="220" w:lineRule="exact"/>
              <w:ind w:firstLine="0"/>
              <w:jc w:val="center"/>
              <w:rPr>
                <w:b/>
                <w:bCs/>
                <w:sz w:val="22"/>
                <w:szCs w:val="22"/>
              </w:rPr>
            </w:pPr>
            <w:r w:rsidRPr="009377BC">
              <w:rPr>
                <w:rStyle w:val="11pt1"/>
              </w:rPr>
              <w:t>2</w:t>
            </w:r>
          </w:p>
        </w:tc>
        <w:tc>
          <w:tcPr>
            <w:tcW w:w="1071" w:type="dxa"/>
            <w:tcBorders>
              <w:top w:val="single" w:sz="4" w:space="0" w:color="auto"/>
              <w:left w:val="single" w:sz="4" w:space="0" w:color="auto"/>
            </w:tcBorders>
            <w:shd w:val="clear" w:color="auto" w:fill="FFFFFF"/>
            <w:vAlign w:val="bottom"/>
          </w:tcPr>
          <w:p w:rsidR="00CD021C" w:rsidRPr="009377BC" w:rsidRDefault="00CD021C" w:rsidP="004025E3">
            <w:pPr>
              <w:pStyle w:val="5"/>
              <w:shd w:val="clear" w:color="auto" w:fill="auto"/>
              <w:spacing w:line="220" w:lineRule="exact"/>
              <w:ind w:firstLine="0"/>
              <w:jc w:val="center"/>
              <w:rPr>
                <w:b/>
                <w:bCs/>
                <w:sz w:val="22"/>
                <w:szCs w:val="22"/>
              </w:rPr>
            </w:pPr>
            <w:r w:rsidRPr="009377BC">
              <w:rPr>
                <w:rStyle w:val="11pt1"/>
              </w:rPr>
              <w:t>3</w:t>
            </w:r>
          </w:p>
        </w:tc>
        <w:tc>
          <w:tcPr>
            <w:tcW w:w="720" w:type="dxa"/>
            <w:tcBorders>
              <w:top w:val="single" w:sz="4" w:space="0" w:color="auto"/>
              <w:left w:val="single" w:sz="4" w:space="0" w:color="auto"/>
            </w:tcBorders>
            <w:shd w:val="clear" w:color="auto" w:fill="FFFFFF"/>
            <w:vAlign w:val="bottom"/>
          </w:tcPr>
          <w:p w:rsidR="00CD021C" w:rsidRPr="009377BC" w:rsidRDefault="00CD021C" w:rsidP="004025E3">
            <w:pPr>
              <w:pStyle w:val="5"/>
              <w:shd w:val="clear" w:color="auto" w:fill="auto"/>
              <w:spacing w:line="220" w:lineRule="exact"/>
              <w:ind w:left="320" w:firstLine="0"/>
              <w:rPr>
                <w:b/>
                <w:bCs/>
                <w:sz w:val="22"/>
                <w:szCs w:val="22"/>
              </w:rPr>
            </w:pPr>
            <w:r w:rsidRPr="009377BC">
              <w:rPr>
                <w:rStyle w:val="11pt1"/>
              </w:rPr>
              <w:t>4</w:t>
            </w:r>
          </w:p>
        </w:tc>
        <w:tc>
          <w:tcPr>
            <w:tcW w:w="1022" w:type="dxa"/>
            <w:tcBorders>
              <w:top w:val="single" w:sz="4" w:space="0" w:color="auto"/>
              <w:left w:val="single" w:sz="4" w:space="0" w:color="auto"/>
            </w:tcBorders>
            <w:shd w:val="clear" w:color="auto" w:fill="FFFFFF"/>
            <w:vAlign w:val="bottom"/>
          </w:tcPr>
          <w:p w:rsidR="00CD021C" w:rsidRPr="009377BC" w:rsidRDefault="00CD021C" w:rsidP="004025E3">
            <w:pPr>
              <w:pStyle w:val="5"/>
              <w:shd w:val="clear" w:color="auto" w:fill="auto"/>
              <w:spacing w:line="220" w:lineRule="exact"/>
              <w:ind w:firstLine="0"/>
              <w:jc w:val="center"/>
              <w:rPr>
                <w:b/>
                <w:bCs/>
                <w:sz w:val="22"/>
                <w:szCs w:val="22"/>
              </w:rPr>
            </w:pPr>
            <w:r w:rsidRPr="009377BC">
              <w:rPr>
                <w:rStyle w:val="11pt1"/>
              </w:rPr>
              <w:t>5</w:t>
            </w:r>
          </w:p>
        </w:tc>
        <w:tc>
          <w:tcPr>
            <w:tcW w:w="1013" w:type="dxa"/>
            <w:tcBorders>
              <w:top w:val="single" w:sz="4" w:space="0" w:color="auto"/>
              <w:left w:val="single" w:sz="4" w:space="0" w:color="auto"/>
            </w:tcBorders>
            <w:shd w:val="clear" w:color="auto" w:fill="FFFFFF"/>
            <w:vAlign w:val="bottom"/>
          </w:tcPr>
          <w:p w:rsidR="00CD021C" w:rsidRPr="009377BC" w:rsidRDefault="00CD021C" w:rsidP="004025E3">
            <w:pPr>
              <w:pStyle w:val="5"/>
              <w:shd w:val="clear" w:color="auto" w:fill="auto"/>
              <w:spacing w:line="260" w:lineRule="exact"/>
              <w:ind w:firstLine="0"/>
              <w:jc w:val="center"/>
              <w:rPr>
                <w:b/>
                <w:bCs/>
                <w:sz w:val="22"/>
                <w:szCs w:val="22"/>
              </w:rPr>
            </w:pPr>
            <w:r w:rsidRPr="009377BC">
              <w:rPr>
                <w:rStyle w:val="33"/>
                <w:b/>
                <w:bCs/>
                <w:sz w:val="22"/>
                <w:szCs w:val="22"/>
              </w:rPr>
              <w:t>6</w:t>
            </w:r>
          </w:p>
        </w:tc>
        <w:tc>
          <w:tcPr>
            <w:tcW w:w="3408" w:type="dxa"/>
            <w:tcBorders>
              <w:top w:val="single" w:sz="4" w:space="0" w:color="auto"/>
              <w:left w:val="single" w:sz="4" w:space="0" w:color="auto"/>
              <w:right w:val="single" w:sz="4" w:space="0" w:color="auto"/>
            </w:tcBorders>
            <w:shd w:val="clear" w:color="auto" w:fill="FFFFFF"/>
            <w:vAlign w:val="bottom"/>
          </w:tcPr>
          <w:p w:rsidR="00CD021C" w:rsidRPr="009377BC" w:rsidRDefault="00CD021C" w:rsidP="004025E3">
            <w:pPr>
              <w:pStyle w:val="5"/>
              <w:shd w:val="clear" w:color="auto" w:fill="auto"/>
              <w:spacing w:line="220" w:lineRule="exact"/>
              <w:ind w:firstLine="0"/>
              <w:jc w:val="center"/>
              <w:rPr>
                <w:b/>
                <w:bCs/>
                <w:sz w:val="22"/>
                <w:szCs w:val="22"/>
              </w:rPr>
            </w:pPr>
            <w:r w:rsidRPr="009377BC">
              <w:rPr>
                <w:rStyle w:val="11pt1"/>
              </w:rPr>
              <w:t>7</w:t>
            </w:r>
          </w:p>
        </w:tc>
      </w:tr>
    </w:tbl>
    <w:tbl>
      <w:tblPr>
        <w:tblStyle w:val="af3"/>
        <w:tblW w:w="14880" w:type="dxa"/>
        <w:tblInd w:w="108" w:type="dxa"/>
        <w:tblLook w:val="04A0" w:firstRow="1" w:lastRow="0" w:firstColumn="1" w:lastColumn="0" w:noHBand="0" w:noVBand="1"/>
      </w:tblPr>
      <w:tblGrid>
        <w:gridCol w:w="728"/>
        <w:gridCol w:w="6957"/>
        <w:gridCol w:w="1022"/>
        <w:gridCol w:w="742"/>
        <w:gridCol w:w="1008"/>
        <w:gridCol w:w="1021"/>
        <w:gridCol w:w="3402"/>
      </w:tblGrid>
      <w:tr w:rsidR="002B1B6D" w:rsidTr="00B472D3">
        <w:trPr>
          <w:trHeight w:val="1833"/>
        </w:trPr>
        <w:tc>
          <w:tcPr>
            <w:tcW w:w="728" w:type="dxa"/>
          </w:tcPr>
          <w:p w:rsidR="002B1B6D" w:rsidRPr="00CE3A0A" w:rsidRDefault="002B1B6D" w:rsidP="002B1B6D">
            <w:pPr>
              <w:pStyle w:val="5"/>
              <w:shd w:val="clear" w:color="auto" w:fill="auto"/>
              <w:spacing w:line="360" w:lineRule="exact"/>
              <w:ind w:right="12" w:firstLine="0"/>
              <w:jc w:val="center"/>
              <w:rPr>
                <w:rStyle w:val="13"/>
                <w:b/>
                <w:sz w:val="22"/>
                <w:szCs w:val="22"/>
                <w:u w:val="none"/>
              </w:rPr>
            </w:pPr>
            <w:r>
              <w:rPr>
                <w:rStyle w:val="13"/>
                <w:b/>
                <w:sz w:val="22"/>
                <w:szCs w:val="22"/>
                <w:u w:val="none"/>
              </w:rPr>
              <w:t>1</w:t>
            </w:r>
          </w:p>
        </w:tc>
        <w:tc>
          <w:tcPr>
            <w:tcW w:w="6957" w:type="dxa"/>
          </w:tcPr>
          <w:p w:rsidR="002B1B6D" w:rsidRPr="007710A1" w:rsidRDefault="002B1B6D" w:rsidP="002B1B6D">
            <w:pPr>
              <w:widowControl/>
              <w:shd w:val="clear" w:color="auto" w:fill="FFFFFF"/>
              <w:rPr>
                <w:rFonts w:ascii="Times New Roman" w:hAnsi="Times New Roman" w:cs="Times New Roman"/>
                <w:b/>
                <w:sz w:val="26"/>
                <w:szCs w:val="26"/>
                <w:lang w:bidi="ar-SA"/>
              </w:rPr>
            </w:pPr>
            <w:r>
              <w:rPr>
                <w:rFonts w:ascii="Times New Roman" w:hAnsi="Times New Roman" w:cs="Times New Roman"/>
                <w:b/>
                <w:sz w:val="26"/>
                <w:szCs w:val="26"/>
              </w:rPr>
              <w:t xml:space="preserve">Аграрное </w:t>
            </w:r>
            <w:proofErr w:type="gramStart"/>
            <w:r>
              <w:rPr>
                <w:rFonts w:ascii="Times New Roman" w:hAnsi="Times New Roman" w:cs="Times New Roman"/>
                <w:b/>
                <w:sz w:val="26"/>
                <w:szCs w:val="26"/>
              </w:rPr>
              <w:t>право</w:t>
            </w:r>
            <w:proofErr w:type="gramEnd"/>
            <w:r>
              <w:rPr>
                <w:rFonts w:ascii="Times New Roman" w:hAnsi="Times New Roman" w:cs="Times New Roman"/>
                <w:b/>
                <w:sz w:val="26"/>
                <w:szCs w:val="26"/>
              </w:rPr>
              <w:t xml:space="preserve"> как отрасль права</w:t>
            </w:r>
          </w:p>
          <w:p w:rsidR="002B1B6D" w:rsidRPr="003468F1" w:rsidRDefault="002B1B6D" w:rsidP="002B1B6D">
            <w:pPr>
              <w:pStyle w:val="af6"/>
              <w:widowControl/>
              <w:numPr>
                <w:ilvl w:val="0"/>
                <w:numId w:val="2"/>
              </w:numPr>
              <w:shd w:val="clear" w:color="auto" w:fill="FFFFFF"/>
              <w:rPr>
                <w:rFonts w:ascii="Times New Roman" w:hAnsi="Times New Roman" w:cs="Times New Roman"/>
                <w:sz w:val="26"/>
                <w:szCs w:val="26"/>
                <w:lang w:bidi="ar-SA"/>
              </w:rPr>
            </w:pPr>
            <w:r w:rsidRPr="003468F1">
              <w:rPr>
                <w:rFonts w:ascii="Times New Roman" w:hAnsi="Times New Roman" w:cs="Times New Roman"/>
                <w:sz w:val="26"/>
                <w:szCs w:val="26"/>
              </w:rPr>
              <w:t>Понятие и предмет агарного права.</w:t>
            </w:r>
          </w:p>
          <w:p w:rsidR="002B1B6D" w:rsidRPr="003468F1" w:rsidRDefault="002B1B6D" w:rsidP="002B1B6D">
            <w:pPr>
              <w:pStyle w:val="af6"/>
              <w:widowControl/>
              <w:numPr>
                <w:ilvl w:val="0"/>
                <w:numId w:val="2"/>
              </w:numPr>
              <w:shd w:val="clear" w:color="auto" w:fill="FFFFFF"/>
              <w:rPr>
                <w:rFonts w:ascii="Times New Roman" w:hAnsi="Times New Roman" w:cs="Times New Roman"/>
                <w:sz w:val="26"/>
                <w:szCs w:val="26"/>
                <w:lang w:bidi="ar-SA"/>
              </w:rPr>
            </w:pPr>
            <w:r w:rsidRPr="003468F1">
              <w:rPr>
                <w:rFonts w:ascii="Times New Roman" w:hAnsi="Times New Roman" w:cs="Times New Roman"/>
                <w:sz w:val="26"/>
                <w:szCs w:val="26"/>
              </w:rPr>
              <w:t>Методы правового регулирования в аграрном праве.</w:t>
            </w:r>
          </w:p>
          <w:p w:rsidR="002B1B6D" w:rsidRPr="003468F1" w:rsidRDefault="002B1B6D" w:rsidP="002B1B6D">
            <w:pPr>
              <w:pStyle w:val="af6"/>
              <w:widowControl/>
              <w:numPr>
                <w:ilvl w:val="0"/>
                <w:numId w:val="2"/>
              </w:numPr>
              <w:shd w:val="clear" w:color="auto" w:fill="FFFFFF"/>
              <w:rPr>
                <w:rStyle w:val="13"/>
                <w:rFonts w:eastAsia="Courier New"/>
                <w:u w:val="none"/>
                <w:lang w:bidi="ar-SA"/>
              </w:rPr>
            </w:pPr>
            <w:r w:rsidRPr="003468F1">
              <w:rPr>
                <w:rStyle w:val="13"/>
                <w:rFonts w:eastAsia="Courier New"/>
                <w:u w:val="none"/>
                <w:lang w:bidi="ar-SA"/>
              </w:rPr>
              <w:t>Принципы аграрного права.</w:t>
            </w:r>
          </w:p>
          <w:p w:rsidR="002B1B6D" w:rsidRPr="00632A27" w:rsidRDefault="002B1B6D" w:rsidP="002B1B6D">
            <w:pPr>
              <w:pStyle w:val="af6"/>
              <w:widowControl/>
              <w:numPr>
                <w:ilvl w:val="0"/>
                <w:numId w:val="2"/>
              </w:numPr>
              <w:shd w:val="clear" w:color="auto" w:fill="FFFFFF"/>
              <w:rPr>
                <w:rFonts w:ascii="Times New Roman" w:hAnsi="Times New Roman" w:cs="Times New Roman"/>
                <w:sz w:val="26"/>
                <w:szCs w:val="26"/>
                <w:lang w:bidi="ar-SA"/>
              </w:rPr>
            </w:pPr>
            <w:r w:rsidRPr="003468F1">
              <w:rPr>
                <w:rStyle w:val="13"/>
                <w:rFonts w:eastAsia="Courier New"/>
                <w:u w:val="none"/>
                <w:lang w:bidi="ar-SA"/>
              </w:rPr>
              <w:t>Система аграрного права.</w:t>
            </w:r>
          </w:p>
        </w:tc>
        <w:tc>
          <w:tcPr>
            <w:tcW w:w="1022" w:type="dxa"/>
            <w:vAlign w:val="center"/>
          </w:tcPr>
          <w:p w:rsidR="002B1B6D" w:rsidRPr="0066078E" w:rsidRDefault="002B1B6D" w:rsidP="00B472D3">
            <w:pPr>
              <w:pStyle w:val="5"/>
              <w:keepLines/>
              <w:widowControl/>
              <w:shd w:val="clear" w:color="auto" w:fill="auto"/>
              <w:spacing w:line="360" w:lineRule="exact"/>
              <w:ind w:right="12" w:firstLine="0"/>
              <w:jc w:val="center"/>
              <w:rPr>
                <w:bCs/>
              </w:rPr>
            </w:pPr>
            <w:r w:rsidRPr="0066078E">
              <w:t>2</w:t>
            </w:r>
          </w:p>
        </w:tc>
        <w:tc>
          <w:tcPr>
            <w:tcW w:w="742" w:type="dxa"/>
            <w:vAlign w:val="center"/>
          </w:tcPr>
          <w:p w:rsidR="002B1B6D" w:rsidRPr="0066078E" w:rsidRDefault="002B1B6D" w:rsidP="00B472D3">
            <w:pPr>
              <w:pStyle w:val="5"/>
              <w:keepLines/>
              <w:widowControl/>
              <w:shd w:val="clear" w:color="auto" w:fill="auto"/>
              <w:spacing w:line="360" w:lineRule="exact"/>
              <w:ind w:right="12" w:firstLine="0"/>
              <w:jc w:val="center"/>
              <w:rPr>
                <w:rStyle w:val="11pt1"/>
                <w:b w:val="0"/>
                <w:sz w:val="26"/>
                <w:szCs w:val="26"/>
              </w:rPr>
            </w:pPr>
          </w:p>
        </w:tc>
        <w:tc>
          <w:tcPr>
            <w:tcW w:w="1008" w:type="dxa"/>
            <w:vAlign w:val="center"/>
          </w:tcPr>
          <w:p w:rsidR="002B1B6D" w:rsidRPr="0066078E" w:rsidRDefault="002B1B6D" w:rsidP="00B472D3">
            <w:pPr>
              <w:pStyle w:val="5"/>
              <w:keepLines/>
              <w:widowControl/>
              <w:shd w:val="clear" w:color="auto" w:fill="auto"/>
              <w:spacing w:line="360" w:lineRule="exact"/>
              <w:ind w:right="12" w:firstLine="0"/>
              <w:jc w:val="center"/>
              <w:rPr>
                <w:rStyle w:val="11pt1"/>
                <w:b w:val="0"/>
                <w:sz w:val="26"/>
                <w:szCs w:val="26"/>
              </w:rPr>
            </w:pPr>
            <w:r w:rsidRPr="0066078E">
              <w:rPr>
                <w:rStyle w:val="11pt1"/>
                <w:b w:val="0"/>
                <w:sz w:val="26"/>
                <w:szCs w:val="26"/>
              </w:rPr>
              <w:t>1</w:t>
            </w:r>
          </w:p>
        </w:tc>
        <w:tc>
          <w:tcPr>
            <w:tcW w:w="1021" w:type="dxa"/>
            <w:vAlign w:val="center"/>
          </w:tcPr>
          <w:p w:rsidR="002B1B6D" w:rsidRPr="0066078E" w:rsidRDefault="002B1B6D" w:rsidP="00B472D3">
            <w:pPr>
              <w:jc w:val="center"/>
              <w:rPr>
                <w:rFonts w:ascii="Times New Roman" w:hAnsi="Times New Roman" w:cs="Times New Roman"/>
                <w:sz w:val="26"/>
                <w:szCs w:val="26"/>
              </w:rPr>
            </w:pPr>
            <w:r w:rsidRPr="0066078E">
              <w:rPr>
                <w:rFonts w:ascii="Times New Roman" w:hAnsi="Times New Roman" w:cs="Times New Roman"/>
                <w:sz w:val="26"/>
                <w:szCs w:val="26"/>
              </w:rPr>
              <w:t>-</w:t>
            </w:r>
          </w:p>
        </w:tc>
        <w:tc>
          <w:tcPr>
            <w:tcW w:w="3402" w:type="dxa"/>
            <w:vAlign w:val="center"/>
          </w:tcPr>
          <w:p w:rsidR="002B1B6D" w:rsidRPr="00F32A2E" w:rsidRDefault="002B1B6D" w:rsidP="00B472D3">
            <w:pPr>
              <w:pStyle w:val="5"/>
              <w:shd w:val="clear" w:color="auto" w:fill="auto"/>
              <w:tabs>
                <w:tab w:val="left" w:pos="271"/>
                <w:tab w:val="left" w:pos="366"/>
              </w:tabs>
              <w:spacing w:line="240" w:lineRule="auto"/>
              <w:ind w:firstLine="0"/>
              <w:jc w:val="center"/>
              <w:rPr>
                <w:rStyle w:val="11pt1"/>
                <w:b w:val="0"/>
              </w:rPr>
            </w:pPr>
            <w:r>
              <w:t>Устный опрос</w:t>
            </w:r>
          </w:p>
          <w:p w:rsidR="002B1B6D" w:rsidRPr="004F0647" w:rsidRDefault="002B1B6D" w:rsidP="00B472D3">
            <w:pPr>
              <w:pStyle w:val="5"/>
              <w:shd w:val="clear" w:color="auto" w:fill="auto"/>
              <w:tabs>
                <w:tab w:val="left" w:pos="271"/>
                <w:tab w:val="left" w:pos="366"/>
              </w:tabs>
              <w:spacing w:line="240" w:lineRule="auto"/>
              <w:ind w:firstLine="0"/>
              <w:jc w:val="center"/>
              <w:rPr>
                <w:rStyle w:val="11pt1"/>
                <w:b w:val="0"/>
              </w:rPr>
            </w:pPr>
          </w:p>
        </w:tc>
      </w:tr>
      <w:tr w:rsidR="002B1B6D" w:rsidTr="00B472D3">
        <w:tc>
          <w:tcPr>
            <w:tcW w:w="728" w:type="dxa"/>
          </w:tcPr>
          <w:p w:rsidR="002B1B6D" w:rsidRPr="00D14B1B" w:rsidRDefault="002B1B6D" w:rsidP="002B1B6D">
            <w:pPr>
              <w:pStyle w:val="5"/>
              <w:shd w:val="clear" w:color="auto" w:fill="auto"/>
              <w:spacing w:line="360" w:lineRule="exact"/>
              <w:ind w:right="12" w:firstLine="0"/>
              <w:jc w:val="center"/>
              <w:rPr>
                <w:rStyle w:val="13"/>
                <w:b/>
                <w:sz w:val="22"/>
                <w:szCs w:val="22"/>
                <w:u w:val="none"/>
              </w:rPr>
            </w:pPr>
            <w:r>
              <w:rPr>
                <w:rStyle w:val="13"/>
                <w:b/>
                <w:sz w:val="22"/>
                <w:szCs w:val="22"/>
                <w:u w:val="none"/>
              </w:rPr>
              <w:t>2</w:t>
            </w:r>
          </w:p>
        </w:tc>
        <w:tc>
          <w:tcPr>
            <w:tcW w:w="6957" w:type="dxa"/>
          </w:tcPr>
          <w:p w:rsidR="002B1B6D" w:rsidRPr="005E04E9" w:rsidRDefault="002B1B6D" w:rsidP="002B1B6D">
            <w:pPr>
              <w:widowControl/>
              <w:shd w:val="clear" w:color="auto" w:fill="FFFFFF"/>
              <w:rPr>
                <w:rFonts w:ascii="Times New Roman" w:hAnsi="Times New Roman" w:cs="Times New Roman"/>
                <w:b/>
                <w:sz w:val="26"/>
                <w:szCs w:val="26"/>
              </w:rPr>
            </w:pPr>
            <w:r w:rsidRPr="005E04E9">
              <w:rPr>
                <w:rFonts w:ascii="Times New Roman" w:hAnsi="Times New Roman" w:cs="Times New Roman"/>
                <w:b/>
                <w:sz w:val="26"/>
                <w:szCs w:val="26"/>
              </w:rPr>
              <w:t>Источники аграрного права</w:t>
            </w:r>
          </w:p>
          <w:p w:rsidR="002B1B6D" w:rsidRPr="0099030D" w:rsidRDefault="002B1B6D" w:rsidP="002B1B6D">
            <w:pPr>
              <w:jc w:val="both"/>
              <w:rPr>
                <w:rFonts w:ascii="Times New Roman" w:hAnsi="Times New Roman" w:cs="Times New Roman"/>
                <w:sz w:val="26"/>
                <w:szCs w:val="26"/>
              </w:rPr>
            </w:pPr>
            <w:r>
              <w:rPr>
                <w:rFonts w:ascii="Times New Roman" w:hAnsi="Times New Roman" w:cs="Times New Roman"/>
                <w:sz w:val="26"/>
                <w:szCs w:val="26"/>
              </w:rPr>
              <w:t xml:space="preserve">     </w:t>
            </w:r>
            <w:r w:rsidRPr="0099030D">
              <w:rPr>
                <w:rFonts w:ascii="Times New Roman" w:hAnsi="Times New Roman" w:cs="Times New Roman"/>
                <w:sz w:val="26"/>
                <w:szCs w:val="26"/>
              </w:rPr>
              <w:t xml:space="preserve">1. Понятие и особенности источников аграрного права. </w:t>
            </w:r>
          </w:p>
          <w:p w:rsidR="002B1B6D" w:rsidRPr="0099030D" w:rsidRDefault="002B1B6D" w:rsidP="002B1B6D">
            <w:pPr>
              <w:jc w:val="both"/>
              <w:rPr>
                <w:rFonts w:ascii="Times New Roman" w:hAnsi="Times New Roman" w:cs="Times New Roman"/>
                <w:sz w:val="26"/>
                <w:szCs w:val="26"/>
              </w:rPr>
            </w:pPr>
            <w:r>
              <w:rPr>
                <w:rFonts w:ascii="Times New Roman" w:hAnsi="Times New Roman" w:cs="Times New Roman"/>
                <w:sz w:val="26"/>
                <w:szCs w:val="26"/>
              </w:rPr>
              <w:t xml:space="preserve">     </w:t>
            </w:r>
            <w:r w:rsidRPr="0099030D">
              <w:rPr>
                <w:rFonts w:ascii="Times New Roman" w:hAnsi="Times New Roman" w:cs="Times New Roman"/>
                <w:sz w:val="26"/>
                <w:szCs w:val="26"/>
              </w:rPr>
              <w:t xml:space="preserve">2. Унификация и дифференциация источников аграрного права. </w:t>
            </w:r>
          </w:p>
          <w:p w:rsidR="002B1B6D" w:rsidRPr="0099030D" w:rsidRDefault="002B1B6D" w:rsidP="002B1B6D">
            <w:pPr>
              <w:jc w:val="both"/>
              <w:rPr>
                <w:rFonts w:ascii="Times New Roman" w:hAnsi="Times New Roman" w:cs="Times New Roman"/>
                <w:sz w:val="26"/>
                <w:szCs w:val="26"/>
              </w:rPr>
            </w:pPr>
            <w:r>
              <w:rPr>
                <w:rFonts w:ascii="Times New Roman" w:hAnsi="Times New Roman" w:cs="Times New Roman"/>
                <w:sz w:val="26"/>
                <w:szCs w:val="26"/>
              </w:rPr>
              <w:t xml:space="preserve">     </w:t>
            </w:r>
            <w:r w:rsidRPr="0099030D">
              <w:rPr>
                <w:rFonts w:ascii="Times New Roman" w:hAnsi="Times New Roman" w:cs="Times New Roman"/>
                <w:sz w:val="26"/>
                <w:szCs w:val="26"/>
              </w:rPr>
              <w:t xml:space="preserve">3. Классификация источников аграрного права. </w:t>
            </w:r>
          </w:p>
          <w:p w:rsidR="002B1B6D" w:rsidRPr="00B472D3" w:rsidRDefault="002B1B6D" w:rsidP="002B1B6D">
            <w:pPr>
              <w:jc w:val="both"/>
              <w:rPr>
                <w:rStyle w:val="11pt1"/>
                <w:rFonts w:eastAsia="Courier New"/>
                <w:b w:val="0"/>
                <w:bCs w:val="0"/>
                <w:sz w:val="26"/>
                <w:szCs w:val="26"/>
              </w:rPr>
            </w:pPr>
            <w:r>
              <w:rPr>
                <w:rFonts w:ascii="Times New Roman" w:hAnsi="Times New Roman" w:cs="Times New Roman"/>
                <w:sz w:val="26"/>
                <w:szCs w:val="26"/>
              </w:rPr>
              <w:t xml:space="preserve">    </w:t>
            </w:r>
            <w:r w:rsidRPr="0099030D">
              <w:rPr>
                <w:rFonts w:ascii="Times New Roman" w:hAnsi="Times New Roman" w:cs="Times New Roman"/>
                <w:sz w:val="26"/>
                <w:szCs w:val="26"/>
              </w:rPr>
              <w:t xml:space="preserve">4. Формирование аграрного законодательства. </w:t>
            </w:r>
          </w:p>
        </w:tc>
        <w:tc>
          <w:tcPr>
            <w:tcW w:w="1022" w:type="dxa"/>
            <w:vAlign w:val="center"/>
          </w:tcPr>
          <w:p w:rsidR="002B1B6D" w:rsidRPr="00B94579" w:rsidRDefault="002B1B6D" w:rsidP="00B472D3">
            <w:pPr>
              <w:pStyle w:val="5"/>
              <w:keepLines/>
              <w:widowControl/>
              <w:shd w:val="clear" w:color="auto" w:fill="auto"/>
              <w:spacing w:line="360" w:lineRule="exact"/>
              <w:ind w:right="12" w:firstLine="0"/>
              <w:jc w:val="center"/>
              <w:rPr>
                <w:rStyle w:val="13"/>
                <w:u w:val="none"/>
              </w:rPr>
            </w:pPr>
            <w:r w:rsidRPr="00B94579">
              <w:rPr>
                <w:rStyle w:val="13"/>
                <w:u w:val="none"/>
              </w:rPr>
              <w:t>2</w:t>
            </w:r>
          </w:p>
        </w:tc>
        <w:tc>
          <w:tcPr>
            <w:tcW w:w="742" w:type="dxa"/>
            <w:vAlign w:val="center"/>
          </w:tcPr>
          <w:p w:rsidR="002B1B6D" w:rsidRPr="00B94579" w:rsidRDefault="002B1B6D" w:rsidP="00B472D3">
            <w:pPr>
              <w:pStyle w:val="5"/>
              <w:keepLines/>
              <w:widowControl/>
              <w:shd w:val="clear" w:color="auto" w:fill="auto"/>
              <w:spacing w:line="360" w:lineRule="exact"/>
              <w:ind w:right="12" w:firstLine="0"/>
              <w:jc w:val="center"/>
              <w:rPr>
                <w:rStyle w:val="11pt1"/>
                <w:b w:val="0"/>
                <w:sz w:val="26"/>
                <w:szCs w:val="26"/>
              </w:rPr>
            </w:pPr>
          </w:p>
        </w:tc>
        <w:tc>
          <w:tcPr>
            <w:tcW w:w="1008" w:type="dxa"/>
            <w:vAlign w:val="center"/>
          </w:tcPr>
          <w:p w:rsidR="002B1B6D" w:rsidRPr="00B94579" w:rsidRDefault="002B1B6D" w:rsidP="00B472D3">
            <w:pPr>
              <w:pStyle w:val="5"/>
              <w:keepLines/>
              <w:widowControl/>
              <w:shd w:val="clear" w:color="auto" w:fill="auto"/>
              <w:spacing w:line="360" w:lineRule="exact"/>
              <w:ind w:right="12" w:firstLine="0"/>
              <w:jc w:val="center"/>
              <w:rPr>
                <w:rStyle w:val="11pt1"/>
                <w:b w:val="0"/>
                <w:sz w:val="26"/>
                <w:szCs w:val="26"/>
              </w:rPr>
            </w:pPr>
            <w:r w:rsidRPr="00B94579">
              <w:rPr>
                <w:rStyle w:val="11pt1"/>
                <w:b w:val="0"/>
                <w:sz w:val="26"/>
                <w:szCs w:val="26"/>
              </w:rPr>
              <w:t>1</w:t>
            </w:r>
          </w:p>
        </w:tc>
        <w:tc>
          <w:tcPr>
            <w:tcW w:w="1021" w:type="dxa"/>
            <w:vAlign w:val="center"/>
          </w:tcPr>
          <w:p w:rsidR="002B1B6D" w:rsidRPr="0066078E" w:rsidRDefault="002B1B6D" w:rsidP="00B472D3">
            <w:pPr>
              <w:jc w:val="center"/>
            </w:pPr>
            <w:r w:rsidRPr="0066078E">
              <w:rPr>
                <w:sz w:val="28"/>
                <w:szCs w:val="28"/>
              </w:rPr>
              <w:t>-</w:t>
            </w:r>
          </w:p>
        </w:tc>
        <w:tc>
          <w:tcPr>
            <w:tcW w:w="3402" w:type="dxa"/>
            <w:vAlign w:val="center"/>
          </w:tcPr>
          <w:p w:rsidR="002B1B6D" w:rsidRPr="004F0647" w:rsidRDefault="002B1B6D" w:rsidP="00B472D3">
            <w:pPr>
              <w:pStyle w:val="5"/>
              <w:shd w:val="clear" w:color="auto" w:fill="auto"/>
              <w:tabs>
                <w:tab w:val="left" w:pos="271"/>
                <w:tab w:val="left" w:pos="366"/>
              </w:tabs>
              <w:spacing w:line="240" w:lineRule="auto"/>
              <w:ind w:firstLine="0"/>
              <w:jc w:val="center"/>
              <w:rPr>
                <w:rStyle w:val="11pt1"/>
                <w:b w:val="0"/>
              </w:rPr>
            </w:pPr>
            <w:r>
              <w:t>Устный опрос</w:t>
            </w:r>
          </w:p>
        </w:tc>
      </w:tr>
      <w:tr w:rsidR="00CD021C" w:rsidTr="00B472D3">
        <w:tc>
          <w:tcPr>
            <w:tcW w:w="728" w:type="dxa"/>
          </w:tcPr>
          <w:p w:rsidR="00CD021C" w:rsidRPr="00D14B1B" w:rsidRDefault="00CD021C"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3</w:t>
            </w:r>
          </w:p>
        </w:tc>
        <w:tc>
          <w:tcPr>
            <w:tcW w:w="6957" w:type="dxa"/>
          </w:tcPr>
          <w:p w:rsidR="00CD021C" w:rsidRPr="00D957E1" w:rsidRDefault="00CD021C" w:rsidP="004025E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Аграрные правоотношения</w:t>
            </w:r>
          </w:p>
          <w:p w:rsidR="00CD021C" w:rsidRDefault="00CD021C" w:rsidP="004025E3">
            <w:pPr>
              <w:pStyle w:val="af6"/>
              <w:widowControl/>
              <w:numPr>
                <w:ilvl w:val="0"/>
                <w:numId w:val="4"/>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Аграрные право</w:t>
            </w:r>
            <w:r>
              <w:rPr>
                <w:rFonts w:ascii="Times New Roman" w:hAnsi="Times New Roman" w:cs="Times New Roman"/>
                <w:sz w:val="26"/>
                <w:szCs w:val="26"/>
              </w:rPr>
              <w:t>отношения: понятие и структура.</w:t>
            </w:r>
          </w:p>
          <w:p w:rsidR="00CD021C" w:rsidRDefault="00CD021C" w:rsidP="004025E3">
            <w:pPr>
              <w:pStyle w:val="af6"/>
              <w:widowControl/>
              <w:numPr>
                <w:ilvl w:val="0"/>
                <w:numId w:val="4"/>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Субъекты и о</w:t>
            </w:r>
            <w:r>
              <w:rPr>
                <w:rFonts w:ascii="Times New Roman" w:hAnsi="Times New Roman" w:cs="Times New Roman"/>
                <w:sz w:val="26"/>
                <w:szCs w:val="26"/>
              </w:rPr>
              <w:t>бъекты аграрных правоотношений.</w:t>
            </w:r>
          </w:p>
          <w:p w:rsidR="00CD021C" w:rsidRDefault="00CD021C" w:rsidP="004025E3">
            <w:pPr>
              <w:pStyle w:val="af6"/>
              <w:widowControl/>
              <w:numPr>
                <w:ilvl w:val="0"/>
                <w:numId w:val="4"/>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lastRenderedPageBreak/>
              <w:t xml:space="preserve">Содержание аграрных правоотношений. </w:t>
            </w:r>
          </w:p>
          <w:p w:rsidR="00CD021C" w:rsidRDefault="00CD021C" w:rsidP="004025E3">
            <w:pPr>
              <w:pStyle w:val="af6"/>
              <w:widowControl/>
              <w:numPr>
                <w:ilvl w:val="0"/>
                <w:numId w:val="4"/>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Основания возникновения и прекращения аграрных правоотношений. </w:t>
            </w:r>
          </w:p>
          <w:p w:rsidR="00CD021C" w:rsidRPr="007710A1" w:rsidRDefault="00CD021C" w:rsidP="004025E3">
            <w:pPr>
              <w:pStyle w:val="af6"/>
              <w:widowControl/>
              <w:numPr>
                <w:ilvl w:val="0"/>
                <w:numId w:val="4"/>
              </w:numPr>
              <w:shd w:val="clear" w:color="auto" w:fill="FFFFFF"/>
              <w:jc w:val="both"/>
              <w:rPr>
                <w:rStyle w:val="11pt1"/>
                <w:rFonts w:eastAsia="Courier New"/>
                <w:b w:val="0"/>
                <w:bCs w:val="0"/>
                <w:sz w:val="26"/>
                <w:szCs w:val="26"/>
              </w:rPr>
            </w:pPr>
            <w:r w:rsidRPr="007710A1">
              <w:rPr>
                <w:rFonts w:ascii="Times New Roman" w:hAnsi="Times New Roman" w:cs="Times New Roman"/>
                <w:sz w:val="26"/>
                <w:szCs w:val="26"/>
              </w:rPr>
              <w:t xml:space="preserve">Классификация аграрных правоотношений. </w:t>
            </w:r>
          </w:p>
        </w:tc>
        <w:tc>
          <w:tcPr>
            <w:tcW w:w="1022" w:type="dxa"/>
            <w:vAlign w:val="center"/>
          </w:tcPr>
          <w:p w:rsidR="00CD021C" w:rsidRPr="00B94579" w:rsidRDefault="0037059B" w:rsidP="00B472D3">
            <w:pPr>
              <w:pStyle w:val="5"/>
              <w:keepLines/>
              <w:widowControl/>
              <w:shd w:val="clear" w:color="auto" w:fill="auto"/>
              <w:spacing w:line="360" w:lineRule="exact"/>
              <w:ind w:right="12" w:firstLine="0"/>
              <w:jc w:val="center"/>
              <w:rPr>
                <w:rStyle w:val="13"/>
                <w:u w:val="none"/>
              </w:rPr>
            </w:pPr>
            <w:r w:rsidRPr="00B94579">
              <w:rPr>
                <w:rStyle w:val="13"/>
                <w:u w:val="none"/>
              </w:rPr>
              <w:lastRenderedPageBreak/>
              <w:t>2</w:t>
            </w:r>
          </w:p>
        </w:tc>
        <w:tc>
          <w:tcPr>
            <w:tcW w:w="742" w:type="dxa"/>
            <w:vAlign w:val="center"/>
          </w:tcPr>
          <w:p w:rsidR="00CD021C" w:rsidRPr="00B94579" w:rsidRDefault="00CD021C" w:rsidP="00B472D3">
            <w:pPr>
              <w:pStyle w:val="5"/>
              <w:keepLines/>
              <w:widowControl/>
              <w:shd w:val="clear" w:color="auto" w:fill="auto"/>
              <w:spacing w:line="360" w:lineRule="exact"/>
              <w:ind w:right="12" w:firstLine="0"/>
              <w:jc w:val="center"/>
              <w:rPr>
                <w:rStyle w:val="11pt1"/>
                <w:b w:val="0"/>
                <w:sz w:val="26"/>
                <w:szCs w:val="26"/>
              </w:rPr>
            </w:pPr>
          </w:p>
        </w:tc>
        <w:tc>
          <w:tcPr>
            <w:tcW w:w="1008" w:type="dxa"/>
            <w:vAlign w:val="center"/>
          </w:tcPr>
          <w:p w:rsidR="00CD021C" w:rsidRPr="00B94579" w:rsidRDefault="00CD021C" w:rsidP="00B472D3">
            <w:pPr>
              <w:pStyle w:val="5"/>
              <w:keepLines/>
              <w:widowControl/>
              <w:shd w:val="clear" w:color="auto" w:fill="auto"/>
              <w:spacing w:line="360" w:lineRule="exact"/>
              <w:ind w:right="12" w:firstLine="0"/>
              <w:jc w:val="center"/>
              <w:rPr>
                <w:rStyle w:val="11pt1"/>
                <w:b w:val="0"/>
                <w:sz w:val="26"/>
                <w:szCs w:val="26"/>
              </w:rPr>
            </w:pPr>
            <w:r w:rsidRPr="00B94579">
              <w:rPr>
                <w:rStyle w:val="11pt1"/>
                <w:b w:val="0"/>
                <w:sz w:val="26"/>
                <w:szCs w:val="26"/>
              </w:rPr>
              <w:t>1</w:t>
            </w:r>
          </w:p>
        </w:tc>
        <w:tc>
          <w:tcPr>
            <w:tcW w:w="1021" w:type="dxa"/>
            <w:vAlign w:val="center"/>
          </w:tcPr>
          <w:p w:rsidR="00CD021C" w:rsidRPr="00B94579" w:rsidRDefault="00CD021C" w:rsidP="00B472D3">
            <w:pPr>
              <w:jc w:val="center"/>
              <w:rPr>
                <w:rFonts w:ascii="Times New Roman" w:hAnsi="Times New Roman" w:cs="Times New Roman"/>
                <w:sz w:val="26"/>
                <w:szCs w:val="26"/>
              </w:rPr>
            </w:pPr>
            <w:r w:rsidRPr="00B94579">
              <w:rPr>
                <w:rFonts w:ascii="Times New Roman" w:hAnsi="Times New Roman" w:cs="Times New Roman"/>
                <w:sz w:val="26"/>
                <w:szCs w:val="26"/>
              </w:rPr>
              <w:t>-</w:t>
            </w:r>
          </w:p>
        </w:tc>
        <w:tc>
          <w:tcPr>
            <w:tcW w:w="3402" w:type="dxa"/>
            <w:vAlign w:val="center"/>
          </w:tcPr>
          <w:p w:rsidR="00CD021C" w:rsidRPr="00E54714" w:rsidRDefault="002B1B6D" w:rsidP="00B472D3">
            <w:pPr>
              <w:pStyle w:val="5"/>
              <w:shd w:val="clear" w:color="auto" w:fill="auto"/>
              <w:tabs>
                <w:tab w:val="left" w:pos="271"/>
                <w:tab w:val="left" w:pos="366"/>
              </w:tabs>
              <w:spacing w:line="240" w:lineRule="auto"/>
              <w:ind w:firstLine="0"/>
              <w:jc w:val="center"/>
              <w:rPr>
                <w:rStyle w:val="11pt1"/>
                <w:b w:val="0"/>
              </w:rPr>
            </w:pPr>
            <w:r w:rsidRPr="00B25812">
              <w:t>Устный опрос,</w:t>
            </w:r>
            <w:r>
              <w:t xml:space="preserve"> </w:t>
            </w:r>
            <w:r w:rsidRPr="00B25812">
              <w:t>реферат</w:t>
            </w:r>
            <w:r>
              <w:t>, презентация</w:t>
            </w:r>
          </w:p>
        </w:tc>
      </w:tr>
      <w:tr w:rsidR="00CD021C" w:rsidTr="00B472D3">
        <w:trPr>
          <w:trHeight w:val="2545"/>
        </w:trPr>
        <w:tc>
          <w:tcPr>
            <w:tcW w:w="728" w:type="dxa"/>
          </w:tcPr>
          <w:p w:rsidR="00CD021C" w:rsidRDefault="00CD021C" w:rsidP="004025E3">
            <w:pPr>
              <w:pStyle w:val="5"/>
              <w:shd w:val="clear" w:color="auto" w:fill="auto"/>
              <w:spacing w:line="360" w:lineRule="exact"/>
              <w:ind w:right="12" w:firstLine="0"/>
              <w:jc w:val="center"/>
              <w:rPr>
                <w:rStyle w:val="13"/>
                <w:b/>
                <w:sz w:val="22"/>
                <w:szCs w:val="22"/>
                <w:u w:val="none"/>
              </w:rPr>
            </w:pPr>
          </w:p>
          <w:p w:rsidR="00CD021C" w:rsidRDefault="00CD021C" w:rsidP="004025E3">
            <w:pPr>
              <w:pStyle w:val="5"/>
              <w:shd w:val="clear" w:color="auto" w:fill="auto"/>
              <w:spacing w:line="360" w:lineRule="exact"/>
              <w:ind w:right="12" w:firstLine="0"/>
              <w:jc w:val="center"/>
              <w:rPr>
                <w:rStyle w:val="13"/>
                <w:b/>
                <w:sz w:val="22"/>
                <w:szCs w:val="22"/>
                <w:u w:val="none"/>
              </w:rPr>
            </w:pPr>
          </w:p>
          <w:p w:rsidR="00CD021C" w:rsidRDefault="00CD021C" w:rsidP="004025E3">
            <w:pPr>
              <w:pStyle w:val="5"/>
              <w:shd w:val="clear" w:color="auto" w:fill="auto"/>
              <w:spacing w:line="360" w:lineRule="exact"/>
              <w:ind w:right="12" w:firstLine="0"/>
              <w:jc w:val="center"/>
              <w:rPr>
                <w:rStyle w:val="13"/>
                <w:b/>
                <w:sz w:val="22"/>
                <w:szCs w:val="22"/>
                <w:u w:val="none"/>
              </w:rPr>
            </w:pPr>
          </w:p>
          <w:p w:rsidR="00CD021C" w:rsidRPr="00D14B1B" w:rsidRDefault="00CD021C"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4</w:t>
            </w:r>
          </w:p>
        </w:tc>
        <w:tc>
          <w:tcPr>
            <w:tcW w:w="6957" w:type="dxa"/>
            <w:vAlign w:val="bottom"/>
          </w:tcPr>
          <w:p w:rsidR="00CD021C" w:rsidRPr="00D957E1" w:rsidRDefault="00CD021C" w:rsidP="004025E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Организационно-правовой механизм государственного регулирования и управления в сельском хозяйстве</w:t>
            </w:r>
          </w:p>
          <w:p w:rsidR="00CD021C" w:rsidRDefault="00CD021C" w:rsidP="004025E3">
            <w:pPr>
              <w:pStyle w:val="af6"/>
              <w:widowControl/>
              <w:numPr>
                <w:ilvl w:val="0"/>
                <w:numId w:val="5"/>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Понятие и содержание государственного управления и регулирования сельского хозяйства. </w:t>
            </w:r>
          </w:p>
          <w:p w:rsidR="00CD021C" w:rsidRDefault="00CD021C" w:rsidP="004025E3">
            <w:pPr>
              <w:pStyle w:val="af6"/>
              <w:widowControl/>
              <w:numPr>
                <w:ilvl w:val="0"/>
                <w:numId w:val="5"/>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Методы и принципы государственного регулирования сельского хозяйства. </w:t>
            </w:r>
          </w:p>
          <w:p w:rsidR="00CD021C" w:rsidRPr="005B3D8D" w:rsidRDefault="00CD021C" w:rsidP="004025E3">
            <w:pPr>
              <w:pStyle w:val="af6"/>
              <w:widowControl/>
              <w:numPr>
                <w:ilvl w:val="0"/>
                <w:numId w:val="5"/>
              </w:numPr>
              <w:shd w:val="clear" w:color="auto" w:fill="FFFFFF"/>
              <w:jc w:val="both"/>
              <w:rPr>
                <w:rStyle w:val="11pt1"/>
                <w:rFonts w:eastAsia="Courier New"/>
                <w:b w:val="0"/>
              </w:rPr>
            </w:pPr>
            <w:r w:rsidRPr="007710A1">
              <w:rPr>
                <w:rFonts w:ascii="Times New Roman" w:hAnsi="Times New Roman" w:cs="Times New Roman"/>
                <w:sz w:val="26"/>
                <w:szCs w:val="26"/>
              </w:rPr>
              <w:t xml:space="preserve">Система, правовое положение и компетенция государственных органов, осуществляющих управление и регулирование в сельском хозяйстве. </w:t>
            </w:r>
          </w:p>
        </w:tc>
        <w:tc>
          <w:tcPr>
            <w:tcW w:w="1022" w:type="dxa"/>
            <w:vAlign w:val="center"/>
          </w:tcPr>
          <w:p w:rsidR="00CD021C" w:rsidRPr="00B94579" w:rsidRDefault="0037059B" w:rsidP="00B472D3">
            <w:pPr>
              <w:pStyle w:val="5"/>
              <w:shd w:val="clear" w:color="auto" w:fill="auto"/>
              <w:spacing w:line="360" w:lineRule="exact"/>
              <w:ind w:right="12" w:firstLine="0"/>
              <w:jc w:val="center"/>
              <w:rPr>
                <w:rStyle w:val="13"/>
                <w:u w:val="none"/>
              </w:rPr>
            </w:pPr>
            <w:r w:rsidRPr="00B94579">
              <w:rPr>
                <w:rStyle w:val="13"/>
                <w:u w:val="none"/>
              </w:rPr>
              <w:t>2</w:t>
            </w:r>
          </w:p>
        </w:tc>
        <w:tc>
          <w:tcPr>
            <w:tcW w:w="742" w:type="dxa"/>
            <w:vAlign w:val="center"/>
          </w:tcPr>
          <w:p w:rsidR="00CD021C" w:rsidRPr="00B94579" w:rsidRDefault="00CD021C" w:rsidP="00B472D3">
            <w:pPr>
              <w:pStyle w:val="5"/>
              <w:shd w:val="clear" w:color="auto" w:fill="auto"/>
              <w:spacing w:line="360" w:lineRule="exact"/>
              <w:ind w:right="12" w:firstLine="0"/>
              <w:jc w:val="center"/>
              <w:rPr>
                <w:rStyle w:val="11pt1"/>
                <w:b w:val="0"/>
                <w:sz w:val="26"/>
                <w:szCs w:val="26"/>
              </w:rPr>
            </w:pPr>
          </w:p>
        </w:tc>
        <w:tc>
          <w:tcPr>
            <w:tcW w:w="1008" w:type="dxa"/>
            <w:vAlign w:val="center"/>
          </w:tcPr>
          <w:p w:rsidR="00CD021C" w:rsidRPr="00B94579" w:rsidRDefault="00CD021C" w:rsidP="00B472D3">
            <w:pPr>
              <w:pStyle w:val="5"/>
              <w:shd w:val="clear" w:color="auto" w:fill="auto"/>
              <w:spacing w:line="360" w:lineRule="exact"/>
              <w:ind w:right="12" w:firstLine="0"/>
              <w:jc w:val="center"/>
              <w:rPr>
                <w:rStyle w:val="11pt1"/>
                <w:b w:val="0"/>
                <w:sz w:val="26"/>
                <w:szCs w:val="26"/>
              </w:rPr>
            </w:pPr>
            <w:r w:rsidRPr="00B94579">
              <w:rPr>
                <w:rStyle w:val="11pt1"/>
                <w:b w:val="0"/>
                <w:sz w:val="26"/>
                <w:szCs w:val="26"/>
              </w:rPr>
              <w:t>1</w:t>
            </w:r>
          </w:p>
        </w:tc>
        <w:tc>
          <w:tcPr>
            <w:tcW w:w="1021" w:type="dxa"/>
            <w:vAlign w:val="center"/>
          </w:tcPr>
          <w:p w:rsidR="00CD021C" w:rsidRPr="00B94579" w:rsidRDefault="00545A6A" w:rsidP="00B472D3">
            <w:pPr>
              <w:pStyle w:val="5"/>
              <w:shd w:val="clear" w:color="auto" w:fill="auto"/>
              <w:spacing w:line="360" w:lineRule="exact"/>
              <w:ind w:right="12" w:firstLine="0"/>
              <w:jc w:val="center"/>
              <w:rPr>
                <w:rStyle w:val="11pt1"/>
                <w:b w:val="0"/>
                <w:sz w:val="26"/>
                <w:szCs w:val="26"/>
              </w:rPr>
            </w:pPr>
            <w:r w:rsidRPr="00B94579">
              <w:rPr>
                <w:rStyle w:val="11pt1"/>
                <w:b w:val="0"/>
                <w:sz w:val="26"/>
                <w:szCs w:val="26"/>
              </w:rPr>
              <w:t xml:space="preserve">2 </w:t>
            </w:r>
            <w:proofErr w:type="spellStart"/>
            <w:r w:rsidRPr="00B94579">
              <w:rPr>
                <w:rStyle w:val="11pt1"/>
                <w:b w:val="0"/>
                <w:sz w:val="26"/>
                <w:szCs w:val="26"/>
              </w:rPr>
              <w:t>лк</w:t>
            </w:r>
            <w:proofErr w:type="spellEnd"/>
          </w:p>
        </w:tc>
        <w:tc>
          <w:tcPr>
            <w:tcW w:w="3402" w:type="dxa"/>
            <w:vAlign w:val="center"/>
          </w:tcPr>
          <w:p w:rsidR="002B1B6D" w:rsidRPr="00B472D3" w:rsidRDefault="002B1B6D" w:rsidP="00B472D3">
            <w:pPr>
              <w:pStyle w:val="5"/>
              <w:shd w:val="clear" w:color="auto" w:fill="auto"/>
              <w:tabs>
                <w:tab w:val="left" w:pos="271"/>
                <w:tab w:val="left" w:pos="366"/>
              </w:tabs>
              <w:spacing w:line="240" w:lineRule="auto"/>
              <w:ind w:firstLine="0"/>
              <w:jc w:val="center"/>
              <w:rPr>
                <w:rStyle w:val="11pt1"/>
                <w:b w:val="0"/>
              </w:rPr>
            </w:pPr>
            <w:r w:rsidRPr="00B472D3">
              <w:t>Устный опрос, реферат, презентация</w:t>
            </w:r>
          </w:p>
          <w:p w:rsidR="00CD021C" w:rsidRPr="00B472D3" w:rsidRDefault="00CD021C" w:rsidP="00B472D3">
            <w:pPr>
              <w:pStyle w:val="5"/>
              <w:shd w:val="clear" w:color="auto" w:fill="auto"/>
              <w:tabs>
                <w:tab w:val="left" w:pos="271"/>
                <w:tab w:val="left" w:pos="366"/>
              </w:tabs>
              <w:spacing w:line="240" w:lineRule="auto"/>
              <w:ind w:firstLine="0"/>
              <w:jc w:val="center"/>
              <w:rPr>
                <w:rStyle w:val="11pt1"/>
                <w:b w:val="0"/>
              </w:rPr>
            </w:pPr>
          </w:p>
        </w:tc>
      </w:tr>
      <w:tr w:rsidR="00CD021C" w:rsidTr="00B472D3">
        <w:tc>
          <w:tcPr>
            <w:tcW w:w="728" w:type="dxa"/>
          </w:tcPr>
          <w:p w:rsidR="00CD021C" w:rsidRPr="00D14B1B" w:rsidRDefault="00CD021C"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5</w:t>
            </w:r>
          </w:p>
        </w:tc>
        <w:tc>
          <w:tcPr>
            <w:tcW w:w="6957" w:type="dxa"/>
            <w:vAlign w:val="bottom"/>
          </w:tcPr>
          <w:p w:rsidR="00CD021C" w:rsidRDefault="00CD021C" w:rsidP="004025E3">
            <w:pPr>
              <w:widowControl/>
              <w:shd w:val="clear" w:color="auto" w:fill="FFFFFF"/>
              <w:rPr>
                <w:rFonts w:ascii="Times New Roman" w:hAnsi="Times New Roman" w:cs="Times New Roman"/>
                <w:sz w:val="26"/>
                <w:szCs w:val="26"/>
              </w:rPr>
            </w:pPr>
            <w:r w:rsidRPr="00D957E1">
              <w:rPr>
                <w:rFonts w:ascii="Times New Roman" w:hAnsi="Times New Roman" w:cs="Times New Roman"/>
                <w:b/>
                <w:sz w:val="26"/>
                <w:szCs w:val="26"/>
              </w:rPr>
              <w:t>Правовое обеспечение продовольственной безопасности и государственной поддержки сельского хозяйства</w:t>
            </w:r>
          </w:p>
          <w:p w:rsidR="00CD021C" w:rsidRDefault="00CD021C" w:rsidP="004025E3">
            <w:pPr>
              <w:pStyle w:val="af6"/>
              <w:widowControl/>
              <w:numPr>
                <w:ilvl w:val="0"/>
                <w:numId w:val="6"/>
              </w:numPr>
              <w:shd w:val="clear" w:color="auto" w:fill="FFFFFF"/>
              <w:rPr>
                <w:rFonts w:ascii="Times New Roman" w:hAnsi="Times New Roman" w:cs="Times New Roman"/>
                <w:sz w:val="26"/>
                <w:szCs w:val="26"/>
              </w:rPr>
            </w:pPr>
            <w:r w:rsidRPr="007710A1">
              <w:rPr>
                <w:rFonts w:ascii="Times New Roman" w:hAnsi="Times New Roman" w:cs="Times New Roman"/>
                <w:sz w:val="26"/>
                <w:szCs w:val="26"/>
              </w:rPr>
              <w:t xml:space="preserve">Мировые тенденции и особенности национальной продовольственной безопасности. </w:t>
            </w:r>
          </w:p>
          <w:p w:rsidR="00CD021C" w:rsidRDefault="00CD021C" w:rsidP="004025E3">
            <w:pPr>
              <w:pStyle w:val="af6"/>
              <w:widowControl/>
              <w:numPr>
                <w:ilvl w:val="0"/>
                <w:numId w:val="6"/>
              </w:numPr>
              <w:shd w:val="clear" w:color="auto" w:fill="FFFFFF"/>
              <w:rPr>
                <w:rFonts w:ascii="Times New Roman" w:hAnsi="Times New Roman" w:cs="Times New Roman"/>
                <w:sz w:val="26"/>
                <w:szCs w:val="26"/>
              </w:rPr>
            </w:pPr>
            <w:r w:rsidRPr="007710A1">
              <w:rPr>
                <w:rFonts w:ascii="Times New Roman" w:hAnsi="Times New Roman" w:cs="Times New Roman"/>
                <w:sz w:val="26"/>
                <w:szCs w:val="26"/>
              </w:rPr>
              <w:t xml:space="preserve">Правовая характеристика понятия и содержания продовольственной безопасности. </w:t>
            </w:r>
          </w:p>
          <w:p w:rsidR="00CD021C" w:rsidRDefault="00CD021C" w:rsidP="004025E3">
            <w:pPr>
              <w:pStyle w:val="af6"/>
              <w:widowControl/>
              <w:numPr>
                <w:ilvl w:val="0"/>
                <w:numId w:val="6"/>
              </w:numPr>
              <w:shd w:val="clear" w:color="auto" w:fill="FFFFFF"/>
              <w:rPr>
                <w:rFonts w:ascii="Times New Roman" w:hAnsi="Times New Roman" w:cs="Times New Roman"/>
                <w:sz w:val="26"/>
                <w:szCs w:val="26"/>
              </w:rPr>
            </w:pPr>
            <w:r w:rsidRPr="007710A1">
              <w:rPr>
                <w:rFonts w:ascii="Times New Roman" w:hAnsi="Times New Roman" w:cs="Times New Roman"/>
                <w:sz w:val="26"/>
                <w:szCs w:val="26"/>
              </w:rPr>
              <w:t xml:space="preserve">Развитие законодательства о продовольственной безопасности. </w:t>
            </w:r>
          </w:p>
          <w:p w:rsidR="00CD021C" w:rsidRPr="00244C32" w:rsidRDefault="00CD021C" w:rsidP="004025E3">
            <w:pPr>
              <w:pStyle w:val="af6"/>
              <w:widowControl/>
              <w:numPr>
                <w:ilvl w:val="0"/>
                <w:numId w:val="6"/>
              </w:numPr>
              <w:shd w:val="clear" w:color="auto" w:fill="FFFFFF"/>
              <w:rPr>
                <w:rStyle w:val="11pt1"/>
                <w:rFonts w:eastAsia="Courier New"/>
                <w:b w:val="0"/>
                <w:bCs w:val="0"/>
                <w:sz w:val="26"/>
                <w:szCs w:val="26"/>
              </w:rPr>
            </w:pPr>
            <w:r w:rsidRPr="00244C32">
              <w:rPr>
                <w:rFonts w:ascii="Times New Roman" w:hAnsi="Times New Roman" w:cs="Times New Roman"/>
                <w:sz w:val="26"/>
                <w:szCs w:val="26"/>
              </w:rPr>
              <w:t xml:space="preserve">Понятие государственной поддержки сельского хозяйства. Особенности организационно-правового механизма государственной поддержки сельского хозяйства в Республике Беларусь. </w:t>
            </w:r>
          </w:p>
        </w:tc>
        <w:tc>
          <w:tcPr>
            <w:tcW w:w="1022" w:type="dxa"/>
            <w:vAlign w:val="center"/>
          </w:tcPr>
          <w:p w:rsidR="00CD021C" w:rsidRPr="00B94579" w:rsidRDefault="00CD021C" w:rsidP="00B472D3">
            <w:pPr>
              <w:pStyle w:val="5"/>
              <w:shd w:val="clear" w:color="auto" w:fill="auto"/>
              <w:spacing w:line="360" w:lineRule="exact"/>
              <w:ind w:right="12" w:firstLine="0"/>
              <w:jc w:val="center"/>
              <w:rPr>
                <w:rStyle w:val="13"/>
                <w:u w:val="none"/>
              </w:rPr>
            </w:pPr>
            <w:r w:rsidRPr="00B94579">
              <w:rPr>
                <w:rStyle w:val="13"/>
                <w:u w:val="none"/>
              </w:rPr>
              <w:t>2</w:t>
            </w:r>
          </w:p>
        </w:tc>
        <w:tc>
          <w:tcPr>
            <w:tcW w:w="742" w:type="dxa"/>
            <w:vAlign w:val="center"/>
          </w:tcPr>
          <w:p w:rsidR="00CD021C" w:rsidRPr="00B94579" w:rsidRDefault="00CD021C" w:rsidP="00B472D3">
            <w:pPr>
              <w:pStyle w:val="5"/>
              <w:shd w:val="clear" w:color="auto" w:fill="auto"/>
              <w:spacing w:line="360" w:lineRule="exact"/>
              <w:ind w:right="12" w:firstLine="0"/>
              <w:jc w:val="center"/>
              <w:rPr>
                <w:rStyle w:val="11pt1"/>
                <w:b w:val="0"/>
                <w:sz w:val="26"/>
                <w:szCs w:val="26"/>
              </w:rPr>
            </w:pPr>
          </w:p>
        </w:tc>
        <w:tc>
          <w:tcPr>
            <w:tcW w:w="1008" w:type="dxa"/>
            <w:vAlign w:val="center"/>
          </w:tcPr>
          <w:p w:rsidR="00CD021C" w:rsidRPr="00B94579" w:rsidRDefault="002E10C3" w:rsidP="00B472D3">
            <w:pPr>
              <w:pStyle w:val="5"/>
              <w:shd w:val="clear" w:color="auto" w:fill="auto"/>
              <w:spacing w:line="360" w:lineRule="exact"/>
              <w:ind w:right="12" w:firstLine="0"/>
              <w:jc w:val="center"/>
              <w:rPr>
                <w:rStyle w:val="11pt1"/>
                <w:b w:val="0"/>
                <w:sz w:val="26"/>
                <w:szCs w:val="26"/>
              </w:rPr>
            </w:pPr>
            <w:r w:rsidRPr="00B94579">
              <w:rPr>
                <w:rStyle w:val="11pt1"/>
                <w:b w:val="0"/>
                <w:sz w:val="26"/>
                <w:szCs w:val="26"/>
              </w:rPr>
              <w:t>1</w:t>
            </w:r>
          </w:p>
        </w:tc>
        <w:tc>
          <w:tcPr>
            <w:tcW w:w="1021" w:type="dxa"/>
            <w:vAlign w:val="center"/>
          </w:tcPr>
          <w:p w:rsidR="00CD021C" w:rsidRPr="00B472D3" w:rsidRDefault="00CD021C" w:rsidP="00B472D3">
            <w:pPr>
              <w:jc w:val="center"/>
              <w:rPr>
                <w:sz w:val="28"/>
                <w:szCs w:val="28"/>
              </w:rPr>
            </w:pPr>
            <w:r>
              <w:rPr>
                <w:rFonts w:ascii="Times New Roman" w:hAnsi="Times New Roman" w:cs="Times New Roman"/>
                <w:b/>
                <w:sz w:val="28"/>
                <w:szCs w:val="28"/>
              </w:rPr>
              <w:t>-</w:t>
            </w:r>
          </w:p>
        </w:tc>
        <w:tc>
          <w:tcPr>
            <w:tcW w:w="3402" w:type="dxa"/>
            <w:vAlign w:val="center"/>
          </w:tcPr>
          <w:p w:rsidR="00CD021C" w:rsidRPr="004F0647" w:rsidRDefault="00A217DF" w:rsidP="00B472D3">
            <w:pPr>
              <w:pStyle w:val="5"/>
              <w:shd w:val="clear" w:color="auto" w:fill="auto"/>
              <w:tabs>
                <w:tab w:val="left" w:pos="271"/>
                <w:tab w:val="left" w:pos="366"/>
              </w:tabs>
              <w:spacing w:line="240" w:lineRule="auto"/>
              <w:ind w:firstLine="0"/>
              <w:jc w:val="center"/>
              <w:rPr>
                <w:rStyle w:val="11pt1"/>
                <w:b w:val="0"/>
              </w:rPr>
            </w:pPr>
            <w:r w:rsidRPr="00B25812">
              <w:t>Устный опрос,</w:t>
            </w:r>
            <w:r>
              <w:t xml:space="preserve"> Тестирование,</w:t>
            </w:r>
            <w:r w:rsidRPr="00B25812">
              <w:t xml:space="preserve"> реферат</w:t>
            </w:r>
            <w:r>
              <w:t>, презентация</w:t>
            </w:r>
          </w:p>
        </w:tc>
      </w:tr>
      <w:tr w:rsidR="00CD021C" w:rsidTr="00B472D3">
        <w:tc>
          <w:tcPr>
            <w:tcW w:w="728" w:type="dxa"/>
          </w:tcPr>
          <w:p w:rsidR="00CD021C" w:rsidRPr="00D14B1B" w:rsidRDefault="00CD021C"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6</w:t>
            </w:r>
          </w:p>
        </w:tc>
        <w:tc>
          <w:tcPr>
            <w:tcW w:w="6957" w:type="dxa"/>
            <w:vAlign w:val="bottom"/>
          </w:tcPr>
          <w:p w:rsidR="00CD021C" w:rsidRPr="00D957E1" w:rsidRDefault="00CD021C" w:rsidP="004025E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аграрного предпринимательства.</w:t>
            </w:r>
          </w:p>
          <w:p w:rsidR="00CD021C" w:rsidRDefault="00CD021C" w:rsidP="004025E3">
            <w:pPr>
              <w:pStyle w:val="af6"/>
              <w:widowControl/>
              <w:numPr>
                <w:ilvl w:val="0"/>
                <w:numId w:val="7"/>
              </w:numPr>
              <w:shd w:val="clear" w:color="auto" w:fill="FFFFFF"/>
              <w:jc w:val="both"/>
              <w:rPr>
                <w:rFonts w:ascii="Times New Roman" w:hAnsi="Times New Roman" w:cs="Times New Roman"/>
                <w:sz w:val="26"/>
                <w:szCs w:val="26"/>
              </w:rPr>
            </w:pPr>
            <w:r w:rsidRPr="00244C32">
              <w:rPr>
                <w:rFonts w:ascii="Times New Roman" w:hAnsi="Times New Roman" w:cs="Times New Roman"/>
                <w:sz w:val="26"/>
                <w:szCs w:val="26"/>
              </w:rPr>
              <w:t xml:space="preserve">Особенности правового положения крестьянского (фермерского) хозяйства </w:t>
            </w:r>
          </w:p>
          <w:p w:rsidR="00CD021C" w:rsidRDefault="00CD021C" w:rsidP="004025E3">
            <w:pPr>
              <w:pStyle w:val="af6"/>
              <w:widowControl/>
              <w:numPr>
                <w:ilvl w:val="0"/>
                <w:numId w:val="7"/>
              </w:numPr>
              <w:shd w:val="clear" w:color="auto" w:fill="FFFFFF"/>
              <w:jc w:val="both"/>
              <w:rPr>
                <w:rFonts w:ascii="Times New Roman" w:hAnsi="Times New Roman" w:cs="Times New Roman"/>
                <w:sz w:val="26"/>
                <w:szCs w:val="26"/>
              </w:rPr>
            </w:pPr>
            <w:r w:rsidRPr="00244C32">
              <w:rPr>
                <w:rFonts w:ascii="Times New Roman" w:hAnsi="Times New Roman" w:cs="Times New Roman"/>
                <w:sz w:val="26"/>
                <w:szCs w:val="26"/>
              </w:rPr>
              <w:t xml:space="preserve">Аграрное предпринимательство: субъекты, организационно-правовые формы, особенности </w:t>
            </w:r>
            <w:r w:rsidRPr="00244C32">
              <w:rPr>
                <w:rFonts w:ascii="Times New Roman" w:hAnsi="Times New Roman" w:cs="Times New Roman"/>
                <w:sz w:val="26"/>
                <w:szCs w:val="26"/>
              </w:rPr>
              <w:lastRenderedPageBreak/>
              <w:t xml:space="preserve">осуществления предпринимательской деятельности в сельском хозяйстве. </w:t>
            </w:r>
          </w:p>
          <w:p w:rsidR="00CD021C" w:rsidRPr="00244C32" w:rsidRDefault="00CD021C" w:rsidP="004025E3">
            <w:pPr>
              <w:pStyle w:val="af6"/>
              <w:widowControl/>
              <w:numPr>
                <w:ilvl w:val="0"/>
                <w:numId w:val="7"/>
              </w:numPr>
              <w:shd w:val="clear" w:color="auto" w:fill="FFFFFF"/>
              <w:jc w:val="both"/>
              <w:rPr>
                <w:rStyle w:val="11pt1"/>
                <w:rFonts w:eastAsia="Courier New"/>
                <w:b w:val="0"/>
                <w:bCs w:val="0"/>
                <w:sz w:val="26"/>
                <w:szCs w:val="26"/>
              </w:rPr>
            </w:pPr>
            <w:r w:rsidRPr="00244C32">
              <w:rPr>
                <w:rFonts w:ascii="Times New Roman" w:hAnsi="Times New Roman" w:cs="Times New Roman"/>
                <w:sz w:val="26"/>
                <w:szCs w:val="26"/>
              </w:rPr>
              <w:t xml:space="preserve">Понятие агропромышленного комплекса (АПК) и субъектов, осуществляющих деятельность в области агропромышленного производства. </w:t>
            </w:r>
          </w:p>
        </w:tc>
        <w:tc>
          <w:tcPr>
            <w:tcW w:w="1022" w:type="dxa"/>
            <w:vAlign w:val="center"/>
          </w:tcPr>
          <w:p w:rsidR="00CD021C" w:rsidRPr="00B94579" w:rsidRDefault="00CD021C" w:rsidP="00B472D3">
            <w:pPr>
              <w:pStyle w:val="5"/>
              <w:shd w:val="clear" w:color="auto" w:fill="auto"/>
              <w:spacing w:line="360" w:lineRule="exact"/>
              <w:ind w:right="12" w:firstLine="0"/>
              <w:jc w:val="center"/>
              <w:rPr>
                <w:rStyle w:val="13"/>
                <w:u w:val="none"/>
              </w:rPr>
            </w:pPr>
            <w:r w:rsidRPr="00B94579">
              <w:rPr>
                <w:rStyle w:val="13"/>
                <w:u w:val="none"/>
              </w:rPr>
              <w:lastRenderedPageBreak/>
              <w:t>2</w:t>
            </w:r>
          </w:p>
        </w:tc>
        <w:tc>
          <w:tcPr>
            <w:tcW w:w="742" w:type="dxa"/>
            <w:vAlign w:val="center"/>
          </w:tcPr>
          <w:p w:rsidR="00CD021C" w:rsidRPr="00B94579" w:rsidRDefault="00CD021C" w:rsidP="00B472D3">
            <w:pPr>
              <w:pStyle w:val="5"/>
              <w:shd w:val="clear" w:color="auto" w:fill="auto"/>
              <w:spacing w:line="360" w:lineRule="exact"/>
              <w:ind w:right="12" w:firstLine="0"/>
              <w:jc w:val="center"/>
              <w:rPr>
                <w:rStyle w:val="11pt1"/>
                <w:b w:val="0"/>
                <w:sz w:val="26"/>
                <w:szCs w:val="26"/>
              </w:rPr>
            </w:pPr>
          </w:p>
        </w:tc>
        <w:tc>
          <w:tcPr>
            <w:tcW w:w="1008" w:type="dxa"/>
            <w:vAlign w:val="center"/>
          </w:tcPr>
          <w:p w:rsidR="00CD021C" w:rsidRPr="00B94579" w:rsidRDefault="002E10C3" w:rsidP="00B472D3">
            <w:pPr>
              <w:pStyle w:val="5"/>
              <w:shd w:val="clear" w:color="auto" w:fill="auto"/>
              <w:spacing w:line="360" w:lineRule="exact"/>
              <w:ind w:right="12" w:firstLine="0"/>
              <w:jc w:val="center"/>
              <w:rPr>
                <w:rStyle w:val="11pt1"/>
                <w:b w:val="0"/>
                <w:sz w:val="26"/>
                <w:szCs w:val="26"/>
              </w:rPr>
            </w:pPr>
            <w:r w:rsidRPr="00B94579">
              <w:rPr>
                <w:rStyle w:val="11pt1"/>
                <w:b w:val="0"/>
                <w:sz w:val="26"/>
                <w:szCs w:val="26"/>
              </w:rPr>
              <w:t>1</w:t>
            </w:r>
          </w:p>
        </w:tc>
        <w:tc>
          <w:tcPr>
            <w:tcW w:w="1021" w:type="dxa"/>
            <w:vAlign w:val="center"/>
          </w:tcPr>
          <w:p w:rsidR="00CD021C" w:rsidRPr="00A148F8" w:rsidRDefault="00545A6A" w:rsidP="00B472D3">
            <w:pPr>
              <w:jc w:val="center"/>
              <w:rPr>
                <w:rFonts w:ascii="Times New Roman" w:hAnsi="Times New Roman" w:cs="Times New Roman"/>
                <w:sz w:val="28"/>
                <w:szCs w:val="28"/>
              </w:rPr>
            </w:pPr>
            <w:r>
              <w:rPr>
                <w:rFonts w:ascii="Times New Roman" w:hAnsi="Times New Roman" w:cs="Times New Roman"/>
                <w:sz w:val="28"/>
                <w:szCs w:val="28"/>
              </w:rPr>
              <w:t>-</w:t>
            </w:r>
          </w:p>
        </w:tc>
        <w:tc>
          <w:tcPr>
            <w:tcW w:w="3402" w:type="dxa"/>
            <w:vAlign w:val="center"/>
          </w:tcPr>
          <w:p w:rsidR="00CD021C" w:rsidRPr="004F0647" w:rsidRDefault="00A217DF" w:rsidP="00B472D3">
            <w:pPr>
              <w:pStyle w:val="5"/>
              <w:shd w:val="clear" w:color="auto" w:fill="auto"/>
              <w:tabs>
                <w:tab w:val="left" w:pos="271"/>
                <w:tab w:val="left" w:pos="366"/>
              </w:tabs>
              <w:spacing w:line="240" w:lineRule="auto"/>
              <w:ind w:firstLine="0"/>
              <w:jc w:val="center"/>
              <w:rPr>
                <w:rStyle w:val="11pt1"/>
                <w:b w:val="0"/>
              </w:rPr>
            </w:pPr>
            <w:r w:rsidRPr="00B25812">
              <w:t>Устный опрос,</w:t>
            </w:r>
            <w:r>
              <w:t xml:space="preserve"> Тестирование,</w:t>
            </w:r>
            <w:r w:rsidRPr="00B25812">
              <w:t xml:space="preserve"> реферат</w:t>
            </w:r>
            <w:r>
              <w:t>, презентация</w:t>
            </w:r>
          </w:p>
        </w:tc>
      </w:tr>
      <w:tr w:rsidR="00CD021C" w:rsidTr="00B472D3">
        <w:tc>
          <w:tcPr>
            <w:tcW w:w="728" w:type="dxa"/>
          </w:tcPr>
          <w:p w:rsidR="00CD021C" w:rsidRPr="00D14B1B" w:rsidRDefault="00CD021C"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7</w:t>
            </w:r>
          </w:p>
        </w:tc>
        <w:tc>
          <w:tcPr>
            <w:tcW w:w="6957" w:type="dxa"/>
            <w:vAlign w:val="bottom"/>
          </w:tcPr>
          <w:p w:rsidR="00CD021C" w:rsidRDefault="00CD021C" w:rsidP="004025E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некоммерческой сельскохозяйственной деятельности</w:t>
            </w:r>
          </w:p>
          <w:p w:rsidR="00CD021C" w:rsidRPr="00257C05" w:rsidRDefault="00CD021C" w:rsidP="004025E3">
            <w:pPr>
              <w:pStyle w:val="af6"/>
              <w:widowControl/>
              <w:numPr>
                <w:ilvl w:val="0"/>
                <w:numId w:val="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Общая характеристика и классификация видов некоммерческой сел</w:t>
            </w:r>
            <w:r>
              <w:rPr>
                <w:rFonts w:ascii="Times New Roman" w:hAnsi="Times New Roman" w:cs="Times New Roman"/>
                <w:sz w:val="26"/>
                <w:szCs w:val="26"/>
              </w:rPr>
              <w:t>ьскохозяйственной деятельности.</w:t>
            </w:r>
          </w:p>
          <w:p w:rsidR="00CD021C" w:rsidRPr="00257C05" w:rsidRDefault="00CD021C" w:rsidP="004025E3">
            <w:pPr>
              <w:pStyle w:val="af6"/>
              <w:widowControl/>
              <w:numPr>
                <w:ilvl w:val="0"/>
                <w:numId w:val="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Понятие и правовое положение личных подсобных хозяйств граждан. </w:t>
            </w:r>
          </w:p>
          <w:p w:rsidR="00CD021C" w:rsidRPr="00257C05" w:rsidRDefault="00CD021C" w:rsidP="004025E3">
            <w:pPr>
              <w:pStyle w:val="af6"/>
              <w:widowControl/>
              <w:numPr>
                <w:ilvl w:val="0"/>
                <w:numId w:val="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Правовой режим имущества и земельного участка в личном подсобном хозяйстве граждан. </w:t>
            </w:r>
          </w:p>
          <w:p w:rsidR="00CD021C" w:rsidRPr="00257C05" w:rsidRDefault="00CD021C" w:rsidP="004025E3">
            <w:pPr>
              <w:pStyle w:val="af6"/>
              <w:widowControl/>
              <w:numPr>
                <w:ilvl w:val="0"/>
                <w:numId w:val="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Государственная поддержка личных подсобных хозяйств граждан. </w:t>
            </w:r>
          </w:p>
          <w:p w:rsidR="00CD021C" w:rsidRPr="00257C05" w:rsidRDefault="00CD021C" w:rsidP="004025E3">
            <w:pPr>
              <w:pStyle w:val="af6"/>
              <w:widowControl/>
              <w:numPr>
                <w:ilvl w:val="0"/>
                <w:numId w:val="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Правовое регулирование ведения коллективного садоводства. </w:t>
            </w:r>
          </w:p>
          <w:p w:rsidR="00CD021C" w:rsidRPr="00257C05" w:rsidRDefault="00CD021C" w:rsidP="004025E3">
            <w:pPr>
              <w:pStyle w:val="af6"/>
              <w:widowControl/>
              <w:numPr>
                <w:ilvl w:val="0"/>
                <w:numId w:val="8"/>
              </w:numPr>
              <w:shd w:val="clear" w:color="auto" w:fill="FFFFFF"/>
              <w:rPr>
                <w:rStyle w:val="11pt1"/>
                <w:rFonts w:eastAsia="Courier New"/>
                <w:bCs w:val="0"/>
                <w:sz w:val="26"/>
                <w:szCs w:val="26"/>
              </w:rPr>
            </w:pPr>
            <w:r w:rsidRPr="00257C05">
              <w:rPr>
                <w:rFonts w:ascii="Times New Roman" w:hAnsi="Times New Roman" w:cs="Times New Roman"/>
                <w:sz w:val="26"/>
                <w:szCs w:val="26"/>
              </w:rPr>
              <w:t xml:space="preserve">Правовое регулирование огородничества. </w:t>
            </w:r>
          </w:p>
        </w:tc>
        <w:tc>
          <w:tcPr>
            <w:tcW w:w="1022" w:type="dxa"/>
            <w:vAlign w:val="center"/>
          </w:tcPr>
          <w:p w:rsidR="00CD021C" w:rsidRPr="00B94579" w:rsidRDefault="00CD021C" w:rsidP="00B472D3">
            <w:pPr>
              <w:pStyle w:val="5"/>
              <w:shd w:val="clear" w:color="auto" w:fill="auto"/>
              <w:spacing w:line="360" w:lineRule="exact"/>
              <w:ind w:right="12" w:firstLine="0"/>
              <w:jc w:val="center"/>
              <w:rPr>
                <w:rStyle w:val="13"/>
                <w:color w:val="auto"/>
                <w:u w:val="none"/>
              </w:rPr>
            </w:pPr>
            <w:r w:rsidRPr="00B94579">
              <w:rPr>
                <w:rStyle w:val="13"/>
                <w:color w:val="auto"/>
                <w:u w:val="none"/>
              </w:rPr>
              <w:t>2</w:t>
            </w:r>
          </w:p>
        </w:tc>
        <w:tc>
          <w:tcPr>
            <w:tcW w:w="742" w:type="dxa"/>
            <w:vAlign w:val="center"/>
          </w:tcPr>
          <w:p w:rsidR="00CD021C" w:rsidRPr="00B94579" w:rsidRDefault="00CD021C" w:rsidP="00B472D3">
            <w:pPr>
              <w:pStyle w:val="5"/>
              <w:shd w:val="clear" w:color="auto" w:fill="auto"/>
              <w:spacing w:line="360" w:lineRule="exact"/>
              <w:ind w:right="12" w:firstLine="0"/>
              <w:jc w:val="center"/>
              <w:rPr>
                <w:rStyle w:val="11pt1"/>
                <w:b w:val="0"/>
                <w:color w:val="auto"/>
                <w:sz w:val="26"/>
                <w:szCs w:val="26"/>
              </w:rPr>
            </w:pPr>
          </w:p>
        </w:tc>
        <w:tc>
          <w:tcPr>
            <w:tcW w:w="1008" w:type="dxa"/>
            <w:vAlign w:val="center"/>
          </w:tcPr>
          <w:p w:rsidR="00CD021C" w:rsidRPr="00B94579" w:rsidRDefault="00D00B65" w:rsidP="00B472D3">
            <w:pPr>
              <w:pStyle w:val="5"/>
              <w:shd w:val="clear" w:color="auto" w:fill="auto"/>
              <w:spacing w:line="360" w:lineRule="exact"/>
              <w:ind w:right="12" w:firstLine="0"/>
              <w:jc w:val="center"/>
              <w:rPr>
                <w:rStyle w:val="11pt1"/>
                <w:b w:val="0"/>
                <w:color w:val="auto"/>
                <w:sz w:val="26"/>
                <w:szCs w:val="26"/>
              </w:rPr>
            </w:pPr>
            <w:r>
              <w:rPr>
                <w:rStyle w:val="11pt1"/>
                <w:b w:val="0"/>
                <w:color w:val="auto"/>
                <w:sz w:val="26"/>
                <w:szCs w:val="26"/>
              </w:rPr>
              <w:t>-</w:t>
            </w:r>
          </w:p>
        </w:tc>
        <w:tc>
          <w:tcPr>
            <w:tcW w:w="1021" w:type="dxa"/>
            <w:vAlign w:val="center"/>
          </w:tcPr>
          <w:p w:rsidR="00CD021C" w:rsidRPr="00B94579" w:rsidRDefault="00CD021C" w:rsidP="00B472D3">
            <w:pPr>
              <w:jc w:val="center"/>
              <w:rPr>
                <w:color w:val="auto"/>
                <w:sz w:val="26"/>
                <w:szCs w:val="26"/>
              </w:rPr>
            </w:pPr>
            <w:r w:rsidRPr="00B94579">
              <w:rPr>
                <w:rFonts w:ascii="Times New Roman" w:hAnsi="Times New Roman" w:cs="Times New Roman"/>
                <w:color w:val="auto"/>
                <w:sz w:val="26"/>
                <w:szCs w:val="26"/>
              </w:rPr>
              <w:t>2 сем</w:t>
            </w:r>
          </w:p>
        </w:tc>
        <w:tc>
          <w:tcPr>
            <w:tcW w:w="3402" w:type="dxa"/>
            <w:vAlign w:val="center"/>
          </w:tcPr>
          <w:p w:rsidR="00CD021C" w:rsidRPr="00B472D3" w:rsidRDefault="00A217DF" w:rsidP="00B472D3">
            <w:pPr>
              <w:pStyle w:val="5"/>
              <w:shd w:val="clear" w:color="auto" w:fill="auto"/>
              <w:tabs>
                <w:tab w:val="left" w:pos="271"/>
                <w:tab w:val="left" w:pos="366"/>
              </w:tabs>
              <w:spacing w:line="240" w:lineRule="auto"/>
              <w:ind w:firstLine="0"/>
              <w:jc w:val="center"/>
              <w:rPr>
                <w:rStyle w:val="11pt1"/>
                <w:b w:val="0"/>
                <w:color w:val="auto"/>
              </w:rPr>
            </w:pPr>
            <w:r w:rsidRPr="00B472D3">
              <w:rPr>
                <w:color w:val="auto"/>
              </w:rPr>
              <w:t xml:space="preserve">Устный опрос, </w:t>
            </w:r>
            <w:r w:rsidR="001500FF" w:rsidRPr="00B472D3">
              <w:rPr>
                <w:color w:val="auto"/>
              </w:rPr>
              <w:t>контрольная работа</w:t>
            </w:r>
            <w:r w:rsidRPr="00B472D3">
              <w:rPr>
                <w:color w:val="auto"/>
              </w:rPr>
              <w:t>, реферат, презентация</w:t>
            </w:r>
          </w:p>
          <w:p w:rsidR="00CD021C" w:rsidRPr="00B472D3" w:rsidRDefault="00CD021C" w:rsidP="00B472D3">
            <w:pPr>
              <w:pStyle w:val="5"/>
              <w:shd w:val="clear" w:color="auto" w:fill="auto"/>
              <w:tabs>
                <w:tab w:val="left" w:pos="271"/>
                <w:tab w:val="left" w:pos="366"/>
              </w:tabs>
              <w:spacing w:line="240" w:lineRule="auto"/>
              <w:ind w:firstLine="0"/>
              <w:jc w:val="center"/>
              <w:rPr>
                <w:rStyle w:val="11pt1"/>
                <w:b w:val="0"/>
                <w:color w:val="auto"/>
              </w:rPr>
            </w:pPr>
          </w:p>
        </w:tc>
      </w:tr>
      <w:tr w:rsidR="00CD021C" w:rsidTr="00B472D3">
        <w:tc>
          <w:tcPr>
            <w:tcW w:w="728" w:type="dxa"/>
          </w:tcPr>
          <w:p w:rsidR="00CD021C" w:rsidRPr="00D14B1B" w:rsidRDefault="00CD021C"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8</w:t>
            </w:r>
          </w:p>
        </w:tc>
        <w:tc>
          <w:tcPr>
            <w:tcW w:w="6957" w:type="dxa"/>
            <w:vAlign w:val="bottom"/>
          </w:tcPr>
          <w:p w:rsidR="00CD021C" w:rsidRDefault="00CD021C" w:rsidP="004025E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обеспечение устойчивого развития сельских территорий</w:t>
            </w:r>
          </w:p>
          <w:p w:rsidR="00CD021C" w:rsidRPr="00257C05" w:rsidRDefault="00CD021C" w:rsidP="004025E3">
            <w:pPr>
              <w:pStyle w:val="af6"/>
              <w:widowControl/>
              <w:numPr>
                <w:ilvl w:val="0"/>
                <w:numId w:val="9"/>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Общая характеристика законодательства и принципов устойчивого развития сельских территорий. </w:t>
            </w:r>
          </w:p>
          <w:p w:rsidR="00CD021C" w:rsidRPr="00257C05" w:rsidRDefault="00CD021C" w:rsidP="004025E3">
            <w:pPr>
              <w:pStyle w:val="af6"/>
              <w:widowControl/>
              <w:numPr>
                <w:ilvl w:val="0"/>
                <w:numId w:val="9"/>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Особенности правового режима осуществления предпринимательской деятельности в сельской местности. </w:t>
            </w:r>
          </w:p>
          <w:p w:rsidR="00CD021C" w:rsidRPr="00CB08CB" w:rsidRDefault="00CD021C" w:rsidP="004025E3">
            <w:pPr>
              <w:pStyle w:val="af6"/>
              <w:widowControl/>
              <w:numPr>
                <w:ilvl w:val="0"/>
                <w:numId w:val="9"/>
              </w:numPr>
              <w:shd w:val="clear" w:color="auto" w:fill="FFFFFF"/>
              <w:rPr>
                <w:rStyle w:val="11pt1"/>
                <w:rFonts w:eastAsia="Courier New"/>
                <w:b w:val="0"/>
                <w:bCs w:val="0"/>
                <w:sz w:val="26"/>
                <w:szCs w:val="26"/>
                <w:lang w:bidi="ar-SA"/>
              </w:rPr>
            </w:pPr>
            <w:r w:rsidRPr="00257C05">
              <w:rPr>
                <w:rFonts w:ascii="Times New Roman" w:hAnsi="Times New Roman" w:cs="Times New Roman"/>
                <w:sz w:val="26"/>
                <w:szCs w:val="26"/>
              </w:rPr>
              <w:t xml:space="preserve">Правовое регулирование ремесленной деятельности и </w:t>
            </w:r>
            <w:proofErr w:type="spellStart"/>
            <w:r w:rsidRPr="00257C05">
              <w:rPr>
                <w:rFonts w:ascii="Times New Roman" w:hAnsi="Times New Roman" w:cs="Times New Roman"/>
                <w:sz w:val="26"/>
                <w:szCs w:val="26"/>
              </w:rPr>
              <w:t>агроэкотуризма</w:t>
            </w:r>
            <w:proofErr w:type="spellEnd"/>
            <w:r w:rsidRPr="00257C05">
              <w:rPr>
                <w:rFonts w:ascii="Times New Roman" w:hAnsi="Times New Roman" w:cs="Times New Roman"/>
                <w:sz w:val="26"/>
                <w:szCs w:val="26"/>
              </w:rPr>
              <w:t xml:space="preserve"> в сельской местности.</w:t>
            </w:r>
          </w:p>
        </w:tc>
        <w:tc>
          <w:tcPr>
            <w:tcW w:w="1022" w:type="dxa"/>
            <w:vAlign w:val="center"/>
          </w:tcPr>
          <w:p w:rsidR="00CD021C" w:rsidRPr="00B94579" w:rsidRDefault="00CD021C" w:rsidP="00B472D3">
            <w:pPr>
              <w:pStyle w:val="5"/>
              <w:shd w:val="clear" w:color="auto" w:fill="auto"/>
              <w:spacing w:line="360" w:lineRule="exact"/>
              <w:ind w:right="12" w:firstLine="0"/>
              <w:jc w:val="center"/>
              <w:rPr>
                <w:rStyle w:val="13"/>
                <w:color w:val="auto"/>
                <w:u w:val="none"/>
              </w:rPr>
            </w:pPr>
            <w:r w:rsidRPr="00B94579">
              <w:rPr>
                <w:rStyle w:val="13"/>
                <w:color w:val="auto"/>
                <w:u w:val="none"/>
              </w:rPr>
              <w:t>-</w:t>
            </w:r>
          </w:p>
        </w:tc>
        <w:tc>
          <w:tcPr>
            <w:tcW w:w="742" w:type="dxa"/>
            <w:vAlign w:val="center"/>
          </w:tcPr>
          <w:p w:rsidR="00CD021C" w:rsidRPr="00B94579" w:rsidRDefault="00CD021C" w:rsidP="00B472D3">
            <w:pPr>
              <w:pStyle w:val="5"/>
              <w:shd w:val="clear" w:color="auto" w:fill="auto"/>
              <w:spacing w:line="360" w:lineRule="exact"/>
              <w:ind w:right="12" w:firstLine="0"/>
              <w:jc w:val="center"/>
              <w:rPr>
                <w:rStyle w:val="11pt1"/>
                <w:b w:val="0"/>
                <w:color w:val="auto"/>
                <w:sz w:val="26"/>
                <w:szCs w:val="26"/>
              </w:rPr>
            </w:pPr>
          </w:p>
        </w:tc>
        <w:tc>
          <w:tcPr>
            <w:tcW w:w="1008" w:type="dxa"/>
            <w:vAlign w:val="center"/>
          </w:tcPr>
          <w:p w:rsidR="00CD021C" w:rsidRPr="00B94579" w:rsidRDefault="00D00B65" w:rsidP="00B472D3">
            <w:pPr>
              <w:pStyle w:val="5"/>
              <w:shd w:val="clear" w:color="auto" w:fill="auto"/>
              <w:spacing w:line="360" w:lineRule="exact"/>
              <w:ind w:right="12" w:firstLine="0"/>
              <w:jc w:val="center"/>
              <w:rPr>
                <w:rStyle w:val="11pt1"/>
                <w:b w:val="0"/>
                <w:color w:val="auto"/>
                <w:sz w:val="26"/>
                <w:szCs w:val="26"/>
              </w:rPr>
            </w:pPr>
            <w:r>
              <w:rPr>
                <w:rStyle w:val="11pt1"/>
                <w:b w:val="0"/>
                <w:color w:val="auto"/>
                <w:sz w:val="26"/>
                <w:szCs w:val="26"/>
              </w:rPr>
              <w:t>2</w:t>
            </w:r>
          </w:p>
        </w:tc>
        <w:tc>
          <w:tcPr>
            <w:tcW w:w="1021" w:type="dxa"/>
            <w:vAlign w:val="center"/>
          </w:tcPr>
          <w:p w:rsidR="00CD021C" w:rsidRPr="00B94579" w:rsidRDefault="00CD021C" w:rsidP="00B472D3">
            <w:pPr>
              <w:pStyle w:val="5"/>
              <w:shd w:val="clear" w:color="auto" w:fill="auto"/>
              <w:spacing w:line="360" w:lineRule="exact"/>
              <w:ind w:right="12" w:firstLine="0"/>
              <w:jc w:val="center"/>
              <w:rPr>
                <w:rStyle w:val="11pt1"/>
                <w:b w:val="0"/>
                <w:color w:val="auto"/>
                <w:sz w:val="26"/>
                <w:szCs w:val="26"/>
              </w:rPr>
            </w:pPr>
            <w:r w:rsidRPr="00B94579">
              <w:rPr>
                <w:rStyle w:val="11pt1"/>
                <w:b w:val="0"/>
                <w:color w:val="auto"/>
                <w:sz w:val="26"/>
                <w:szCs w:val="26"/>
              </w:rPr>
              <w:t xml:space="preserve">2 </w:t>
            </w:r>
            <w:proofErr w:type="spellStart"/>
            <w:r w:rsidRPr="00B94579">
              <w:rPr>
                <w:rStyle w:val="11pt1"/>
                <w:b w:val="0"/>
                <w:color w:val="auto"/>
                <w:sz w:val="26"/>
                <w:szCs w:val="26"/>
              </w:rPr>
              <w:t>лк</w:t>
            </w:r>
            <w:proofErr w:type="spellEnd"/>
          </w:p>
        </w:tc>
        <w:tc>
          <w:tcPr>
            <w:tcW w:w="3402" w:type="dxa"/>
            <w:vAlign w:val="center"/>
          </w:tcPr>
          <w:p w:rsidR="00CD021C" w:rsidRPr="00B472D3" w:rsidRDefault="00FF6655" w:rsidP="00B472D3">
            <w:pPr>
              <w:pStyle w:val="5"/>
              <w:shd w:val="clear" w:color="auto" w:fill="auto"/>
              <w:tabs>
                <w:tab w:val="left" w:pos="271"/>
                <w:tab w:val="left" w:pos="366"/>
              </w:tabs>
              <w:spacing w:line="240" w:lineRule="auto"/>
              <w:ind w:firstLine="0"/>
              <w:jc w:val="center"/>
              <w:rPr>
                <w:rStyle w:val="11pt1"/>
                <w:b w:val="0"/>
                <w:color w:val="auto"/>
              </w:rPr>
            </w:pPr>
            <w:r w:rsidRPr="00B472D3">
              <w:rPr>
                <w:color w:val="auto"/>
              </w:rPr>
              <w:t>Устный опрос, реферат, презентация</w:t>
            </w:r>
          </w:p>
        </w:tc>
      </w:tr>
      <w:tr w:rsidR="00CD021C" w:rsidTr="00B472D3">
        <w:tc>
          <w:tcPr>
            <w:tcW w:w="728" w:type="dxa"/>
          </w:tcPr>
          <w:p w:rsidR="00CD021C" w:rsidRPr="00D14B1B" w:rsidRDefault="00CD021C"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9</w:t>
            </w:r>
          </w:p>
        </w:tc>
        <w:tc>
          <w:tcPr>
            <w:tcW w:w="6957" w:type="dxa"/>
            <w:vAlign w:val="bottom"/>
          </w:tcPr>
          <w:p w:rsidR="00CD021C" w:rsidRPr="00D957E1" w:rsidRDefault="00CD021C" w:rsidP="004025E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ОСОБЕННАЯ ЧАСТЬ</w:t>
            </w:r>
          </w:p>
          <w:p w:rsidR="00CD021C" w:rsidRDefault="00CD021C" w:rsidP="004025E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растениеводства</w:t>
            </w:r>
          </w:p>
          <w:p w:rsidR="00CD021C" w:rsidRPr="00257C05" w:rsidRDefault="00CD021C" w:rsidP="004025E3">
            <w:pPr>
              <w:pStyle w:val="af6"/>
              <w:widowControl/>
              <w:numPr>
                <w:ilvl w:val="0"/>
                <w:numId w:val="10"/>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Общая характеристика законодательства в области </w:t>
            </w:r>
            <w:r w:rsidRPr="00257C05">
              <w:rPr>
                <w:rFonts w:ascii="Times New Roman" w:hAnsi="Times New Roman" w:cs="Times New Roman"/>
                <w:sz w:val="26"/>
                <w:szCs w:val="26"/>
              </w:rPr>
              <w:lastRenderedPageBreak/>
              <w:t xml:space="preserve">растениеводства. </w:t>
            </w:r>
          </w:p>
          <w:p w:rsidR="00CD021C" w:rsidRPr="00257C05" w:rsidRDefault="00CD021C" w:rsidP="004025E3">
            <w:pPr>
              <w:pStyle w:val="af6"/>
              <w:widowControl/>
              <w:numPr>
                <w:ilvl w:val="0"/>
                <w:numId w:val="10"/>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Правовая характ</w:t>
            </w:r>
            <w:r>
              <w:rPr>
                <w:rFonts w:ascii="Times New Roman" w:hAnsi="Times New Roman" w:cs="Times New Roman"/>
                <w:sz w:val="26"/>
                <w:szCs w:val="26"/>
              </w:rPr>
              <w:t>еристика понятия семеноводство.</w:t>
            </w:r>
          </w:p>
          <w:p w:rsidR="00CD021C" w:rsidRPr="00257C05" w:rsidRDefault="00CD021C" w:rsidP="004025E3">
            <w:pPr>
              <w:pStyle w:val="af6"/>
              <w:widowControl/>
              <w:numPr>
                <w:ilvl w:val="0"/>
                <w:numId w:val="10"/>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Субъекты и объекты отношений в области защиты растений. </w:t>
            </w:r>
          </w:p>
          <w:p w:rsidR="00CD021C" w:rsidRPr="00257C05" w:rsidRDefault="00CD021C" w:rsidP="004025E3">
            <w:pPr>
              <w:pStyle w:val="af6"/>
              <w:widowControl/>
              <w:numPr>
                <w:ilvl w:val="0"/>
                <w:numId w:val="10"/>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Принципы защиты растений. </w:t>
            </w:r>
          </w:p>
          <w:p w:rsidR="00CD021C" w:rsidRPr="00257C05" w:rsidRDefault="00CD021C" w:rsidP="004025E3">
            <w:pPr>
              <w:pStyle w:val="af6"/>
              <w:widowControl/>
              <w:numPr>
                <w:ilvl w:val="0"/>
                <w:numId w:val="10"/>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Правовые меры защиты растений. </w:t>
            </w:r>
          </w:p>
          <w:p w:rsidR="00CD021C" w:rsidRPr="00257C05" w:rsidRDefault="00CD021C" w:rsidP="004025E3">
            <w:pPr>
              <w:pStyle w:val="af6"/>
              <w:widowControl/>
              <w:numPr>
                <w:ilvl w:val="0"/>
                <w:numId w:val="10"/>
              </w:numPr>
              <w:shd w:val="clear" w:color="auto" w:fill="FFFFFF"/>
              <w:rPr>
                <w:rStyle w:val="11pt1"/>
                <w:rFonts w:eastAsia="Courier New"/>
                <w:bCs w:val="0"/>
                <w:sz w:val="26"/>
                <w:szCs w:val="26"/>
              </w:rPr>
            </w:pPr>
            <w:r w:rsidRPr="00257C05">
              <w:rPr>
                <w:rFonts w:ascii="Times New Roman" w:hAnsi="Times New Roman" w:cs="Times New Roman"/>
                <w:sz w:val="26"/>
                <w:szCs w:val="26"/>
              </w:rPr>
              <w:t xml:space="preserve">Организационно-правовой механизм охраны территории Республики Беларусь от карантинных объектов. </w:t>
            </w:r>
          </w:p>
        </w:tc>
        <w:tc>
          <w:tcPr>
            <w:tcW w:w="1022" w:type="dxa"/>
            <w:vAlign w:val="center"/>
          </w:tcPr>
          <w:p w:rsidR="00CD021C" w:rsidRPr="00B94579" w:rsidRDefault="00CD021C" w:rsidP="00B472D3">
            <w:pPr>
              <w:pStyle w:val="5"/>
              <w:shd w:val="clear" w:color="auto" w:fill="auto"/>
              <w:spacing w:line="360" w:lineRule="exact"/>
              <w:ind w:right="12" w:firstLine="0"/>
              <w:jc w:val="center"/>
              <w:rPr>
                <w:rStyle w:val="13"/>
                <w:u w:val="none"/>
              </w:rPr>
            </w:pPr>
            <w:r w:rsidRPr="00B94579">
              <w:rPr>
                <w:rStyle w:val="13"/>
                <w:u w:val="none"/>
              </w:rPr>
              <w:lastRenderedPageBreak/>
              <w:t>1</w:t>
            </w:r>
          </w:p>
        </w:tc>
        <w:tc>
          <w:tcPr>
            <w:tcW w:w="742" w:type="dxa"/>
            <w:vAlign w:val="center"/>
          </w:tcPr>
          <w:p w:rsidR="00CD021C" w:rsidRPr="00B94579" w:rsidRDefault="00CD021C" w:rsidP="00B472D3">
            <w:pPr>
              <w:pStyle w:val="5"/>
              <w:shd w:val="clear" w:color="auto" w:fill="auto"/>
              <w:spacing w:line="360" w:lineRule="exact"/>
              <w:ind w:right="12" w:firstLine="0"/>
              <w:jc w:val="center"/>
              <w:rPr>
                <w:rStyle w:val="11pt1"/>
                <w:b w:val="0"/>
                <w:sz w:val="26"/>
                <w:szCs w:val="26"/>
              </w:rPr>
            </w:pPr>
          </w:p>
        </w:tc>
        <w:tc>
          <w:tcPr>
            <w:tcW w:w="1008" w:type="dxa"/>
            <w:vAlign w:val="center"/>
          </w:tcPr>
          <w:p w:rsidR="00CD021C" w:rsidRPr="00B94579" w:rsidRDefault="00CD021C" w:rsidP="00B472D3">
            <w:pPr>
              <w:pStyle w:val="5"/>
              <w:shd w:val="clear" w:color="auto" w:fill="auto"/>
              <w:spacing w:line="360" w:lineRule="exact"/>
              <w:ind w:right="12" w:firstLine="0"/>
              <w:jc w:val="center"/>
              <w:rPr>
                <w:rStyle w:val="11pt1"/>
                <w:b w:val="0"/>
                <w:sz w:val="26"/>
                <w:szCs w:val="26"/>
              </w:rPr>
            </w:pPr>
            <w:r w:rsidRPr="00B94579">
              <w:rPr>
                <w:rStyle w:val="11pt1"/>
                <w:b w:val="0"/>
                <w:sz w:val="26"/>
                <w:szCs w:val="26"/>
              </w:rPr>
              <w:t>1</w:t>
            </w:r>
          </w:p>
        </w:tc>
        <w:tc>
          <w:tcPr>
            <w:tcW w:w="1021" w:type="dxa"/>
            <w:vAlign w:val="center"/>
          </w:tcPr>
          <w:p w:rsidR="00CD021C" w:rsidRPr="00B472D3" w:rsidRDefault="00CD021C" w:rsidP="00B472D3">
            <w:pPr>
              <w:pStyle w:val="5"/>
              <w:shd w:val="clear" w:color="auto" w:fill="auto"/>
              <w:spacing w:line="360" w:lineRule="exact"/>
              <w:ind w:right="12" w:firstLine="0"/>
              <w:jc w:val="center"/>
              <w:rPr>
                <w:rStyle w:val="11pt1"/>
                <w:b w:val="0"/>
                <w:sz w:val="28"/>
                <w:szCs w:val="28"/>
              </w:rPr>
            </w:pPr>
          </w:p>
        </w:tc>
        <w:tc>
          <w:tcPr>
            <w:tcW w:w="3402" w:type="dxa"/>
            <w:vAlign w:val="center"/>
          </w:tcPr>
          <w:p w:rsidR="00CD021C" w:rsidRPr="00B472D3" w:rsidRDefault="00FF6655" w:rsidP="00B472D3">
            <w:pPr>
              <w:pStyle w:val="5"/>
              <w:shd w:val="clear" w:color="auto" w:fill="auto"/>
              <w:tabs>
                <w:tab w:val="left" w:pos="271"/>
                <w:tab w:val="left" w:pos="366"/>
              </w:tabs>
              <w:spacing w:line="240" w:lineRule="auto"/>
              <w:ind w:firstLine="0"/>
              <w:jc w:val="center"/>
              <w:rPr>
                <w:rStyle w:val="11pt1"/>
                <w:b w:val="0"/>
              </w:rPr>
            </w:pPr>
            <w:r w:rsidRPr="00B472D3">
              <w:t>Устный опрос, реферат, презентация</w:t>
            </w:r>
          </w:p>
        </w:tc>
      </w:tr>
      <w:tr w:rsidR="00CD021C" w:rsidTr="000C489B">
        <w:tc>
          <w:tcPr>
            <w:tcW w:w="728" w:type="dxa"/>
          </w:tcPr>
          <w:p w:rsidR="00CD021C" w:rsidRPr="00D14B1B" w:rsidRDefault="00CD021C"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10</w:t>
            </w:r>
          </w:p>
        </w:tc>
        <w:tc>
          <w:tcPr>
            <w:tcW w:w="6957" w:type="dxa"/>
            <w:vAlign w:val="bottom"/>
          </w:tcPr>
          <w:p w:rsidR="00CD021C" w:rsidRPr="00D957E1" w:rsidRDefault="00CD021C" w:rsidP="004025E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животноводства</w:t>
            </w:r>
          </w:p>
          <w:p w:rsidR="00CD021C" w:rsidRDefault="00CD021C" w:rsidP="004025E3">
            <w:pPr>
              <w:pStyle w:val="af6"/>
              <w:widowControl/>
              <w:numPr>
                <w:ilvl w:val="0"/>
                <w:numId w:val="1"/>
              </w:numPr>
              <w:shd w:val="clear" w:color="auto" w:fill="FFFFFF"/>
              <w:rPr>
                <w:rFonts w:ascii="Times New Roman" w:hAnsi="Times New Roman" w:cs="Times New Roman"/>
                <w:sz w:val="26"/>
                <w:szCs w:val="26"/>
                <w:lang w:bidi="ar-SA"/>
              </w:rPr>
            </w:pPr>
            <w:r w:rsidRPr="00D957E1">
              <w:rPr>
                <w:rFonts w:ascii="Times New Roman" w:hAnsi="Times New Roman" w:cs="Times New Roman"/>
                <w:sz w:val="26"/>
                <w:szCs w:val="26"/>
              </w:rPr>
              <w:t xml:space="preserve">Общая характеристика законодательства в области животноводства. </w:t>
            </w:r>
          </w:p>
          <w:p w:rsidR="00CD021C" w:rsidRDefault="00CD021C" w:rsidP="004025E3">
            <w:pPr>
              <w:pStyle w:val="af6"/>
              <w:widowControl/>
              <w:numPr>
                <w:ilvl w:val="0"/>
                <w:numId w:val="1"/>
              </w:numPr>
              <w:shd w:val="clear" w:color="auto" w:fill="FFFFFF"/>
              <w:rPr>
                <w:rFonts w:ascii="Times New Roman" w:hAnsi="Times New Roman" w:cs="Times New Roman"/>
                <w:sz w:val="26"/>
                <w:szCs w:val="26"/>
                <w:lang w:bidi="ar-SA"/>
              </w:rPr>
            </w:pPr>
            <w:r w:rsidRPr="00257C05">
              <w:rPr>
                <w:rFonts w:ascii="Times New Roman" w:hAnsi="Times New Roman" w:cs="Times New Roman"/>
                <w:sz w:val="26"/>
                <w:szCs w:val="26"/>
              </w:rPr>
              <w:t xml:space="preserve">Правовая характеристика основных понятий в области племенного дела. </w:t>
            </w:r>
          </w:p>
          <w:p w:rsidR="00CD021C" w:rsidRPr="00257C05" w:rsidRDefault="00CD021C" w:rsidP="004025E3">
            <w:pPr>
              <w:pStyle w:val="af6"/>
              <w:widowControl/>
              <w:numPr>
                <w:ilvl w:val="0"/>
                <w:numId w:val="1"/>
              </w:numPr>
              <w:shd w:val="clear" w:color="auto" w:fill="FFFFFF"/>
              <w:rPr>
                <w:rStyle w:val="11pt1"/>
                <w:rFonts w:eastAsia="Courier New"/>
                <w:b w:val="0"/>
                <w:bCs w:val="0"/>
                <w:sz w:val="26"/>
                <w:szCs w:val="26"/>
                <w:lang w:bidi="ar-SA"/>
              </w:rPr>
            </w:pPr>
            <w:r w:rsidRPr="00257C05">
              <w:rPr>
                <w:rFonts w:ascii="Times New Roman" w:hAnsi="Times New Roman" w:cs="Times New Roman"/>
                <w:sz w:val="26"/>
                <w:szCs w:val="26"/>
              </w:rPr>
              <w:t xml:space="preserve">Субъекты и объекты племенного животноводства. </w:t>
            </w:r>
          </w:p>
        </w:tc>
        <w:tc>
          <w:tcPr>
            <w:tcW w:w="1022" w:type="dxa"/>
            <w:vAlign w:val="center"/>
          </w:tcPr>
          <w:p w:rsidR="00CD021C" w:rsidRPr="00B94579" w:rsidRDefault="00CD021C" w:rsidP="000C489B">
            <w:pPr>
              <w:pStyle w:val="5"/>
              <w:shd w:val="clear" w:color="auto" w:fill="auto"/>
              <w:spacing w:line="360" w:lineRule="exact"/>
              <w:ind w:right="12" w:firstLine="0"/>
              <w:jc w:val="center"/>
              <w:rPr>
                <w:rStyle w:val="13"/>
                <w:u w:val="none"/>
              </w:rPr>
            </w:pPr>
            <w:r w:rsidRPr="00B94579">
              <w:rPr>
                <w:rStyle w:val="13"/>
                <w:u w:val="none"/>
              </w:rPr>
              <w:t>1</w:t>
            </w:r>
          </w:p>
        </w:tc>
        <w:tc>
          <w:tcPr>
            <w:tcW w:w="742" w:type="dxa"/>
            <w:vAlign w:val="center"/>
          </w:tcPr>
          <w:p w:rsidR="00CD021C" w:rsidRPr="00B94579" w:rsidRDefault="00CD021C" w:rsidP="000C489B">
            <w:pPr>
              <w:pStyle w:val="5"/>
              <w:shd w:val="clear" w:color="auto" w:fill="auto"/>
              <w:spacing w:line="360" w:lineRule="exact"/>
              <w:ind w:right="12" w:firstLine="0"/>
              <w:jc w:val="center"/>
              <w:rPr>
                <w:rStyle w:val="11pt1"/>
                <w:b w:val="0"/>
                <w:sz w:val="26"/>
                <w:szCs w:val="26"/>
              </w:rPr>
            </w:pPr>
          </w:p>
        </w:tc>
        <w:tc>
          <w:tcPr>
            <w:tcW w:w="1008" w:type="dxa"/>
            <w:vAlign w:val="center"/>
          </w:tcPr>
          <w:p w:rsidR="00CD021C" w:rsidRPr="00B94579" w:rsidRDefault="00CD021C" w:rsidP="000C489B">
            <w:pPr>
              <w:pStyle w:val="5"/>
              <w:shd w:val="clear" w:color="auto" w:fill="auto"/>
              <w:spacing w:line="360" w:lineRule="exact"/>
              <w:ind w:right="12" w:firstLine="0"/>
              <w:jc w:val="center"/>
              <w:rPr>
                <w:rStyle w:val="11pt1"/>
                <w:b w:val="0"/>
                <w:sz w:val="26"/>
                <w:szCs w:val="26"/>
              </w:rPr>
            </w:pPr>
            <w:r w:rsidRPr="00B94579">
              <w:rPr>
                <w:rStyle w:val="11pt1"/>
                <w:b w:val="0"/>
                <w:sz w:val="26"/>
                <w:szCs w:val="26"/>
              </w:rPr>
              <w:t>1</w:t>
            </w:r>
          </w:p>
        </w:tc>
        <w:tc>
          <w:tcPr>
            <w:tcW w:w="1021" w:type="dxa"/>
            <w:vAlign w:val="center"/>
          </w:tcPr>
          <w:p w:rsidR="00CD021C" w:rsidRPr="00B94579" w:rsidRDefault="00CD021C" w:rsidP="000C489B">
            <w:pPr>
              <w:pStyle w:val="5"/>
              <w:shd w:val="clear" w:color="auto" w:fill="auto"/>
              <w:spacing w:line="360" w:lineRule="exact"/>
              <w:ind w:right="12" w:firstLine="0"/>
              <w:jc w:val="center"/>
              <w:rPr>
                <w:rStyle w:val="11pt1"/>
                <w:b w:val="0"/>
                <w:sz w:val="26"/>
                <w:szCs w:val="26"/>
              </w:rPr>
            </w:pPr>
          </w:p>
        </w:tc>
        <w:tc>
          <w:tcPr>
            <w:tcW w:w="3402" w:type="dxa"/>
            <w:vAlign w:val="center"/>
          </w:tcPr>
          <w:p w:rsidR="00CD021C" w:rsidRPr="004F0647" w:rsidRDefault="008459B1" w:rsidP="000C489B">
            <w:pPr>
              <w:pStyle w:val="5"/>
              <w:shd w:val="clear" w:color="auto" w:fill="auto"/>
              <w:tabs>
                <w:tab w:val="left" w:pos="271"/>
                <w:tab w:val="left" w:pos="366"/>
              </w:tabs>
              <w:spacing w:line="240" w:lineRule="auto"/>
              <w:ind w:firstLine="0"/>
              <w:jc w:val="center"/>
              <w:rPr>
                <w:rStyle w:val="11pt1"/>
                <w:b w:val="0"/>
              </w:rPr>
            </w:pPr>
            <w:r w:rsidRPr="00B25812">
              <w:t>Устный опрос,</w:t>
            </w:r>
            <w:r>
              <w:t xml:space="preserve"> </w:t>
            </w:r>
            <w:r w:rsidRPr="00B25812">
              <w:t>реферат</w:t>
            </w:r>
            <w:r>
              <w:t>, презентация</w:t>
            </w:r>
          </w:p>
        </w:tc>
      </w:tr>
      <w:tr w:rsidR="00CD021C" w:rsidTr="000C489B">
        <w:tc>
          <w:tcPr>
            <w:tcW w:w="728" w:type="dxa"/>
          </w:tcPr>
          <w:p w:rsidR="00CD021C" w:rsidRDefault="00CD021C"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11</w:t>
            </w:r>
          </w:p>
        </w:tc>
        <w:tc>
          <w:tcPr>
            <w:tcW w:w="6957" w:type="dxa"/>
            <w:vAlign w:val="bottom"/>
          </w:tcPr>
          <w:p w:rsidR="00CD021C" w:rsidRDefault="00CD021C" w:rsidP="004025E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производственно-хозяйственной и финансовой деятельности сельскохозяйственных организаций</w:t>
            </w:r>
          </w:p>
          <w:p w:rsidR="00CD021C" w:rsidRPr="00AF06F5" w:rsidRDefault="00CD021C" w:rsidP="004025E3">
            <w:pPr>
              <w:pStyle w:val="af6"/>
              <w:widowControl/>
              <w:numPr>
                <w:ilvl w:val="0"/>
                <w:numId w:val="11"/>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Понятие и содержание производственно-хозяйственной деятельности сельскохозяйственных организаций. </w:t>
            </w:r>
          </w:p>
          <w:p w:rsidR="00CD021C" w:rsidRPr="00AF06F5" w:rsidRDefault="00CD021C" w:rsidP="004025E3">
            <w:pPr>
              <w:pStyle w:val="af6"/>
              <w:widowControl/>
              <w:numPr>
                <w:ilvl w:val="0"/>
                <w:numId w:val="11"/>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Правовое регулирование материально-технического обеспечения и производственно-технического обслуживания се</w:t>
            </w:r>
            <w:r>
              <w:rPr>
                <w:rFonts w:ascii="Times New Roman" w:hAnsi="Times New Roman" w:cs="Times New Roman"/>
                <w:sz w:val="26"/>
                <w:szCs w:val="26"/>
              </w:rPr>
              <w:t>льскохозяйственных организаций.</w:t>
            </w:r>
          </w:p>
          <w:p w:rsidR="00CD021C" w:rsidRPr="00D957E1" w:rsidRDefault="00CD021C" w:rsidP="004025E3">
            <w:pPr>
              <w:pStyle w:val="af6"/>
              <w:widowControl/>
              <w:numPr>
                <w:ilvl w:val="0"/>
                <w:numId w:val="11"/>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Договоры в сфере материально-технического обеспечения и производственно-технического обслуживания сельскохозяйственных организаций. </w:t>
            </w:r>
          </w:p>
        </w:tc>
        <w:tc>
          <w:tcPr>
            <w:tcW w:w="1022" w:type="dxa"/>
            <w:vAlign w:val="center"/>
          </w:tcPr>
          <w:p w:rsidR="00CD021C" w:rsidRPr="00B94579" w:rsidRDefault="00CD021C" w:rsidP="000C489B">
            <w:pPr>
              <w:pStyle w:val="5"/>
              <w:shd w:val="clear" w:color="auto" w:fill="auto"/>
              <w:spacing w:line="360" w:lineRule="exact"/>
              <w:ind w:right="12" w:firstLine="0"/>
              <w:jc w:val="center"/>
              <w:rPr>
                <w:rStyle w:val="13"/>
                <w:u w:val="none"/>
              </w:rPr>
            </w:pPr>
            <w:r w:rsidRPr="00B94579">
              <w:rPr>
                <w:rStyle w:val="13"/>
                <w:u w:val="none"/>
              </w:rPr>
              <w:t>1</w:t>
            </w:r>
          </w:p>
        </w:tc>
        <w:tc>
          <w:tcPr>
            <w:tcW w:w="742" w:type="dxa"/>
            <w:vAlign w:val="center"/>
          </w:tcPr>
          <w:p w:rsidR="00CD021C" w:rsidRPr="00B94579" w:rsidRDefault="00CD021C" w:rsidP="000C489B">
            <w:pPr>
              <w:pStyle w:val="5"/>
              <w:shd w:val="clear" w:color="auto" w:fill="auto"/>
              <w:spacing w:line="360" w:lineRule="exact"/>
              <w:ind w:right="12" w:firstLine="0"/>
              <w:jc w:val="center"/>
              <w:rPr>
                <w:rStyle w:val="11pt1"/>
                <w:b w:val="0"/>
                <w:sz w:val="26"/>
                <w:szCs w:val="26"/>
              </w:rPr>
            </w:pPr>
          </w:p>
        </w:tc>
        <w:tc>
          <w:tcPr>
            <w:tcW w:w="1008" w:type="dxa"/>
            <w:vAlign w:val="center"/>
          </w:tcPr>
          <w:p w:rsidR="00CD021C" w:rsidRPr="00B94579" w:rsidRDefault="00CD021C" w:rsidP="000C489B">
            <w:pPr>
              <w:pStyle w:val="5"/>
              <w:shd w:val="clear" w:color="auto" w:fill="auto"/>
              <w:spacing w:line="360" w:lineRule="exact"/>
              <w:ind w:right="12" w:firstLine="0"/>
              <w:jc w:val="center"/>
              <w:rPr>
                <w:rStyle w:val="11pt1"/>
                <w:b w:val="0"/>
                <w:sz w:val="26"/>
                <w:szCs w:val="26"/>
              </w:rPr>
            </w:pPr>
            <w:r w:rsidRPr="00B94579">
              <w:rPr>
                <w:rStyle w:val="11pt1"/>
                <w:b w:val="0"/>
                <w:sz w:val="26"/>
                <w:szCs w:val="26"/>
              </w:rPr>
              <w:t>-</w:t>
            </w:r>
          </w:p>
        </w:tc>
        <w:tc>
          <w:tcPr>
            <w:tcW w:w="1021" w:type="dxa"/>
            <w:vAlign w:val="center"/>
          </w:tcPr>
          <w:p w:rsidR="00CD021C" w:rsidRPr="00B94579" w:rsidRDefault="00CD021C" w:rsidP="000C489B">
            <w:pPr>
              <w:pStyle w:val="5"/>
              <w:shd w:val="clear" w:color="auto" w:fill="auto"/>
              <w:spacing w:line="360" w:lineRule="exact"/>
              <w:ind w:right="12" w:firstLine="0"/>
              <w:jc w:val="center"/>
              <w:rPr>
                <w:rStyle w:val="11pt1"/>
                <w:b w:val="0"/>
                <w:color w:val="2E74B5" w:themeColor="accent5" w:themeShade="BF"/>
                <w:sz w:val="26"/>
                <w:szCs w:val="26"/>
              </w:rPr>
            </w:pPr>
            <w:r w:rsidRPr="00B94579">
              <w:rPr>
                <w:rStyle w:val="11pt1"/>
                <w:b w:val="0"/>
                <w:color w:val="auto"/>
                <w:sz w:val="26"/>
                <w:szCs w:val="26"/>
              </w:rPr>
              <w:t>1 сем</w:t>
            </w:r>
          </w:p>
        </w:tc>
        <w:tc>
          <w:tcPr>
            <w:tcW w:w="3402" w:type="dxa"/>
            <w:vAlign w:val="center"/>
          </w:tcPr>
          <w:p w:rsidR="00CD021C" w:rsidRDefault="008459B1" w:rsidP="000C489B">
            <w:pPr>
              <w:pStyle w:val="5"/>
              <w:shd w:val="clear" w:color="auto" w:fill="auto"/>
              <w:tabs>
                <w:tab w:val="left" w:pos="271"/>
                <w:tab w:val="left" w:pos="366"/>
              </w:tabs>
              <w:spacing w:line="240" w:lineRule="auto"/>
              <w:ind w:firstLine="0"/>
              <w:jc w:val="center"/>
              <w:rPr>
                <w:rStyle w:val="11pt1"/>
                <w:b w:val="0"/>
              </w:rPr>
            </w:pPr>
            <w:r w:rsidRPr="00B25812">
              <w:t>Устный опрос,</w:t>
            </w:r>
            <w:r>
              <w:t xml:space="preserve"> </w:t>
            </w:r>
            <w:r w:rsidRPr="00B25812">
              <w:t>реферат</w:t>
            </w:r>
            <w:r>
              <w:t>, презентация</w:t>
            </w:r>
          </w:p>
        </w:tc>
      </w:tr>
      <w:tr w:rsidR="00CD021C" w:rsidTr="000C489B">
        <w:tc>
          <w:tcPr>
            <w:tcW w:w="728" w:type="dxa"/>
          </w:tcPr>
          <w:p w:rsidR="00CD021C" w:rsidRDefault="00CD021C"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12</w:t>
            </w:r>
          </w:p>
        </w:tc>
        <w:tc>
          <w:tcPr>
            <w:tcW w:w="6957" w:type="dxa"/>
            <w:vAlign w:val="bottom"/>
          </w:tcPr>
          <w:p w:rsidR="00CD021C" w:rsidRDefault="00CD021C" w:rsidP="004025E3">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отношений по реализации сельскохозяйственной продукции</w:t>
            </w:r>
          </w:p>
          <w:p w:rsidR="00CD021C" w:rsidRPr="00AF06F5" w:rsidRDefault="00CD021C" w:rsidP="004025E3">
            <w:pPr>
              <w:pStyle w:val="af6"/>
              <w:widowControl/>
              <w:numPr>
                <w:ilvl w:val="0"/>
                <w:numId w:val="12"/>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Общая характеристика понятий сельскохозяйственного рынка, сельскохозяйственной </w:t>
            </w:r>
            <w:r w:rsidRPr="00AF06F5">
              <w:rPr>
                <w:rFonts w:ascii="Times New Roman" w:hAnsi="Times New Roman" w:cs="Times New Roman"/>
                <w:sz w:val="26"/>
                <w:szCs w:val="26"/>
              </w:rPr>
              <w:lastRenderedPageBreak/>
              <w:t xml:space="preserve">продукции, сырья и продовольствия. </w:t>
            </w:r>
          </w:p>
          <w:p w:rsidR="00CD021C" w:rsidRPr="00AF06F5" w:rsidRDefault="00CD021C" w:rsidP="004025E3">
            <w:pPr>
              <w:pStyle w:val="af6"/>
              <w:widowControl/>
              <w:numPr>
                <w:ilvl w:val="0"/>
                <w:numId w:val="12"/>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Основные правовые формы реализации сельскохозяйственной продукции. </w:t>
            </w:r>
          </w:p>
          <w:p w:rsidR="00CD021C" w:rsidRPr="00AF06F5" w:rsidRDefault="00CD021C" w:rsidP="004025E3">
            <w:pPr>
              <w:pStyle w:val="af6"/>
              <w:widowControl/>
              <w:numPr>
                <w:ilvl w:val="0"/>
                <w:numId w:val="12"/>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Виды договоров в сфере реализации сельскохозяйственной продукции. </w:t>
            </w:r>
          </w:p>
        </w:tc>
        <w:tc>
          <w:tcPr>
            <w:tcW w:w="1022" w:type="dxa"/>
            <w:vAlign w:val="center"/>
          </w:tcPr>
          <w:p w:rsidR="00CD021C" w:rsidRPr="00B94579" w:rsidRDefault="00CD021C" w:rsidP="000C489B">
            <w:pPr>
              <w:pStyle w:val="5"/>
              <w:shd w:val="clear" w:color="auto" w:fill="auto"/>
              <w:spacing w:line="360" w:lineRule="exact"/>
              <w:ind w:right="12" w:firstLine="0"/>
              <w:jc w:val="center"/>
              <w:rPr>
                <w:rStyle w:val="13"/>
                <w:u w:val="none"/>
              </w:rPr>
            </w:pPr>
            <w:r w:rsidRPr="00B94579">
              <w:rPr>
                <w:rStyle w:val="13"/>
                <w:u w:val="none"/>
              </w:rPr>
              <w:lastRenderedPageBreak/>
              <w:t>1</w:t>
            </w:r>
          </w:p>
        </w:tc>
        <w:tc>
          <w:tcPr>
            <w:tcW w:w="742" w:type="dxa"/>
            <w:vAlign w:val="center"/>
          </w:tcPr>
          <w:p w:rsidR="00CD021C" w:rsidRPr="00B94579" w:rsidRDefault="00CD021C" w:rsidP="000C489B">
            <w:pPr>
              <w:pStyle w:val="5"/>
              <w:shd w:val="clear" w:color="auto" w:fill="auto"/>
              <w:spacing w:line="360" w:lineRule="exact"/>
              <w:ind w:right="12" w:firstLine="0"/>
              <w:jc w:val="center"/>
              <w:rPr>
                <w:rStyle w:val="11pt1"/>
                <w:b w:val="0"/>
                <w:sz w:val="26"/>
                <w:szCs w:val="26"/>
              </w:rPr>
            </w:pPr>
          </w:p>
        </w:tc>
        <w:tc>
          <w:tcPr>
            <w:tcW w:w="1008" w:type="dxa"/>
            <w:vAlign w:val="center"/>
          </w:tcPr>
          <w:p w:rsidR="00CD021C" w:rsidRPr="00B94579" w:rsidRDefault="00CD021C" w:rsidP="000C489B">
            <w:pPr>
              <w:pStyle w:val="5"/>
              <w:shd w:val="clear" w:color="auto" w:fill="auto"/>
              <w:spacing w:line="360" w:lineRule="exact"/>
              <w:ind w:right="12" w:firstLine="0"/>
              <w:jc w:val="center"/>
              <w:rPr>
                <w:rStyle w:val="11pt1"/>
                <w:sz w:val="26"/>
                <w:szCs w:val="26"/>
              </w:rPr>
            </w:pPr>
            <w:r w:rsidRPr="00B94579">
              <w:rPr>
                <w:rStyle w:val="11pt1"/>
                <w:sz w:val="26"/>
                <w:szCs w:val="26"/>
              </w:rPr>
              <w:t>-</w:t>
            </w:r>
          </w:p>
        </w:tc>
        <w:tc>
          <w:tcPr>
            <w:tcW w:w="1021" w:type="dxa"/>
            <w:vAlign w:val="center"/>
          </w:tcPr>
          <w:p w:rsidR="00CD021C" w:rsidRPr="00B94579" w:rsidRDefault="00CD021C" w:rsidP="000C489B">
            <w:pPr>
              <w:pStyle w:val="5"/>
              <w:shd w:val="clear" w:color="auto" w:fill="auto"/>
              <w:spacing w:line="360" w:lineRule="exact"/>
              <w:ind w:right="12" w:firstLine="0"/>
              <w:jc w:val="center"/>
              <w:rPr>
                <w:rStyle w:val="11pt1"/>
                <w:b w:val="0"/>
                <w:sz w:val="26"/>
                <w:szCs w:val="26"/>
              </w:rPr>
            </w:pPr>
            <w:r w:rsidRPr="00B94579">
              <w:rPr>
                <w:rStyle w:val="11pt1"/>
                <w:b w:val="0"/>
                <w:color w:val="auto"/>
                <w:sz w:val="26"/>
                <w:szCs w:val="26"/>
              </w:rPr>
              <w:t>1 сем</w:t>
            </w:r>
          </w:p>
        </w:tc>
        <w:tc>
          <w:tcPr>
            <w:tcW w:w="3402" w:type="dxa"/>
            <w:vAlign w:val="center"/>
          </w:tcPr>
          <w:p w:rsidR="00CD021C" w:rsidRDefault="00A26072" w:rsidP="000C489B">
            <w:pPr>
              <w:pStyle w:val="5"/>
              <w:shd w:val="clear" w:color="auto" w:fill="auto"/>
              <w:tabs>
                <w:tab w:val="left" w:pos="271"/>
                <w:tab w:val="left" w:pos="366"/>
              </w:tabs>
              <w:spacing w:line="240" w:lineRule="auto"/>
              <w:ind w:firstLine="0"/>
              <w:jc w:val="center"/>
              <w:rPr>
                <w:rStyle w:val="11pt1"/>
                <w:b w:val="0"/>
              </w:rPr>
            </w:pPr>
            <w:r w:rsidRPr="00B25812">
              <w:t>Устный опрос,</w:t>
            </w:r>
            <w:r>
              <w:t xml:space="preserve"> Тестирование,</w:t>
            </w:r>
            <w:r w:rsidRPr="00B25812">
              <w:t xml:space="preserve"> реферат</w:t>
            </w:r>
            <w:r>
              <w:t>, презентация</w:t>
            </w:r>
          </w:p>
        </w:tc>
      </w:tr>
      <w:tr w:rsidR="00CD021C" w:rsidTr="000C489B">
        <w:tc>
          <w:tcPr>
            <w:tcW w:w="728" w:type="dxa"/>
          </w:tcPr>
          <w:p w:rsidR="00CD021C" w:rsidRDefault="00CD021C"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13</w:t>
            </w:r>
          </w:p>
        </w:tc>
        <w:tc>
          <w:tcPr>
            <w:tcW w:w="6957" w:type="dxa"/>
            <w:vAlign w:val="bottom"/>
          </w:tcPr>
          <w:p w:rsidR="00CD021C" w:rsidRDefault="00CD021C" w:rsidP="004025E3">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внешнеэкономической деятельности в сельском хозяйстве</w:t>
            </w:r>
          </w:p>
          <w:p w:rsidR="00CD021C" w:rsidRPr="00AF06F5" w:rsidRDefault="00CD021C" w:rsidP="004025E3">
            <w:pPr>
              <w:pStyle w:val="af6"/>
              <w:widowControl/>
              <w:numPr>
                <w:ilvl w:val="0"/>
                <w:numId w:val="13"/>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Правовые основы функционирования экспортно-ориентированной аграрной экономики </w:t>
            </w:r>
          </w:p>
          <w:p w:rsidR="00CD021C" w:rsidRPr="00AF06F5" w:rsidRDefault="00CD021C" w:rsidP="004025E3">
            <w:pPr>
              <w:pStyle w:val="af6"/>
              <w:widowControl/>
              <w:numPr>
                <w:ilvl w:val="0"/>
                <w:numId w:val="13"/>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Роль международных организаций и соглашений при осуществлении вн</w:t>
            </w:r>
            <w:r>
              <w:rPr>
                <w:rFonts w:ascii="Times New Roman" w:hAnsi="Times New Roman" w:cs="Times New Roman"/>
                <w:sz w:val="26"/>
                <w:szCs w:val="26"/>
              </w:rPr>
              <w:t>ешнеэкономической деятельности.</w:t>
            </w:r>
          </w:p>
          <w:p w:rsidR="00CD021C" w:rsidRPr="00AF06F5" w:rsidRDefault="00CD021C" w:rsidP="004025E3">
            <w:pPr>
              <w:pStyle w:val="af6"/>
              <w:widowControl/>
              <w:numPr>
                <w:ilvl w:val="0"/>
                <w:numId w:val="13"/>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Проведение согласованной агропромышленной политики в рамках Евразийского экономического союза.</w:t>
            </w:r>
          </w:p>
        </w:tc>
        <w:tc>
          <w:tcPr>
            <w:tcW w:w="1022" w:type="dxa"/>
            <w:vAlign w:val="center"/>
          </w:tcPr>
          <w:p w:rsidR="00CD021C" w:rsidRPr="00B94579" w:rsidRDefault="00CD021C" w:rsidP="000C489B">
            <w:pPr>
              <w:pStyle w:val="5"/>
              <w:shd w:val="clear" w:color="auto" w:fill="auto"/>
              <w:spacing w:line="360" w:lineRule="exact"/>
              <w:ind w:right="12" w:firstLine="0"/>
              <w:jc w:val="center"/>
              <w:rPr>
                <w:rStyle w:val="13"/>
                <w:b/>
                <w:u w:val="none"/>
              </w:rPr>
            </w:pPr>
            <w:r w:rsidRPr="00B94579">
              <w:rPr>
                <w:rStyle w:val="13"/>
                <w:b/>
                <w:u w:val="none"/>
              </w:rPr>
              <w:t>-</w:t>
            </w:r>
          </w:p>
        </w:tc>
        <w:tc>
          <w:tcPr>
            <w:tcW w:w="742" w:type="dxa"/>
            <w:vAlign w:val="center"/>
          </w:tcPr>
          <w:p w:rsidR="00CD021C" w:rsidRPr="00B94579" w:rsidRDefault="00CD021C" w:rsidP="000C489B">
            <w:pPr>
              <w:pStyle w:val="5"/>
              <w:shd w:val="clear" w:color="auto" w:fill="auto"/>
              <w:spacing w:line="360" w:lineRule="exact"/>
              <w:ind w:right="12" w:firstLine="0"/>
              <w:jc w:val="center"/>
              <w:rPr>
                <w:rStyle w:val="11pt1"/>
                <w:sz w:val="26"/>
                <w:szCs w:val="26"/>
              </w:rPr>
            </w:pPr>
          </w:p>
        </w:tc>
        <w:tc>
          <w:tcPr>
            <w:tcW w:w="1008" w:type="dxa"/>
            <w:vAlign w:val="center"/>
          </w:tcPr>
          <w:p w:rsidR="00CD021C" w:rsidRPr="00B94579" w:rsidRDefault="00CD021C" w:rsidP="000C489B">
            <w:pPr>
              <w:pStyle w:val="5"/>
              <w:shd w:val="clear" w:color="auto" w:fill="auto"/>
              <w:spacing w:line="360" w:lineRule="exact"/>
              <w:ind w:right="12" w:firstLine="0"/>
              <w:jc w:val="center"/>
              <w:rPr>
                <w:rStyle w:val="11pt1"/>
                <w:b w:val="0"/>
                <w:color w:val="auto"/>
                <w:sz w:val="26"/>
                <w:szCs w:val="26"/>
              </w:rPr>
            </w:pPr>
            <w:r w:rsidRPr="00B94579">
              <w:rPr>
                <w:rStyle w:val="11pt1"/>
                <w:b w:val="0"/>
                <w:color w:val="auto"/>
                <w:sz w:val="26"/>
                <w:szCs w:val="26"/>
              </w:rPr>
              <w:t>1</w:t>
            </w:r>
          </w:p>
        </w:tc>
        <w:tc>
          <w:tcPr>
            <w:tcW w:w="1021" w:type="dxa"/>
            <w:vAlign w:val="center"/>
          </w:tcPr>
          <w:p w:rsidR="00CD021C" w:rsidRPr="00B94579" w:rsidRDefault="00CD021C" w:rsidP="000C489B">
            <w:pPr>
              <w:pStyle w:val="5"/>
              <w:shd w:val="clear" w:color="auto" w:fill="auto"/>
              <w:spacing w:line="360" w:lineRule="exact"/>
              <w:ind w:right="12" w:firstLine="0"/>
              <w:jc w:val="center"/>
              <w:rPr>
                <w:rStyle w:val="11pt1"/>
                <w:b w:val="0"/>
                <w:color w:val="auto"/>
                <w:sz w:val="26"/>
                <w:szCs w:val="26"/>
              </w:rPr>
            </w:pPr>
            <w:r w:rsidRPr="00B94579">
              <w:rPr>
                <w:rStyle w:val="11pt1"/>
                <w:b w:val="0"/>
                <w:color w:val="auto"/>
                <w:sz w:val="26"/>
                <w:szCs w:val="26"/>
              </w:rPr>
              <w:t xml:space="preserve">2 </w:t>
            </w:r>
            <w:proofErr w:type="spellStart"/>
            <w:r w:rsidRPr="00B94579">
              <w:rPr>
                <w:rStyle w:val="11pt1"/>
                <w:b w:val="0"/>
                <w:color w:val="auto"/>
                <w:sz w:val="26"/>
                <w:szCs w:val="26"/>
              </w:rPr>
              <w:t>лк</w:t>
            </w:r>
            <w:proofErr w:type="spellEnd"/>
          </w:p>
        </w:tc>
        <w:tc>
          <w:tcPr>
            <w:tcW w:w="3402" w:type="dxa"/>
            <w:vAlign w:val="center"/>
          </w:tcPr>
          <w:p w:rsidR="00CD021C" w:rsidRDefault="00A26072" w:rsidP="000C489B">
            <w:pPr>
              <w:pStyle w:val="5"/>
              <w:shd w:val="clear" w:color="auto" w:fill="auto"/>
              <w:tabs>
                <w:tab w:val="left" w:pos="271"/>
                <w:tab w:val="left" w:pos="366"/>
              </w:tabs>
              <w:spacing w:line="240" w:lineRule="auto"/>
              <w:ind w:firstLine="0"/>
              <w:jc w:val="center"/>
              <w:rPr>
                <w:rStyle w:val="11pt1"/>
                <w:b w:val="0"/>
              </w:rPr>
            </w:pPr>
            <w:r w:rsidRPr="00B25812">
              <w:t>Устный опрос,</w:t>
            </w:r>
            <w:r>
              <w:t xml:space="preserve"> </w:t>
            </w:r>
            <w:r w:rsidRPr="00B25812">
              <w:t>реферат</w:t>
            </w:r>
            <w:r>
              <w:t>, презентация</w:t>
            </w:r>
          </w:p>
        </w:tc>
      </w:tr>
      <w:tr w:rsidR="00CD021C" w:rsidTr="000C489B">
        <w:tc>
          <w:tcPr>
            <w:tcW w:w="728" w:type="dxa"/>
          </w:tcPr>
          <w:p w:rsidR="00CD021C" w:rsidRDefault="00CD021C"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14</w:t>
            </w:r>
          </w:p>
        </w:tc>
        <w:tc>
          <w:tcPr>
            <w:tcW w:w="6957" w:type="dxa"/>
            <w:vAlign w:val="bottom"/>
          </w:tcPr>
          <w:p w:rsidR="00CD021C" w:rsidRDefault="00CD021C" w:rsidP="004025E3">
            <w:pPr>
              <w:widowControl/>
              <w:shd w:val="clear" w:color="auto" w:fill="FFFFFF"/>
              <w:rPr>
                <w:rFonts w:ascii="Times New Roman" w:hAnsi="Times New Roman" w:cs="Times New Roman"/>
                <w:sz w:val="26"/>
                <w:szCs w:val="26"/>
              </w:rPr>
            </w:pPr>
            <w:r w:rsidRPr="000A0196">
              <w:rPr>
                <w:rFonts w:ascii="Times New Roman" w:hAnsi="Times New Roman" w:cs="Times New Roman"/>
                <w:b/>
                <w:sz w:val="26"/>
                <w:szCs w:val="26"/>
              </w:rPr>
              <w:t xml:space="preserve">Правовое обеспечение инновационного развития сельского хозяйства </w:t>
            </w:r>
          </w:p>
          <w:p w:rsidR="00CD021C" w:rsidRPr="009C1698" w:rsidRDefault="00CD021C" w:rsidP="004025E3">
            <w:pPr>
              <w:pStyle w:val="af6"/>
              <w:widowControl/>
              <w:numPr>
                <w:ilvl w:val="0"/>
                <w:numId w:val="14"/>
              </w:numPr>
              <w:tabs>
                <w:tab w:val="left" w:pos="540"/>
              </w:tabs>
              <w:spacing w:after="160" w:line="259" w:lineRule="auto"/>
              <w:jc w:val="both"/>
              <w:rPr>
                <w:rFonts w:ascii="Times New Roman" w:hAnsi="Times New Roman" w:cs="Times New Roman"/>
                <w:sz w:val="26"/>
                <w:szCs w:val="26"/>
              </w:rPr>
            </w:pPr>
            <w:r w:rsidRPr="009C1698">
              <w:rPr>
                <w:rFonts w:ascii="Times New Roman" w:hAnsi="Times New Roman" w:cs="Times New Roman"/>
                <w:sz w:val="26"/>
                <w:szCs w:val="26"/>
              </w:rPr>
              <w:t>Общая характеристика законодательства в области инновационного развития сельского хозяйства. Порядок создания инновационных фондов.</w:t>
            </w:r>
          </w:p>
          <w:p w:rsidR="00CD021C" w:rsidRPr="009C1698" w:rsidRDefault="00CD021C" w:rsidP="004025E3">
            <w:pPr>
              <w:pStyle w:val="af6"/>
              <w:widowControl/>
              <w:numPr>
                <w:ilvl w:val="0"/>
                <w:numId w:val="14"/>
              </w:numPr>
              <w:tabs>
                <w:tab w:val="left" w:pos="540"/>
              </w:tabs>
              <w:spacing w:after="160" w:line="259" w:lineRule="auto"/>
              <w:jc w:val="both"/>
              <w:rPr>
                <w:rFonts w:ascii="Times New Roman" w:hAnsi="Times New Roman" w:cs="Times New Roman"/>
                <w:sz w:val="26"/>
                <w:szCs w:val="26"/>
              </w:rPr>
            </w:pPr>
            <w:r w:rsidRPr="009C1698">
              <w:rPr>
                <w:rFonts w:ascii="Times New Roman" w:hAnsi="Times New Roman" w:cs="Times New Roman"/>
                <w:sz w:val="26"/>
                <w:szCs w:val="26"/>
              </w:rPr>
              <w:t xml:space="preserve">Программное обеспечение инновационного развития сельского хозяйства. </w:t>
            </w:r>
          </w:p>
          <w:p w:rsidR="00CD021C" w:rsidRPr="009C1698" w:rsidRDefault="00CD021C" w:rsidP="004025E3">
            <w:pPr>
              <w:pStyle w:val="af6"/>
              <w:widowControl/>
              <w:numPr>
                <w:ilvl w:val="0"/>
                <w:numId w:val="14"/>
              </w:numPr>
              <w:tabs>
                <w:tab w:val="left" w:pos="540"/>
              </w:tabs>
              <w:spacing w:after="160" w:line="259" w:lineRule="auto"/>
              <w:jc w:val="both"/>
              <w:rPr>
                <w:rFonts w:ascii="Times New Roman" w:hAnsi="Times New Roman" w:cs="Times New Roman"/>
                <w:sz w:val="26"/>
                <w:szCs w:val="26"/>
              </w:rPr>
            </w:pPr>
            <w:r w:rsidRPr="009C1698">
              <w:rPr>
                <w:rFonts w:ascii="Times New Roman" w:hAnsi="Times New Roman" w:cs="Times New Roman"/>
                <w:sz w:val="26"/>
                <w:szCs w:val="26"/>
              </w:rPr>
              <w:t>Правовое регулирование селекционной деятельности. Правовое регулирование генно-инженерной деятельности в сельском хозяйстве.</w:t>
            </w:r>
          </w:p>
          <w:p w:rsidR="00CD021C" w:rsidRPr="009C1698" w:rsidRDefault="00CD021C" w:rsidP="004025E3">
            <w:pPr>
              <w:pStyle w:val="af6"/>
              <w:widowControl/>
              <w:numPr>
                <w:ilvl w:val="0"/>
                <w:numId w:val="14"/>
              </w:numPr>
              <w:tabs>
                <w:tab w:val="left" w:pos="540"/>
              </w:tabs>
              <w:spacing w:after="160" w:line="259" w:lineRule="auto"/>
              <w:jc w:val="both"/>
              <w:rPr>
                <w:rFonts w:ascii="Times New Roman" w:hAnsi="Times New Roman" w:cs="Times New Roman"/>
                <w:sz w:val="26"/>
                <w:szCs w:val="26"/>
              </w:rPr>
            </w:pPr>
            <w:r w:rsidRPr="009C1698">
              <w:rPr>
                <w:rFonts w:ascii="Times New Roman" w:hAnsi="Times New Roman" w:cs="Times New Roman"/>
                <w:sz w:val="26"/>
                <w:szCs w:val="26"/>
              </w:rPr>
              <w:t>Правовое регулирование ведения органического сельского хозяйства и производства экологически чистой сельскохозяйственной продукции</w:t>
            </w:r>
            <w:r>
              <w:rPr>
                <w:rFonts w:ascii="Times New Roman" w:hAnsi="Times New Roman" w:cs="Times New Roman"/>
                <w:sz w:val="26"/>
                <w:szCs w:val="26"/>
              </w:rPr>
              <w:t>.</w:t>
            </w:r>
          </w:p>
        </w:tc>
        <w:tc>
          <w:tcPr>
            <w:tcW w:w="1022" w:type="dxa"/>
            <w:vAlign w:val="center"/>
          </w:tcPr>
          <w:p w:rsidR="00CD021C" w:rsidRPr="00B94579" w:rsidRDefault="00B94579" w:rsidP="000C489B">
            <w:pPr>
              <w:pStyle w:val="5"/>
              <w:shd w:val="clear" w:color="auto" w:fill="auto"/>
              <w:spacing w:line="360" w:lineRule="exact"/>
              <w:ind w:right="12" w:firstLine="0"/>
              <w:jc w:val="center"/>
              <w:rPr>
                <w:rStyle w:val="13"/>
                <w:color w:val="auto"/>
                <w:u w:val="none"/>
                <w:lang w:val="en-US"/>
              </w:rPr>
            </w:pPr>
            <w:r w:rsidRPr="00B94579">
              <w:rPr>
                <w:rStyle w:val="13"/>
                <w:color w:val="auto"/>
                <w:u w:val="none"/>
                <w:lang w:val="en-US"/>
              </w:rPr>
              <w:t>-</w:t>
            </w:r>
          </w:p>
        </w:tc>
        <w:tc>
          <w:tcPr>
            <w:tcW w:w="742" w:type="dxa"/>
            <w:vAlign w:val="center"/>
          </w:tcPr>
          <w:p w:rsidR="00CD021C" w:rsidRPr="00B94579" w:rsidRDefault="00CD021C" w:rsidP="000C489B">
            <w:pPr>
              <w:pStyle w:val="5"/>
              <w:shd w:val="clear" w:color="auto" w:fill="auto"/>
              <w:spacing w:line="360" w:lineRule="exact"/>
              <w:ind w:right="12" w:firstLine="0"/>
              <w:jc w:val="center"/>
              <w:rPr>
                <w:rStyle w:val="11pt1"/>
                <w:b w:val="0"/>
                <w:color w:val="auto"/>
                <w:sz w:val="26"/>
                <w:szCs w:val="26"/>
              </w:rPr>
            </w:pPr>
          </w:p>
        </w:tc>
        <w:tc>
          <w:tcPr>
            <w:tcW w:w="1008" w:type="dxa"/>
            <w:vAlign w:val="center"/>
          </w:tcPr>
          <w:p w:rsidR="00CD021C" w:rsidRPr="00B94579" w:rsidRDefault="00CD021C" w:rsidP="000C489B">
            <w:pPr>
              <w:pStyle w:val="5"/>
              <w:shd w:val="clear" w:color="auto" w:fill="auto"/>
              <w:spacing w:line="360" w:lineRule="exact"/>
              <w:ind w:right="12" w:firstLine="0"/>
              <w:jc w:val="center"/>
              <w:rPr>
                <w:rStyle w:val="11pt1"/>
                <w:b w:val="0"/>
                <w:color w:val="auto"/>
                <w:sz w:val="26"/>
                <w:szCs w:val="26"/>
              </w:rPr>
            </w:pPr>
            <w:r w:rsidRPr="00B94579">
              <w:rPr>
                <w:rStyle w:val="11pt1"/>
                <w:b w:val="0"/>
                <w:color w:val="auto"/>
                <w:sz w:val="26"/>
                <w:szCs w:val="26"/>
              </w:rPr>
              <w:t>1</w:t>
            </w:r>
          </w:p>
        </w:tc>
        <w:tc>
          <w:tcPr>
            <w:tcW w:w="1021" w:type="dxa"/>
            <w:vAlign w:val="center"/>
          </w:tcPr>
          <w:p w:rsidR="00CD021C" w:rsidRPr="00B94579" w:rsidRDefault="00CD021C" w:rsidP="000C489B">
            <w:pPr>
              <w:pStyle w:val="5"/>
              <w:shd w:val="clear" w:color="auto" w:fill="auto"/>
              <w:spacing w:line="360" w:lineRule="exact"/>
              <w:ind w:right="12" w:firstLine="0"/>
              <w:jc w:val="center"/>
              <w:rPr>
                <w:rStyle w:val="11pt1"/>
                <w:b w:val="0"/>
                <w:color w:val="auto"/>
                <w:sz w:val="26"/>
                <w:szCs w:val="26"/>
              </w:rPr>
            </w:pPr>
            <w:r w:rsidRPr="00B94579">
              <w:rPr>
                <w:rStyle w:val="11pt1"/>
                <w:b w:val="0"/>
                <w:color w:val="auto"/>
                <w:sz w:val="26"/>
                <w:szCs w:val="26"/>
              </w:rPr>
              <w:t xml:space="preserve">2 </w:t>
            </w:r>
            <w:proofErr w:type="spellStart"/>
            <w:r w:rsidRPr="00B94579">
              <w:rPr>
                <w:rStyle w:val="11pt1"/>
                <w:b w:val="0"/>
                <w:color w:val="auto"/>
                <w:sz w:val="26"/>
                <w:szCs w:val="26"/>
              </w:rPr>
              <w:t>лк</w:t>
            </w:r>
            <w:proofErr w:type="spellEnd"/>
          </w:p>
        </w:tc>
        <w:tc>
          <w:tcPr>
            <w:tcW w:w="3402" w:type="dxa"/>
            <w:vAlign w:val="center"/>
          </w:tcPr>
          <w:p w:rsidR="00CD021C" w:rsidRPr="000C489B" w:rsidRDefault="00A26072" w:rsidP="000C489B">
            <w:pPr>
              <w:pStyle w:val="5"/>
              <w:shd w:val="clear" w:color="auto" w:fill="auto"/>
              <w:tabs>
                <w:tab w:val="left" w:pos="271"/>
                <w:tab w:val="left" w:pos="366"/>
              </w:tabs>
              <w:spacing w:line="240" w:lineRule="auto"/>
              <w:ind w:firstLine="0"/>
              <w:jc w:val="center"/>
              <w:rPr>
                <w:rStyle w:val="11pt1"/>
                <w:b w:val="0"/>
                <w:color w:val="auto"/>
              </w:rPr>
            </w:pPr>
            <w:r w:rsidRPr="000C489B">
              <w:rPr>
                <w:color w:val="auto"/>
              </w:rPr>
              <w:t>Устный опрос, реферат, презентация</w:t>
            </w:r>
          </w:p>
        </w:tc>
      </w:tr>
      <w:tr w:rsidR="00CD021C" w:rsidTr="000C489B">
        <w:tc>
          <w:tcPr>
            <w:tcW w:w="728" w:type="dxa"/>
          </w:tcPr>
          <w:p w:rsidR="00CD021C" w:rsidRDefault="00CD021C"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15</w:t>
            </w:r>
          </w:p>
        </w:tc>
        <w:tc>
          <w:tcPr>
            <w:tcW w:w="6957" w:type="dxa"/>
            <w:vAlign w:val="bottom"/>
          </w:tcPr>
          <w:p w:rsidR="00CD021C" w:rsidRDefault="00CD021C" w:rsidP="004025E3">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 xml:space="preserve">Правовое регулирование сельскохозяйственного природопользования и охраны окружающей среды в </w:t>
            </w:r>
            <w:r w:rsidRPr="000A0196">
              <w:rPr>
                <w:rFonts w:ascii="Times New Roman" w:hAnsi="Times New Roman" w:cs="Times New Roman"/>
                <w:b/>
                <w:sz w:val="26"/>
                <w:szCs w:val="26"/>
              </w:rPr>
              <w:lastRenderedPageBreak/>
              <w:t>сельском хозяйстве</w:t>
            </w:r>
          </w:p>
          <w:p w:rsidR="00CD021C" w:rsidRPr="007968C9" w:rsidRDefault="00CD021C" w:rsidP="004025E3">
            <w:pPr>
              <w:pStyle w:val="af6"/>
              <w:widowControl/>
              <w:numPr>
                <w:ilvl w:val="0"/>
                <w:numId w:val="15"/>
              </w:numPr>
              <w:tabs>
                <w:tab w:val="left" w:pos="360"/>
              </w:tabs>
              <w:spacing w:after="160" w:line="259" w:lineRule="auto"/>
              <w:jc w:val="both"/>
              <w:rPr>
                <w:rFonts w:ascii="Times New Roman" w:hAnsi="Times New Roman" w:cs="Times New Roman"/>
                <w:sz w:val="26"/>
                <w:szCs w:val="26"/>
              </w:rPr>
            </w:pPr>
            <w:r w:rsidRPr="006A7281">
              <w:rPr>
                <w:rFonts w:ascii="Times New Roman" w:hAnsi="Times New Roman" w:cs="Times New Roman"/>
                <w:sz w:val="26"/>
                <w:szCs w:val="26"/>
              </w:rPr>
              <w:t xml:space="preserve">Правовое обеспечение </w:t>
            </w:r>
            <w:proofErr w:type="spellStart"/>
            <w:r w:rsidRPr="006A7281">
              <w:rPr>
                <w:rFonts w:ascii="Times New Roman" w:hAnsi="Times New Roman" w:cs="Times New Roman"/>
                <w:sz w:val="26"/>
                <w:szCs w:val="26"/>
              </w:rPr>
              <w:t>экологизации</w:t>
            </w:r>
            <w:proofErr w:type="spellEnd"/>
            <w:r w:rsidRPr="007968C9">
              <w:rPr>
                <w:rFonts w:ascii="Times New Roman" w:hAnsi="Times New Roman" w:cs="Times New Roman"/>
                <w:sz w:val="26"/>
                <w:szCs w:val="26"/>
              </w:rPr>
              <w:t xml:space="preserve"> аграрной политики государства, аграрного законодательства и рационального природопользования в сельском хозяйстве.</w:t>
            </w:r>
          </w:p>
          <w:p w:rsidR="00CD021C" w:rsidRPr="007968C9" w:rsidRDefault="00CD021C" w:rsidP="004025E3">
            <w:pPr>
              <w:pStyle w:val="af6"/>
              <w:widowControl/>
              <w:numPr>
                <w:ilvl w:val="0"/>
                <w:numId w:val="15"/>
              </w:numPr>
              <w:tabs>
                <w:tab w:val="left" w:pos="360"/>
              </w:tabs>
              <w:spacing w:after="160" w:line="259" w:lineRule="auto"/>
              <w:jc w:val="both"/>
              <w:rPr>
                <w:rFonts w:ascii="Times New Roman" w:hAnsi="Times New Roman" w:cs="Times New Roman"/>
                <w:sz w:val="26"/>
                <w:szCs w:val="26"/>
              </w:rPr>
            </w:pPr>
            <w:r w:rsidRPr="007968C9">
              <w:rPr>
                <w:rFonts w:ascii="Times New Roman" w:hAnsi="Times New Roman" w:cs="Times New Roman"/>
                <w:sz w:val="26"/>
                <w:szCs w:val="26"/>
              </w:rPr>
              <w:t>Понятие и виды права сельскохозяйственного природопользования. Правовые формы использования земли в сельском хозяйстве.</w:t>
            </w:r>
          </w:p>
          <w:p w:rsidR="00CD021C" w:rsidRPr="009C1698" w:rsidRDefault="00CD021C" w:rsidP="004025E3">
            <w:pPr>
              <w:pStyle w:val="af6"/>
              <w:widowControl/>
              <w:numPr>
                <w:ilvl w:val="0"/>
                <w:numId w:val="15"/>
              </w:numPr>
              <w:tabs>
                <w:tab w:val="left" w:pos="360"/>
              </w:tabs>
              <w:spacing w:after="160" w:line="259" w:lineRule="auto"/>
              <w:jc w:val="both"/>
              <w:rPr>
                <w:rFonts w:ascii="Times New Roman" w:hAnsi="Times New Roman" w:cs="Times New Roman"/>
                <w:sz w:val="28"/>
                <w:szCs w:val="28"/>
              </w:rPr>
            </w:pPr>
            <w:r w:rsidRPr="007968C9">
              <w:rPr>
                <w:rFonts w:ascii="Times New Roman" w:hAnsi="Times New Roman" w:cs="Times New Roman"/>
                <w:sz w:val="26"/>
                <w:szCs w:val="26"/>
              </w:rPr>
              <w:t>Правовой режим использования земель, предоставляемых сельскохозяйственным организациям.</w:t>
            </w:r>
          </w:p>
        </w:tc>
        <w:tc>
          <w:tcPr>
            <w:tcW w:w="1022" w:type="dxa"/>
            <w:vAlign w:val="center"/>
          </w:tcPr>
          <w:p w:rsidR="00CD021C" w:rsidRPr="00B94579" w:rsidRDefault="00CD021C" w:rsidP="000C489B">
            <w:pPr>
              <w:pStyle w:val="5"/>
              <w:shd w:val="clear" w:color="auto" w:fill="auto"/>
              <w:spacing w:line="360" w:lineRule="exact"/>
              <w:ind w:right="12" w:firstLine="0"/>
              <w:jc w:val="center"/>
              <w:rPr>
                <w:rStyle w:val="13"/>
                <w:u w:val="none"/>
              </w:rPr>
            </w:pPr>
            <w:r w:rsidRPr="00B94579">
              <w:rPr>
                <w:rStyle w:val="13"/>
                <w:u w:val="none"/>
              </w:rPr>
              <w:lastRenderedPageBreak/>
              <w:t>-</w:t>
            </w:r>
          </w:p>
        </w:tc>
        <w:tc>
          <w:tcPr>
            <w:tcW w:w="742" w:type="dxa"/>
            <w:vAlign w:val="center"/>
          </w:tcPr>
          <w:p w:rsidR="00CD021C" w:rsidRPr="00B94579" w:rsidRDefault="00CD021C" w:rsidP="000C489B">
            <w:pPr>
              <w:pStyle w:val="5"/>
              <w:shd w:val="clear" w:color="auto" w:fill="auto"/>
              <w:spacing w:line="360" w:lineRule="exact"/>
              <w:ind w:right="12" w:firstLine="0"/>
              <w:jc w:val="center"/>
              <w:rPr>
                <w:rStyle w:val="11pt1"/>
                <w:b w:val="0"/>
                <w:sz w:val="26"/>
                <w:szCs w:val="26"/>
              </w:rPr>
            </w:pPr>
          </w:p>
        </w:tc>
        <w:tc>
          <w:tcPr>
            <w:tcW w:w="1008" w:type="dxa"/>
            <w:vAlign w:val="center"/>
          </w:tcPr>
          <w:p w:rsidR="00CD021C" w:rsidRPr="00B94579" w:rsidRDefault="00CD021C" w:rsidP="000C489B">
            <w:pPr>
              <w:pStyle w:val="5"/>
              <w:shd w:val="clear" w:color="auto" w:fill="auto"/>
              <w:spacing w:line="360" w:lineRule="exact"/>
              <w:ind w:right="12" w:firstLine="0"/>
              <w:jc w:val="center"/>
              <w:rPr>
                <w:rStyle w:val="11pt1"/>
                <w:b w:val="0"/>
                <w:sz w:val="26"/>
                <w:szCs w:val="26"/>
              </w:rPr>
            </w:pPr>
            <w:r w:rsidRPr="00B94579">
              <w:rPr>
                <w:rStyle w:val="11pt1"/>
                <w:b w:val="0"/>
                <w:sz w:val="26"/>
                <w:szCs w:val="26"/>
              </w:rPr>
              <w:t>2</w:t>
            </w:r>
          </w:p>
        </w:tc>
        <w:tc>
          <w:tcPr>
            <w:tcW w:w="1021" w:type="dxa"/>
            <w:vAlign w:val="center"/>
          </w:tcPr>
          <w:p w:rsidR="00CD021C" w:rsidRPr="00B94579" w:rsidRDefault="00CD021C" w:rsidP="000C489B">
            <w:pPr>
              <w:pStyle w:val="5"/>
              <w:shd w:val="clear" w:color="auto" w:fill="auto"/>
              <w:spacing w:line="360" w:lineRule="exact"/>
              <w:ind w:right="12" w:firstLine="0"/>
              <w:jc w:val="center"/>
              <w:rPr>
                <w:rStyle w:val="11pt1"/>
                <w:b w:val="0"/>
                <w:sz w:val="26"/>
                <w:szCs w:val="26"/>
              </w:rPr>
            </w:pPr>
            <w:r w:rsidRPr="00B94579">
              <w:rPr>
                <w:rStyle w:val="11pt1"/>
                <w:b w:val="0"/>
                <w:color w:val="auto"/>
                <w:sz w:val="26"/>
                <w:szCs w:val="26"/>
              </w:rPr>
              <w:t xml:space="preserve">2 </w:t>
            </w:r>
            <w:proofErr w:type="spellStart"/>
            <w:r w:rsidRPr="00B94579">
              <w:rPr>
                <w:rStyle w:val="11pt1"/>
                <w:b w:val="0"/>
                <w:color w:val="auto"/>
                <w:sz w:val="26"/>
                <w:szCs w:val="26"/>
              </w:rPr>
              <w:t>лк</w:t>
            </w:r>
            <w:proofErr w:type="spellEnd"/>
          </w:p>
        </w:tc>
        <w:tc>
          <w:tcPr>
            <w:tcW w:w="3402" w:type="dxa"/>
            <w:vAlign w:val="center"/>
          </w:tcPr>
          <w:p w:rsidR="00CD021C" w:rsidRPr="000C489B" w:rsidRDefault="00A26072" w:rsidP="000C489B">
            <w:pPr>
              <w:pStyle w:val="5"/>
              <w:shd w:val="clear" w:color="auto" w:fill="auto"/>
              <w:tabs>
                <w:tab w:val="left" w:pos="271"/>
                <w:tab w:val="left" w:pos="366"/>
              </w:tabs>
              <w:spacing w:line="240" w:lineRule="auto"/>
              <w:ind w:firstLine="0"/>
              <w:jc w:val="center"/>
              <w:rPr>
                <w:rStyle w:val="11pt1"/>
                <w:b w:val="0"/>
              </w:rPr>
            </w:pPr>
            <w:r w:rsidRPr="000C489B">
              <w:t>Устный опрос, реферат, презентация</w:t>
            </w:r>
          </w:p>
        </w:tc>
      </w:tr>
      <w:tr w:rsidR="00CD021C" w:rsidRPr="00775083" w:rsidTr="004025E3">
        <w:tc>
          <w:tcPr>
            <w:tcW w:w="7685" w:type="dxa"/>
            <w:gridSpan w:val="2"/>
            <w:vAlign w:val="center"/>
          </w:tcPr>
          <w:p w:rsidR="00CD021C" w:rsidRDefault="00CD021C" w:rsidP="004025E3">
            <w:pPr>
              <w:pStyle w:val="5"/>
              <w:shd w:val="clear" w:color="auto" w:fill="auto"/>
              <w:spacing w:line="360" w:lineRule="exact"/>
              <w:ind w:right="1820" w:firstLine="0"/>
              <w:jc w:val="both"/>
              <w:rPr>
                <w:rStyle w:val="11pt1"/>
              </w:rPr>
            </w:pPr>
            <w:r w:rsidRPr="004E027B">
              <w:rPr>
                <w:rStyle w:val="11pt1"/>
              </w:rPr>
              <w:lastRenderedPageBreak/>
              <w:t>Всего:</w:t>
            </w:r>
          </w:p>
        </w:tc>
        <w:tc>
          <w:tcPr>
            <w:tcW w:w="1022" w:type="dxa"/>
            <w:vAlign w:val="bottom"/>
          </w:tcPr>
          <w:p w:rsidR="00CD021C" w:rsidRPr="00FE7210" w:rsidRDefault="00CD021C" w:rsidP="004025E3">
            <w:pPr>
              <w:pStyle w:val="5"/>
              <w:shd w:val="clear" w:color="auto" w:fill="auto"/>
              <w:spacing w:line="360" w:lineRule="exact"/>
              <w:ind w:right="12" w:firstLine="0"/>
              <w:jc w:val="center"/>
              <w:rPr>
                <w:rStyle w:val="11pt1"/>
                <w:sz w:val="28"/>
                <w:szCs w:val="28"/>
              </w:rPr>
            </w:pPr>
            <w:r>
              <w:rPr>
                <w:rStyle w:val="11pt1"/>
                <w:sz w:val="28"/>
                <w:szCs w:val="28"/>
              </w:rPr>
              <w:t>18</w:t>
            </w:r>
          </w:p>
        </w:tc>
        <w:tc>
          <w:tcPr>
            <w:tcW w:w="742" w:type="dxa"/>
          </w:tcPr>
          <w:p w:rsidR="00CD021C" w:rsidRPr="00FE7210" w:rsidRDefault="00CD021C" w:rsidP="004025E3">
            <w:pPr>
              <w:pStyle w:val="5"/>
              <w:shd w:val="clear" w:color="auto" w:fill="auto"/>
              <w:spacing w:line="360" w:lineRule="exact"/>
              <w:ind w:right="12" w:firstLine="0"/>
              <w:jc w:val="center"/>
              <w:rPr>
                <w:rStyle w:val="11pt1"/>
                <w:sz w:val="28"/>
                <w:szCs w:val="28"/>
              </w:rPr>
            </w:pPr>
          </w:p>
        </w:tc>
        <w:tc>
          <w:tcPr>
            <w:tcW w:w="1008" w:type="dxa"/>
            <w:vAlign w:val="center"/>
          </w:tcPr>
          <w:p w:rsidR="00CD021C" w:rsidRDefault="00CD021C" w:rsidP="004025E3">
            <w:pPr>
              <w:pStyle w:val="5"/>
              <w:shd w:val="clear" w:color="auto" w:fill="auto"/>
              <w:spacing w:line="360" w:lineRule="exact"/>
              <w:ind w:right="12" w:firstLine="0"/>
              <w:jc w:val="center"/>
              <w:rPr>
                <w:rStyle w:val="11pt1"/>
                <w:sz w:val="28"/>
                <w:szCs w:val="28"/>
              </w:rPr>
            </w:pPr>
          </w:p>
          <w:p w:rsidR="00CD021C" w:rsidRPr="00FE7210" w:rsidRDefault="00CD021C" w:rsidP="004025E3">
            <w:pPr>
              <w:pStyle w:val="5"/>
              <w:shd w:val="clear" w:color="auto" w:fill="auto"/>
              <w:spacing w:line="360" w:lineRule="exact"/>
              <w:ind w:right="12" w:firstLine="0"/>
              <w:jc w:val="center"/>
              <w:rPr>
                <w:rStyle w:val="11pt1"/>
                <w:sz w:val="28"/>
                <w:szCs w:val="28"/>
              </w:rPr>
            </w:pPr>
            <w:r>
              <w:rPr>
                <w:rStyle w:val="11pt1"/>
                <w:sz w:val="28"/>
                <w:szCs w:val="28"/>
              </w:rPr>
              <w:t>14</w:t>
            </w:r>
          </w:p>
        </w:tc>
        <w:tc>
          <w:tcPr>
            <w:tcW w:w="1021" w:type="dxa"/>
            <w:vAlign w:val="bottom"/>
          </w:tcPr>
          <w:p w:rsidR="00CD021C" w:rsidRDefault="00CD021C" w:rsidP="004025E3">
            <w:pPr>
              <w:pStyle w:val="5"/>
              <w:shd w:val="clear" w:color="auto" w:fill="auto"/>
              <w:spacing w:line="360" w:lineRule="exact"/>
              <w:ind w:right="12" w:firstLine="0"/>
              <w:rPr>
                <w:rStyle w:val="11pt1"/>
                <w:sz w:val="28"/>
                <w:szCs w:val="28"/>
              </w:rPr>
            </w:pPr>
            <w:r>
              <w:rPr>
                <w:rStyle w:val="11pt1"/>
                <w:sz w:val="28"/>
                <w:szCs w:val="28"/>
              </w:rPr>
              <w:t xml:space="preserve">10 </w:t>
            </w:r>
            <w:proofErr w:type="spellStart"/>
            <w:r>
              <w:rPr>
                <w:rStyle w:val="11pt1"/>
                <w:sz w:val="28"/>
                <w:szCs w:val="28"/>
              </w:rPr>
              <w:t>лк</w:t>
            </w:r>
            <w:proofErr w:type="spellEnd"/>
          </w:p>
          <w:p w:rsidR="00CD021C" w:rsidRPr="00FE7210" w:rsidRDefault="00CD021C" w:rsidP="004025E3">
            <w:pPr>
              <w:pStyle w:val="5"/>
              <w:shd w:val="clear" w:color="auto" w:fill="auto"/>
              <w:spacing w:line="360" w:lineRule="exact"/>
              <w:ind w:right="12" w:firstLine="0"/>
              <w:rPr>
                <w:rStyle w:val="11pt1"/>
                <w:sz w:val="28"/>
                <w:szCs w:val="28"/>
              </w:rPr>
            </w:pPr>
            <w:r>
              <w:rPr>
                <w:rStyle w:val="11pt1"/>
                <w:sz w:val="28"/>
                <w:szCs w:val="28"/>
              </w:rPr>
              <w:t>4 сем</w:t>
            </w:r>
          </w:p>
        </w:tc>
        <w:tc>
          <w:tcPr>
            <w:tcW w:w="3402" w:type="dxa"/>
          </w:tcPr>
          <w:p w:rsidR="00CD021C" w:rsidRDefault="00CD021C" w:rsidP="004025E3">
            <w:pPr>
              <w:pStyle w:val="5"/>
              <w:shd w:val="clear" w:color="auto" w:fill="auto"/>
              <w:tabs>
                <w:tab w:val="left" w:pos="271"/>
                <w:tab w:val="left" w:pos="366"/>
              </w:tabs>
              <w:spacing w:line="240" w:lineRule="auto"/>
              <w:ind w:firstLine="0"/>
              <w:rPr>
                <w:rStyle w:val="11pt1"/>
                <w:sz w:val="28"/>
                <w:szCs w:val="28"/>
              </w:rPr>
            </w:pPr>
          </w:p>
          <w:p w:rsidR="00CD021C" w:rsidRPr="00FE7210" w:rsidRDefault="00CD021C" w:rsidP="004025E3">
            <w:pPr>
              <w:pStyle w:val="5"/>
              <w:shd w:val="clear" w:color="auto" w:fill="auto"/>
              <w:tabs>
                <w:tab w:val="left" w:pos="271"/>
                <w:tab w:val="left" w:pos="366"/>
              </w:tabs>
              <w:spacing w:line="240" w:lineRule="auto"/>
              <w:ind w:firstLine="0"/>
              <w:rPr>
                <w:rStyle w:val="11pt1"/>
                <w:sz w:val="28"/>
                <w:szCs w:val="28"/>
              </w:rPr>
            </w:pPr>
            <w:r>
              <w:rPr>
                <w:rStyle w:val="11pt1"/>
                <w:sz w:val="28"/>
                <w:szCs w:val="28"/>
              </w:rPr>
              <w:t xml:space="preserve">             </w:t>
            </w:r>
            <w:r w:rsidRPr="00FE7210">
              <w:rPr>
                <w:rStyle w:val="11pt1"/>
                <w:sz w:val="28"/>
                <w:szCs w:val="28"/>
              </w:rPr>
              <w:t>экзамен</w:t>
            </w:r>
          </w:p>
        </w:tc>
      </w:tr>
    </w:tbl>
    <w:p w:rsidR="00B61C9A" w:rsidRDefault="00B61C9A" w:rsidP="00DB4F4E">
      <w:pPr>
        <w:pStyle w:val="90"/>
        <w:shd w:val="clear" w:color="auto" w:fill="auto"/>
        <w:spacing w:after="0" w:line="260" w:lineRule="exact"/>
        <w:ind w:right="80" w:firstLine="0"/>
      </w:pPr>
    </w:p>
    <w:p w:rsidR="00B61C9A" w:rsidRDefault="00B61C9A" w:rsidP="00DB4F4E">
      <w:pPr>
        <w:pStyle w:val="90"/>
        <w:shd w:val="clear" w:color="auto" w:fill="auto"/>
        <w:spacing w:after="0" w:line="260" w:lineRule="exact"/>
        <w:ind w:right="80" w:firstLine="0"/>
      </w:pPr>
    </w:p>
    <w:p w:rsidR="00B61C9A" w:rsidRDefault="00B61C9A" w:rsidP="00DB4F4E">
      <w:pPr>
        <w:pStyle w:val="90"/>
        <w:shd w:val="clear" w:color="auto" w:fill="auto"/>
        <w:spacing w:after="0" w:line="260" w:lineRule="exact"/>
        <w:ind w:right="80" w:firstLine="0"/>
      </w:pPr>
    </w:p>
    <w:p w:rsidR="00B61C9A" w:rsidRDefault="00B61C9A" w:rsidP="00DB4F4E">
      <w:pPr>
        <w:pStyle w:val="90"/>
        <w:shd w:val="clear" w:color="auto" w:fill="auto"/>
        <w:spacing w:after="0" w:line="260" w:lineRule="exact"/>
        <w:ind w:right="80" w:firstLine="0"/>
      </w:pPr>
    </w:p>
    <w:p w:rsidR="00B61C9A" w:rsidRDefault="00B61C9A" w:rsidP="00DB4F4E">
      <w:pPr>
        <w:pStyle w:val="90"/>
        <w:shd w:val="clear" w:color="auto" w:fill="auto"/>
        <w:spacing w:after="0" w:line="260" w:lineRule="exact"/>
        <w:ind w:right="80" w:firstLine="0"/>
      </w:pPr>
    </w:p>
    <w:p w:rsidR="00B61C9A" w:rsidRDefault="00B61C9A" w:rsidP="00DB4F4E">
      <w:pPr>
        <w:pStyle w:val="90"/>
        <w:shd w:val="clear" w:color="auto" w:fill="auto"/>
        <w:spacing w:after="0" w:line="260" w:lineRule="exact"/>
        <w:ind w:right="80" w:firstLine="0"/>
      </w:pPr>
    </w:p>
    <w:p w:rsidR="00B61C9A" w:rsidRDefault="00B61C9A" w:rsidP="00DB4F4E">
      <w:pPr>
        <w:pStyle w:val="90"/>
        <w:shd w:val="clear" w:color="auto" w:fill="auto"/>
        <w:spacing w:after="0" w:line="260" w:lineRule="exact"/>
        <w:ind w:right="80" w:firstLine="0"/>
      </w:pPr>
    </w:p>
    <w:p w:rsidR="0051446F" w:rsidRDefault="0051446F" w:rsidP="00DB4F4E">
      <w:pPr>
        <w:pStyle w:val="90"/>
        <w:shd w:val="clear" w:color="auto" w:fill="auto"/>
        <w:spacing w:after="0" w:line="260" w:lineRule="exact"/>
        <w:ind w:right="80" w:firstLine="0"/>
      </w:pPr>
    </w:p>
    <w:p w:rsidR="0051446F" w:rsidRDefault="0051446F" w:rsidP="00DB4F4E">
      <w:pPr>
        <w:pStyle w:val="90"/>
        <w:shd w:val="clear" w:color="auto" w:fill="auto"/>
        <w:spacing w:after="0" w:line="260" w:lineRule="exact"/>
        <w:ind w:right="80" w:firstLine="0"/>
      </w:pPr>
    </w:p>
    <w:p w:rsidR="0051446F" w:rsidRDefault="0051446F" w:rsidP="00DB4F4E">
      <w:pPr>
        <w:pStyle w:val="90"/>
        <w:shd w:val="clear" w:color="auto" w:fill="auto"/>
        <w:spacing w:after="0" w:line="260" w:lineRule="exact"/>
        <w:ind w:right="80" w:firstLine="0"/>
      </w:pPr>
    </w:p>
    <w:p w:rsidR="0051446F" w:rsidRDefault="0051446F" w:rsidP="00DB4F4E">
      <w:pPr>
        <w:pStyle w:val="90"/>
        <w:shd w:val="clear" w:color="auto" w:fill="auto"/>
        <w:spacing w:after="0" w:line="260" w:lineRule="exact"/>
        <w:ind w:right="80" w:firstLine="0"/>
      </w:pPr>
    </w:p>
    <w:p w:rsidR="0051446F" w:rsidRDefault="0051446F" w:rsidP="00DB4F4E">
      <w:pPr>
        <w:pStyle w:val="90"/>
        <w:shd w:val="clear" w:color="auto" w:fill="auto"/>
        <w:spacing w:after="0" w:line="260" w:lineRule="exact"/>
        <w:ind w:right="80" w:firstLine="0"/>
      </w:pPr>
    </w:p>
    <w:p w:rsidR="0051446F" w:rsidRDefault="0051446F" w:rsidP="00DB4F4E">
      <w:pPr>
        <w:pStyle w:val="90"/>
        <w:shd w:val="clear" w:color="auto" w:fill="auto"/>
        <w:spacing w:after="0" w:line="260" w:lineRule="exact"/>
        <w:ind w:right="80" w:firstLine="0"/>
      </w:pPr>
    </w:p>
    <w:p w:rsidR="0051446F" w:rsidRDefault="0051446F" w:rsidP="00DB4F4E">
      <w:pPr>
        <w:pStyle w:val="90"/>
        <w:shd w:val="clear" w:color="auto" w:fill="auto"/>
        <w:spacing w:after="0" w:line="260" w:lineRule="exact"/>
        <w:ind w:right="80" w:firstLine="0"/>
      </w:pPr>
    </w:p>
    <w:p w:rsidR="0051446F" w:rsidRDefault="0051446F" w:rsidP="00DB4F4E">
      <w:pPr>
        <w:pStyle w:val="90"/>
        <w:shd w:val="clear" w:color="auto" w:fill="auto"/>
        <w:spacing w:after="0" w:line="260" w:lineRule="exact"/>
        <w:ind w:right="80" w:firstLine="0"/>
      </w:pPr>
    </w:p>
    <w:p w:rsidR="0051446F" w:rsidRDefault="0051446F" w:rsidP="00DB4F4E">
      <w:pPr>
        <w:pStyle w:val="90"/>
        <w:shd w:val="clear" w:color="auto" w:fill="auto"/>
        <w:spacing w:after="0" w:line="260" w:lineRule="exact"/>
        <w:ind w:right="80" w:firstLine="0"/>
      </w:pPr>
    </w:p>
    <w:p w:rsidR="0051446F" w:rsidRDefault="0051446F" w:rsidP="00DB4F4E">
      <w:pPr>
        <w:pStyle w:val="90"/>
        <w:shd w:val="clear" w:color="auto" w:fill="auto"/>
        <w:spacing w:after="0" w:line="260" w:lineRule="exact"/>
        <w:ind w:right="80" w:firstLine="0"/>
      </w:pPr>
    </w:p>
    <w:p w:rsidR="00B61C9A" w:rsidRDefault="00B61C9A" w:rsidP="00DB4F4E">
      <w:pPr>
        <w:pStyle w:val="90"/>
        <w:shd w:val="clear" w:color="auto" w:fill="auto"/>
        <w:spacing w:after="0" w:line="260" w:lineRule="exact"/>
        <w:ind w:right="80" w:firstLine="0"/>
      </w:pPr>
    </w:p>
    <w:p w:rsidR="00DB4F4E" w:rsidRPr="004E027B" w:rsidRDefault="00DB4F4E" w:rsidP="00DB4F4E">
      <w:pPr>
        <w:pStyle w:val="90"/>
        <w:shd w:val="clear" w:color="auto" w:fill="auto"/>
        <w:spacing w:after="0" w:line="260" w:lineRule="exact"/>
        <w:ind w:right="80" w:firstLine="0"/>
      </w:pPr>
      <w:r w:rsidRPr="004E027B">
        <w:lastRenderedPageBreak/>
        <w:t>УЧЕБНО-МЕТОДИЧЕСКАЯ КАРТА УЧЕБНОЙ ДИСЦИПЛИНЫ</w:t>
      </w:r>
    </w:p>
    <w:p w:rsidR="00DB4F4E" w:rsidRDefault="00DB4F4E" w:rsidP="00DB4F4E">
      <w:pPr>
        <w:pStyle w:val="5"/>
        <w:shd w:val="clear" w:color="auto" w:fill="auto"/>
        <w:spacing w:line="360" w:lineRule="exact"/>
        <w:ind w:left="900" w:right="1820" w:firstLine="2020"/>
        <w:jc w:val="center"/>
      </w:pPr>
      <w:r w:rsidRPr="004E027B">
        <w:t xml:space="preserve">по специальности </w:t>
      </w:r>
      <w:r w:rsidR="00E9647D" w:rsidRPr="00C16A30">
        <w:rPr>
          <w:rStyle w:val="a7"/>
          <w:b w:val="0"/>
          <w:i w:val="0"/>
        </w:rPr>
        <w:t>6-05-0421-01 Правоведение</w:t>
      </w:r>
    </w:p>
    <w:p w:rsidR="00DB4F4E" w:rsidRPr="0051446F" w:rsidRDefault="002F41A4" w:rsidP="00DB4F4E">
      <w:pPr>
        <w:pStyle w:val="5"/>
        <w:shd w:val="clear" w:color="auto" w:fill="auto"/>
        <w:spacing w:line="360" w:lineRule="exact"/>
        <w:ind w:left="900" w:right="1820" w:hanging="49"/>
        <w:jc w:val="center"/>
        <w:rPr>
          <w:rStyle w:val="13"/>
          <w:u w:val="none"/>
        </w:rPr>
      </w:pPr>
      <w:r w:rsidRPr="0051446F">
        <w:rPr>
          <w:rStyle w:val="13"/>
          <w:u w:val="none"/>
        </w:rPr>
        <w:t>Заочная</w:t>
      </w:r>
      <w:r w:rsidR="00DB4F4E" w:rsidRPr="0051446F">
        <w:rPr>
          <w:rStyle w:val="13"/>
          <w:u w:val="none"/>
        </w:rPr>
        <w:t xml:space="preserve"> форма получения образования</w:t>
      </w:r>
    </w:p>
    <w:tbl>
      <w:tblPr>
        <w:tblW w:w="14899" w:type="dxa"/>
        <w:tblLayout w:type="fixed"/>
        <w:tblCellMar>
          <w:left w:w="10" w:type="dxa"/>
          <w:right w:w="10" w:type="dxa"/>
        </w:tblCellMar>
        <w:tblLook w:val="0000" w:firstRow="0" w:lastRow="0" w:firstColumn="0" w:lastColumn="0" w:noHBand="0" w:noVBand="0"/>
      </w:tblPr>
      <w:tblGrid>
        <w:gridCol w:w="758"/>
        <w:gridCol w:w="6907"/>
        <w:gridCol w:w="1071"/>
        <w:gridCol w:w="720"/>
        <w:gridCol w:w="1022"/>
        <w:gridCol w:w="1013"/>
        <w:gridCol w:w="3408"/>
      </w:tblGrid>
      <w:tr w:rsidR="00DB4F4E" w:rsidRPr="009377BC" w:rsidTr="005C4603">
        <w:trPr>
          <w:trHeight w:hRule="exact" w:val="307"/>
        </w:trPr>
        <w:tc>
          <w:tcPr>
            <w:tcW w:w="758" w:type="dxa"/>
            <w:vMerge w:val="restart"/>
            <w:tcBorders>
              <w:top w:val="single" w:sz="4" w:space="0" w:color="auto"/>
              <w:left w:val="single" w:sz="4" w:space="0" w:color="auto"/>
            </w:tcBorders>
            <w:shd w:val="clear" w:color="auto" w:fill="FFFFFF"/>
            <w:textDirection w:val="btLr"/>
          </w:tcPr>
          <w:p w:rsidR="00DB4F4E" w:rsidRPr="009377BC" w:rsidRDefault="00DB4F4E" w:rsidP="005C4603">
            <w:pPr>
              <w:pStyle w:val="5"/>
              <w:shd w:val="clear" w:color="auto" w:fill="auto"/>
              <w:spacing w:line="293" w:lineRule="exact"/>
              <w:ind w:firstLine="0"/>
              <w:jc w:val="center"/>
              <w:rPr>
                <w:sz w:val="22"/>
                <w:szCs w:val="22"/>
              </w:rPr>
            </w:pPr>
            <w:r w:rsidRPr="009377BC">
              <w:rPr>
                <w:rStyle w:val="11pt1"/>
              </w:rPr>
              <w:t>Номер раздела, темы</w:t>
            </w:r>
          </w:p>
        </w:tc>
        <w:tc>
          <w:tcPr>
            <w:tcW w:w="6907" w:type="dxa"/>
            <w:vMerge w:val="restart"/>
            <w:tcBorders>
              <w:top w:val="single" w:sz="4" w:space="0" w:color="auto"/>
              <w:left w:val="single" w:sz="4" w:space="0" w:color="auto"/>
            </w:tcBorders>
            <w:shd w:val="clear" w:color="auto" w:fill="FFFFFF"/>
          </w:tcPr>
          <w:p w:rsidR="00DB4F4E" w:rsidRPr="009377BC" w:rsidRDefault="00DB4F4E" w:rsidP="005C4603">
            <w:pPr>
              <w:pStyle w:val="5"/>
              <w:shd w:val="clear" w:color="auto" w:fill="auto"/>
              <w:spacing w:line="220" w:lineRule="exact"/>
              <w:ind w:firstLine="0"/>
              <w:jc w:val="center"/>
              <w:rPr>
                <w:sz w:val="22"/>
                <w:szCs w:val="22"/>
              </w:rPr>
            </w:pPr>
            <w:r w:rsidRPr="009377BC">
              <w:rPr>
                <w:rStyle w:val="11pt1"/>
              </w:rPr>
              <w:t>Название раздела, темы</w:t>
            </w:r>
          </w:p>
        </w:tc>
        <w:tc>
          <w:tcPr>
            <w:tcW w:w="3826" w:type="dxa"/>
            <w:gridSpan w:val="4"/>
            <w:tcBorders>
              <w:top w:val="single" w:sz="4" w:space="0" w:color="auto"/>
              <w:left w:val="single" w:sz="4" w:space="0" w:color="auto"/>
            </w:tcBorders>
            <w:shd w:val="clear" w:color="auto" w:fill="FFFFFF"/>
            <w:vAlign w:val="bottom"/>
          </w:tcPr>
          <w:p w:rsidR="00DB4F4E" w:rsidRPr="009377BC" w:rsidRDefault="00DB4F4E" w:rsidP="005C4603">
            <w:pPr>
              <w:pStyle w:val="5"/>
              <w:shd w:val="clear" w:color="auto" w:fill="auto"/>
              <w:spacing w:line="220" w:lineRule="exact"/>
              <w:ind w:right="300" w:firstLine="0"/>
              <w:jc w:val="right"/>
              <w:rPr>
                <w:sz w:val="22"/>
                <w:szCs w:val="22"/>
              </w:rPr>
            </w:pPr>
            <w:r w:rsidRPr="009377BC">
              <w:rPr>
                <w:rStyle w:val="11pt1"/>
              </w:rPr>
              <w:t>Количество аудиторных часов</w:t>
            </w:r>
          </w:p>
        </w:tc>
        <w:tc>
          <w:tcPr>
            <w:tcW w:w="3408" w:type="dxa"/>
            <w:vMerge w:val="restart"/>
            <w:tcBorders>
              <w:top w:val="single" w:sz="4" w:space="0" w:color="auto"/>
              <w:left w:val="single" w:sz="4" w:space="0" w:color="auto"/>
              <w:right w:val="single" w:sz="4" w:space="0" w:color="auto"/>
            </w:tcBorders>
            <w:shd w:val="clear" w:color="auto" w:fill="FFFFFF"/>
            <w:textDirection w:val="btLr"/>
          </w:tcPr>
          <w:p w:rsidR="00DB4F4E" w:rsidRPr="009377BC" w:rsidRDefault="00DB4F4E" w:rsidP="0051446F">
            <w:pPr>
              <w:pStyle w:val="5"/>
              <w:shd w:val="clear" w:color="auto" w:fill="auto"/>
              <w:spacing w:line="288" w:lineRule="exact"/>
              <w:ind w:firstLine="0"/>
              <w:jc w:val="center"/>
              <w:rPr>
                <w:sz w:val="22"/>
                <w:szCs w:val="22"/>
              </w:rPr>
            </w:pPr>
            <w:r w:rsidRPr="009377BC">
              <w:rPr>
                <w:rStyle w:val="11pt1"/>
              </w:rPr>
              <w:t xml:space="preserve">Форма контроля </w:t>
            </w:r>
          </w:p>
        </w:tc>
      </w:tr>
      <w:tr w:rsidR="00DB4F4E" w:rsidRPr="009377BC" w:rsidTr="005C4603">
        <w:trPr>
          <w:trHeight w:hRule="exact" w:val="2963"/>
        </w:trPr>
        <w:tc>
          <w:tcPr>
            <w:tcW w:w="758" w:type="dxa"/>
            <w:vMerge/>
            <w:tcBorders>
              <w:left w:val="single" w:sz="4" w:space="0" w:color="auto"/>
            </w:tcBorders>
            <w:shd w:val="clear" w:color="auto" w:fill="FFFFFF"/>
            <w:textDirection w:val="btLr"/>
          </w:tcPr>
          <w:p w:rsidR="00DB4F4E" w:rsidRPr="009377BC" w:rsidRDefault="00DB4F4E" w:rsidP="005C4603">
            <w:pPr>
              <w:rPr>
                <w:rFonts w:ascii="Times New Roman" w:hAnsi="Times New Roman" w:cs="Times New Roman"/>
                <w:sz w:val="22"/>
                <w:szCs w:val="22"/>
              </w:rPr>
            </w:pPr>
          </w:p>
        </w:tc>
        <w:tc>
          <w:tcPr>
            <w:tcW w:w="6907" w:type="dxa"/>
            <w:vMerge/>
            <w:tcBorders>
              <w:left w:val="single" w:sz="4" w:space="0" w:color="auto"/>
            </w:tcBorders>
            <w:shd w:val="clear" w:color="auto" w:fill="FFFFFF"/>
          </w:tcPr>
          <w:p w:rsidR="00DB4F4E" w:rsidRPr="009377BC" w:rsidRDefault="00DB4F4E" w:rsidP="005C4603">
            <w:pPr>
              <w:rPr>
                <w:rFonts w:ascii="Times New Roman" w:hAnsi="Times New Roman" w:cs="Times New Roman"/>
                <w:sz w:val="22"/>
                <w:szCs w:val="22"/>
              </w:rPr>
            </w:pPr>
          </w:p>
        </w:tc>
        <w:tc>
          <w:tcPr>
            <w:tcW w:w="1071" w:type="dxa"/>
            <w:tcBorders>
              <w:top w:val="single" w:sz="4" w:space="0" w:color="auto"/>
              <w:left w:val="single" w:sz="4" w:space="0" w:color="auto"/>
            </w:tcBorders>
            <w:shd w:val="clear" w:color="auto" w:fill="FFFFFF"/>
            <w:textDirection w:val="btLr"/>
          </w:tcPr>
          <w:p w:rsidR="00DB4F4E" w:rsidRPr="009377BC" w:rsidRDefault="00DB4F4E" w:rsidP="005C4603">
            <w:pPr>
              <w:pStyle w:val="5"/>
              <w:shd w:val="clear" w:color="auto" w:fill="auto"/>
              <w:spacing w:line="220" w:lineRule="exact"/>
              <w:ind w:firstLine="0"/>
              <w:jc w:val="center"/>
              <w:rPr>
                <w:sz w:val="22"/>
                <w:szCs w:val="22"/>
              </w:rPr>
            </w:pPr>
            <w:r w:rsidRPr="009377BC">
              <w:rPr>
                <w:rStyle w:val="11pt1"/>
              </w:rPr>
              <w:t>Лекции</w:t>
            </w:r>
          </w:p>
        </w:tc>
        <w:tc>
          <w:tcPr>
            <w:tcW w:w="720" w:type="dxa"/>
            <w:tcBorders>
              <w:top w:val="single" w:sz="4" w:space="0" w:color="auto"/>
              <w:left w:val="single" w:sz="4" w:space="0" w:color="auto"/>
            </w:tcBorders>
            <w:shd w:val="clear" w:color="auto" w:fill="FFFFFF"/>
            <w:textDirection w:val="btLr"/>
          </w:tcPr>
          <w:p w:rsidR="00DB4F4E" w:rsidRPr="009377BC" w:rsidRDefault="00DB4F4E" w:rsidP="005C4603">
            <w:pPr>
              <w:pStyle w:val="5"/>
              <w:shd w:val="clear" w:color="auto" w:fill="auto"/>
              <w:spacing w:after="120" w:line="220" w:lineRule="exact"/>
              <w:ind w:firstLine="0"/>
              <w:jc w:val="center"/>
              <w:rPr>
                <w:sz w:val="22"/>
                <w:szCs w:val="22"/>
              </w:rPr>
            </w:pPr>
            <w:r w:rsidRPr="009377BC">
              <w:rPr>
                <w:rStyle w:val="11pt1"/>
              </w:rPr>
              <w:t>Практические</w:t>
            </w:r>
          </w:p>
          <w:p w:rsidR="00DB4F4E" w:rsidRPr="009377BC" w:rsidRDefault="00DB4F4E" w:rsidP="005C4603">
            <w:pPr>
              <w:pStyle w:val="5"/>
              <w:shd w:val="clear" w:color="auto" w:fill="auto"/>
              <w:spacing w:before="120" w:line="220" w:lineRule="exact"/>
              <w:ind w:firstLine="0"/>
              <w:jc w:val="center"/>
              <w:rPr>
                <w:sz w:val="22"/>
                <w:szCs w:val="22"/>
              </w:rPr>
            </w:pPr>
            <w:r w:rsidRPr="009377BC">
              <w:rPr>
                <w:rStyle w:val="11pt1"/>
              </w:rPr>
              <w:t>занятия</w:t>
            </w:r>
          </w:p>
        </w:tc>
        <w:tc>
          <w:tcPr>
            <w:tcW w:w="1022" w:type="dxa"/>
            <w:tcBorders>
              <w:top w:val="single" w:sz="4" w:space="0" w:color="auto"/>
              <w:left w:val="single" w:sz="4" w:space="0" w:color="auto"/>
            </w:tcBorders>
            <w:shd w:val="clear" w:color="auto" w:fill="FFFFFF"/>
            <w:textDirection w:val="btLr"/>
          </w:tcPr>
          <w:p w:rsidR="00DB4F4E" w:rsidRPr="009377BC" w:rsidRDefault="00DB4F4E" w:rsidP="005C4603">
            <w:pPr>
              <w:pStyle w:val="5"/>
              <w:shd w:val="clear" w:color="auto" w:fill="auto"/>
              <w:spacing w:after="120" w:line="220" w:lineRule="exact"/>
              <w:ind w:firstLine="0"/>
              <w:jc w:val="center"/>
              <w:rPr>
                <w:sz w:val="22"/>
                <w:szCs w:val="22"/>
              </w:rPr>
            </w:pPr>
            <w:r w:rsidRPr="009377BC">
              <w:rPr>
                <w:rStyle w:val="11pt1"/>
              </w:rPr>
              <w:t>Семинарские</w:t>
            </w:r>
          </w:p>
          <w:p w:rsidR="00DB4F4E" w:rsidRPr="009377BC" w:rsidRDefault="00DB4F4E" w:rsidP="005C4603">
            <w:pPr>
              <w:pStyle w:val="5"/>
              <w:shd w:val="clear" w:color="auto" w:fill="auto"/>
              <w:spacing w:before="120" w:line="220" w:lineRule="exact"/>
              <w:ind w:firstLine="0"/>
              <w:jc w:val="center"/>
              <w:rPr>
                <w:sz w:val="22"/>
                <w:szCs w:val="22"/>
              </w:rPr>
            </w:pPr>
            <w:r w:rsidRPr="009377BC">
              <w:rPr>
                <w:rStyle w:val="11pt1"/>
              </w:rPr>
              <w:t>занятия</w:t>
            </w:r>
          </w:p>
        </w:tc>
        <w:tc>
          <w:tcPr>
            <w:tcW w:w="1013" w:type="dxa"/>
            <w:tcBorders>
              <w:top w:val="single" w:sz="4" w:space="0" w:color="auto"/>
              <w:left w:val="single" w:sz="4" w:space="0" w:color="auto"/>
            </w:tcBorders>
            <w:shd w:val="clear" w:color="auto" w:fill="FFFFFF"/>
            <w:textDirection w:val="btLr"/>
          </w:tcPr>
          <w:p w:rsidR="00DB4F4E" w:rsidRPr="009377BC" w:rsidRDefault="00DB4F4E" w:rsidP="005C4603">
            <w:pPr>
              <w:pStyle w:val="5"/>
              <w:shd w:val="clear" w:color="auto" w:fill="auto"/>
              <w:spacing w:line="283" w:lineRule="exact"/>
              <w:ind w:left="340" w:firstLine="0"/>
              <w:rPr>
                <w:sz w:val="22"/>
                <w:szCs w:val="22"/>
              </w:rPr>
            </w:pPr>
            <w:r w:rsidRPr="009377BC">
              <w:rPr>
                <w:rStyle w:val="11pt1"/>
              </w:rPr>
              <w:t>Количество часов УСР</w:t>
            </w:r>
          </w:p>
        </w:tc>
        <w:tc>
          <w:tcPr>
            <w:tcW w:w="3408" w:type="dxa"/>
            <w:vMerge/>
            <w:tcBorders>
              <w:left w:val="single" w:sz="4" w:space="0" w:color="auto"/>
              <w:right w:val="single" w:sz="4" w:space="0" w:color="auto"/>
            </w:tcBorders>
            <w:shd w:val="clear" w:color="auto" w:fill="FFFFFF"/>
            <w:textDirection w:val="btLr"/>
          </w:tcPr>
          <w:p w:rsidR="00DB4F4E" w:rsidRPr="009377BC" w:rsidRDefault="00DB4F4E" w:rsidP="005C4603">
            <w:pPr>
              <w:rPr>
                <w:rFonts w:ascii="Times New Roman" w:hAnsi="Times New Roman" w:cs="Times New Roman"/>
                <w:sz w:val="22"/>
                <w:szCs w:val="22"/>
              </w:rPr>
            </w:pPr>
          </w:p>
        </w:tc>
      </w:tr>
      <w:tr w:rsidR="00DB4F4E" w:rsidRPr="009377BC" w:rsidTr="005C4603">
        <w:trPr>
          <w:trHeight w:hRule="exact" w:val="283"/>
        </w:trPr>
        <w:tc>
          <w:tcPr>
            <w:tcW w:w="758" w:type="dxa"/>
            <w:tcBorders>
              <w:top w:val="single" w:sz="4" w:space="0" w:color="auto"/>
              <w:left w:val="single" w:sz="4" w:space="0" w:color="auto"/>
            </w:tcBorders>
            <w:shd w:val="clear" w:color="auto" w:fill="FFFFFF"/>
            <w:vAlign w:val="bottom"/>
          </w:tcPr>
          <w:p w:rsidR="00DB4F4E" w:rsidRPr="009377BC" w:rsidRDefault="00DB4F4E" w:rsidP="005C4603">
            <w:pPr>
              <w:pStyle w:val="5"/>
              <w:shd w:val="clear" w:color="auto" w:fill="auto"/>
              <w:spacing w:line="260" w:lineRule="exact"/>
              <w:ind w:right="400" w:firstLine="0"/>
              <w:jc w:val="right"/>
              <w:rPr>
                <w:b/>
                <w:bCs/>
                <w:sz w:val="22"/>
                <w:szCs w:val="22"/>
              </w:rPr>
            </w:pPr>
            <w:r w:rsidRPr="009377BC">
              <w:rPr>
                <w:rStyle w:val="33"/>
                <w:b/>
                <w:bCs/>
                <w:sz w:val="22"/>
                <w:szCs w:val="22"/>
              </w:rPr>
              <w:t>1</w:t>
            </w:r>
          </w:p>
        </w:tc>
        <w:tc>
          <w:tcPr>
            <w:tcW w:w="6907" w:type="dxa"/>
            <w:tcBorders>
              <w:top w:val="single" w:sz="4" w:space="0" w:color="auto"/>
              <w:left w:val="single" w:sz="4" w:space="0" w:color="auto"/>
            </w:tcBorders>
            <w:shd w:val="clear" w:color="auto" w:fill="FFFFFF"/>
            <w:vAlign w:val="bottom"/>
          </w:tcPr>
          <w:p w:rsidR="00DB4F4E" w:rsidRPr="009377BC" w:rsidRDefault="00DB4F4E" w:rsidP="005C4603">
            <w:pPr>
              <w:pStyle w:val="5"/>
              <w:shd w:val="clear" w:color="auto" w:fill="auto"/>
              <w:spacing w:line="220" w:lineRule="exact"/>
              <w:ind w:firstLine="0"/>
              <w:jc w:val="center"/>
              <w:rPr>
                <w:b/>
                <w:bCs/>
                <w:sz w:val="22"/>
                <w:szCs w:val="22"/>
              </w:rPr>
            </w:pPr>
            <w:r w:rsidRPr="009377BC">
              <w:rPr>
                <w:rStyle w:val="11pt1"/>
              </w:rPr>
              <w:t>2</w:t>
            </w:r>
          </w:p>
        </w:tc>
        <w:tc>
          <w:tcPr>
            <w:tcW w:w="1071" w:type="dxa"/>
            <w:tcBorders>
              <w:top w:val="single" w:sz="4" w:space="0" w:color="auto"/>
              <w:left w:val="single" w:sz="4" w:space="0" w:color="auto"/>
            </w:tcBorders>
            <w:shd w:val="clear" w:color="auto" w:fill="FFFFFF"/>
            <w:vAlign w:val="bottom"/>
          </w:tcPr>
          <w:p w:rsidR="00DB4F4E" w:rsidRPr="009377BC" w:rsidRDefault="00DB4F4E" w:rsidP="005C4603">
            <w:pPr>
              <w:pStyle w:val="5"/>
              <w:shd w:val="clear" w:color="auto" w:fill="auto"/>
              <w:spacing w:line="220" w:lineRule="exact"/>
              <w:ind w:firstLine="0"/>
              <w:jc w:val="center"/>
              <w:rPr>
                <w:b/>
                <w:bCs/>
                <w:sz w:val="22"/>
                <w:szCs w:val="22"/>
              </w:rPr>
            </w:pPr>
            <w:r w:rsidRPr="009377BC">
              <w:rPr>
                <w:rStyle w:val="11pt1"/>
              </w:rPr>
              <w:t>3</w:t>
            </w:r>
          </w:p>
        </w:tc>
        <w:tc>
          <w:tcPr>
            <w:tcW w:w="720" w:type="dxa"/>
            <w:tcBorders>
              <w:top w:val="single" w:sz="4" w:space="0" w:color="auto"/>
              <w:left w:val="single" w:sz="4" w:space="0" w:color="auto"/>
            </w:tcBorders>
            <w:shd w:val="clear" w:color="auto" w:fill="FFFFFF"/>
            <w:vAlign w:val="bottom"/>
          </w:tcPr>
          <w:p w:rsidR="00DB4F4E" w:rsidRPr="009377BC" w:rsidRDefault="00DB4F4E" w:rsidP="005C4603">
            <w:pPr>
              <w:pStyle w:val="5"/>
              <w:shd w:val="clear" w:color="auto" w:fill="auto"/>
              <w:spacing w:line="220" w:lineRule="exact"/>
              <w:ind w:left="320" w:firstLine="0"/>
              <w:rPr>
                <w:b/>
                <w:bCs/>
                <w:sz w:val="22"/>
                <w:szCs w:val="22"/>
              </w:rPr>
            </w:pPr>
            <w:r w:rsidRPr="009377BC">
              <w:rPr>
                <w:rStyle w:val="11pt1"/>
              </w:rPr>
              <w:t>4</w:t>
            </w:r>
          </w:p>
        </w:tc>
        <w:tc>
          <w:tcPr>
            <w:tcW w:w="1022" w:type="dxa"/>
            <w:tcBorders>
              <w:top w:val="single" w:sz="4" w:space="0" w:color="auto"/>
              <w:left w:val="single" w:sz="4" w:space="0" w:color="auto"/>
            </w:tcBorders>
            <w:shd w:val="clear" w:color="auto" w:fill="FFFFFF"/>
            <w:vAlign w:val="bottom"/>
          </w:tcPr>
          <w:p w:rsidR="00DB4F4E" w:rsidRPr="009377BC" w:rsidRDefault="00DB4F4E" w:rsidP="005C4603">
            <w:pPr>
              <w:pStyle w:val="5"/>
              <w:shd w:val="clear" w:color="auto" w:fill="auto"/>
              <w:spacing w:line="220" w:lineRule="exact"/>
              <w:ind w:firstLine="0"/>
              <w:jc w:val="center"/>
              <w:rPr>
                <w:b/>
                <w:bCs/>
                <w:sz w:val="22"/>
                <w:szCs w:val="22"/>
              </w:rPr>
            </w:pPr>
            <w:r w:rsidRPr="009377BC">
              <w:rPr>
                <w:rStyle w:val="11pt1"/>
              </w:rPr>
              <w:t>5</w:t>
            </w:r>
          </w:p>
        </w:tc>
        <w:tc>
          <w:tcPr>
            <w:tcW w:w="1013" w:type="dxa"/>
            <w:tcBorders>
              <w:top w:val="single" w:sz="4" w:space="0" w:color="auto"/>
              <w:left w:val="single" w:sz="4" w:space="0" w:color="auto"/>
            </w:tcBorders>
            <w:shd w:val="clear" w:color="auto" w:fill="FFFFFF"/>
            <w:vAlign w:val="bottom"/>
          </w:tcPr>
          <w:p w:rsidR="00DB4F4E" w:rsidRPr="009377BC" w:rsidRDefault="00DB4F4E" w:rsidP="005C4603">
            <w:pPr>
              <w:pStyle w:val="5"/>
              <w:shd w:val="clear" w:color="auto" w:fill="auto"/>
              <w:spacing w:line="260" w:lineRule="exact"/>
              <w:ind w:firstLine="0"/>
              <w:jc w:val="center"/>
              <w:rPr>
                <w:b/>
                <w:bCs/>
                <w:sz w:val="22"/>
                <w:szCs w:val="22"/>
              </w:rPr>
            </w:pPr>
            <w:r w:rsidRPr="009377BC">
              <w:rPr>
                <w:rStyle w:val="33"/>
                <w:b/>
                <w:bCs/>
                <w:sz w:val="22"/>
                <w:szCs w:val="22"/>
              </w:rPr>
              <w:t>6</w:t>
            </w:r>
          </w:p>
        </w:tc>
        <w:tc>
          <w:tcPr>
            <w:tcW w:w="3408" w:type="dxa"/>
            <w:tcBorders>
              <w:top w:val="single" w:sz="4" w:space="0" w:color="auto"/>
              <w:left w:val="single" w:sz="4" w:space="0" w:color="auto"/>
              <w:right w:val="single" w:sz="4" w:space="0" w:color="auto"/>
            </w:tcBorders>
            <w:shd w:val="clear" w:color="auto" w:fill="FFFFFF"/>
            <w:vAlign w:val="bottom"/>
          </w:tcPr>
          <w:p w:rsidR="00DB4F4E" w:rsidRPr="009377BC" w:rsidRDefault="00DB4F4E" w:rsidP="005C4603">
            <w:pPr>
              <w:pStyle w:val="5"/>
              <w:shd w:val="clear" w:color="auto" w:fill="auto"/>
              <w:spacing w:line="220" w:lineRule="exact"/>
              <w:ind w:firstLine="0"/>
              <w:jc w:val="center"/>
              <w:rPr>
                <w:b/>
                <w:bCs/>
                <w:sz w:val="22"/>
                <w:szCs w:val="22"/>
              </w:rPr>
            </w:pPr>
            <w:r w:rsidRPr="009377BC">
              <w:rPr>
                <w:rStyle w:val="11pt1"/>
              </w:rPr>
              <w:t>7</w:t>
            </w:r>
          </w:p>
        </w:tc>
      </w:tr>
    </w:tbl>
    <w:tbl>
      <w:tblPr>
        <w:tblStyle w:val="af3"/>
        <w:tblW w:w="14880" w:type="dxa"/>
        <w:tblInd w:w="108" w:type="dxa"/>
        <w:tblLook w:val="04A0" w:firstRow="1" w:lastRow="0" w:firstColumn="1" w:lastColumn="0" w:noHBand="0" w:noVBand="1"/>
      </w:tblPr>
      <w:tblGrid>
        <w:gridCol w:w="728"/>
        <w:gridCol w:w="6957"/>
        <w:gridCol w:w="1022"/>
        <w:gridCol w:w="742"/>
        <w:gridCol w:w="1008"/>
        <w:gridCol w:w="1021"/>
        <w:gridCol w:w="3402"/>
      </w:tblGrid>
      <w:tr w:rsidR="00DB4F4E" w:rsidTr="009E0A2C">
        <w:tc>
          <w:tcPr>
            <w:tcW w:w="728" w:type="dxa"/>
          </w:tcPr>
          <w:p w:rsidR="00DB4F4E" w:rsidRPr="00CE3A0A"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1</w:t>
            </w:r>
          </w:p>
        </w:tc>
        <w:tc>
          <w:tcPr>
            <w:tcW w:w="6957" w:type="dxa"/>
          </w:tcPr>
          <w:p w:rsidR="00857744" w:rsidRPr="007710A1" w:rsidRDefault="00857744" w:rsidP="00857744">
            <w:pPr>
              <w:widowControl/>
              <w:shd w:val="clear" w:color="auto" w:fill="FFFFFF"/>
              <w:rPr>
                <w:rFonts w:ascii="Times New Roman" w:hAnsi="Times New Roman" w:cs="Times New Roman"/>
                <w:b/>
                <w:sz w:val="26"/>
                <w:szCs w:val="26"/>
                <w:lang w:bidi="ar-SA"/>
              </w:rPr>
            </w:pPr>
            <w:r>
              <w:rPr>
                <w:rFonts w:ascii="Times New Roman" w:hAnsi="Times New Roman" w:cs="Times New Roman"/>
                <w:b/>
                <w:sz w:val="26"/>
                <w:szCs w:val="26"/>
              </w:rPr>
              <w:t xml:space="preserve">Аграрное </w:t>
            </w:r>
            <w:proofErr w:type="gramStart"/>
            <w:r>
              <w:rPr>
                <w:rFonts w:ascii="Times New Roman" w:hAnsi="Times New Roman" w:cs="Times New Roman"/>
                <w:b/>
                <w:sz w:val="26"/>
                <w:szCs w:val="26"/>
              </w:rPr>
              <w:t>право</w:t>
            </w:r>
            <w:proofErr w:type="gramEnd"/>
            <w:r>
              <w:rPr>
                <w:rFonts w:ascii="Times New Roman" w:hAnsi="Times New Roman" w:cs="Times New Roman"/>
                <w:b/>
                <w:sz w:val="26"/>
                <w:szCs w:val="26"/>
              </w:rPr>
              <w:t xml:space="preserve"> как отрасль права</w:t>
            </w:r>
          </w:p>
          <w:p w:rsidR="00857744" w:rsidRPr="00857744" w:rsidRDefault="00857744" w:rsidP="00A92FF7">
            <w:pPr>
              <w:pStyle w:val="af6"/>
              <w:widowControl/>
              <w:numPr>
                <w:ilvl w:val="0"/>
                <w:numId w:val="18"/>
              </w:numPr>
              <w:shd w:val="clear" w:color="auto" w:fill="FFFFFF"/>
              <w:rPr>
                <w:rFonts w:ascii="Times New Roman" w:hAnsi="Times New Roman" w:cs="Times New Roman"/>
                <w:sz w:val="26"/>
                <w:szCs w:val="26"/>
                <w:lang w:bidi="ar-SA"/>
              </w:rPr>
            </w:pPr>
            <w:r w:rsidRPr="00857744">
              <w:rPr>
                <w:rFonts w:ascii="Times New Roman" w:hAnsi="Times New Roman" w:cs="Times New Roman"/>
                <w:sz w:val="26"/>
                <w:szCs w:val="26"/>
              </w:rPr>
              <w:t>Понятие и предмет агарного права.</w:t>
            </w:r>
          </w:p>
          <w:p w:rsidR="00857744" w:rsidRPr="00857744" w:rsidRDefault="00857744" w:rsidP="00A92FF7">
            <w:pPr>
              <w:pStyle w:val="af6"/>
              <w:widowControl/>
              <w:numPr>
                <w:ilvl w:val="0"/>
                <w:numId w:val="18"/>
              </w:numPr>
              <w:shd w:val="clear" w:color="auto" w:fill="FFFFFF"/>
              <w:rPr>
                <w:rFonts w:ascii="Times New Roman" w:hAnsi="Times New Roman" w:cs="Times New Roman"/>
                <w:sz w:val="26"/>
                <w:szCs w:val="26"/>
                <w:lang w:bidi="ar-SA"/>
              </w:rPr>
            </w:pPr>
            <w:r w:rsidRPr="00857744">
              <w:rPr>
                <w:rFonts w:ascii="Times New Roman" w:hAnsi="Times New Roman" w:cs="Times New Roman"/>
                <w:sz w:val="26"/>
                <w:szCs w:val="26"/>
              </w:rPr>
              <w:t>Методы правового регулирования в аграрном праве.</w:t>
            </w:r>
          </w:p>
          <w:p w:rsidR="00857744" w:rsidRPr="003468F1" w:rsidRDefault="00857744" w:rsidP="00A92FF7">
            <w:pPr>
              <w:pStyle w:val="af6"/>
              <w:widowControl/>
              <w:numPr>
                <w:ilvl w:val="0"/>
                <w:numId w:val="18"/>
              </w:numPr>
              <w:shd w:val="clear" w:color="auto" w:fill="FFFFFF"/>
              <w:rPr>
                <w:rStyle w:val="13"/>
                <w:rFonts w:eastAsia="Courier New"/>
                <w:u w:val="none"/>
                <w:lang w:bidi="ar-SA"/>
              </w:rPr>
            </w:pPr>
            <w:r w:rsidRPr="003468F1">
              <w:rPr>
                <w:rStyle w:val="13"/>
                <w:rFonts w:eastAsia="Courier New"/>
                <w:u w:val="none"/>
                <w:lang w:bidi="ar-SA"/>
              </w:rPr>
              <w:t>Принципы аграрного права.</w:t>
            </w:r>
          </w:p>
          <w:p w:rsidR="00DB4F4E" w:rsidRPr="007710A1" w:rsidRDefault="00857744" w:rsidP="00A92FF7">
            <w:pPr>
              <w:pStyle w:val="af6"/>
              <w:widowControl/>
              <w:numPr>
                <w:ilvl w:val="0"/>
                <w:numId w:val="18"/>
              </w:numPr>
              <w:shd w:val="clear" w:color="auto" w:fill="FFFFFF"/>
              <w:rPr>
                <w:rStyle w:val="13"/>
                <w:rFonts w:eastAsia="Courier New"/>
                <w:u w:val="none"/>
                <w:lang w:bidi="ar-SA"/>
              </w:rPr>
            </w:pPr>
            <w:r w:rsidRPr="003468F1">
              <w:rPr>
                <w:rStyle w:val="13"/>
                <w:rFonts w:eastAsia="Courier New"/>
                <w:u w:val="none"/>
                <w:lang w:bidi="ar-SA"/>
              </w:rPr>
              <w:t>Система аграрного права.</w:t>
            </w:r>
          </w:p>
        </w:tc>
        <w:tc>
          <w:tcPr>
            <w:tcW w:w="1022" w:type="dxa"/>
            <w:vAlign w:val="center"/>
          </w:tcPr>
          <w:p w:rsidR="00DB4F4E" w:rsidRPr="0051446F" w:rsidRDefault="00BD7840" w:rsidP="009E0A2C">
            <w:pPr>
              <w:pStyle w:val="5"/>
              <w:keepLines/>
              <w:widowControl/>
              <w:shd w:val="clear" w:color="auto" w:fill="auto"/>
              <w:spacing w:line="360" w:lineRule="exact"/>
              <w:ind w:right="12" w:firstLine="0"/>
              <w:jc w:val="center"/>
              <w:rPr>
                <w:rStyle w:val="11pt1"/>
                <w:b w:val="0"/>
                <w:sz w:val="26"/>
                <w:szCs w:val="26"/>
              </w:rPr>
            </w:pPr>
            <w:r w:rsidRPr="0051446F">
              <w:rPr>
                <w:rStyle w:val="11pt1"/>
                <w:b w:val="0"/>
                <w:sz w:val="26"/>
                <w:szCs w:val="26"/>
              </w:rPr>
              <w:t>1</w:t>
            </w:r>
          </w:p>
        </w:tc>
        <w:tc>
          <w:tcPr>
            <w:tcW w:w="742" w:type="dxa"/>
            <w:vAlign w:val="center"/>
          </w:tcPr>
          <w:p w:rsidR="00DB4F4E" w:rsidRPr="00D14B1B" w:rsidRDefault="00DB4F4E" w:rsidP="009E0A2C">
            <w:pPr>
              <w:pStyle w:val="5"/>
              <w:keepLines/>
              <w:widowControl/>
              <w:shd w:val="clear" w:color="auto" w:fill="auto"/>
              <w:spacing w:line="360" w:lineRule="exact"/>
              <w:ind w:right="12" w:firstLine="0"/>
              <w:jc w:val="center"/>
              <w:rPr>
                <w:rStyle w:val="11pt1"/>
              </w:rPr>
            </w:pPr>
          </w:p>
        </w:tc>
        <w:tc>
          <w:tcPr>
            <w:tcW w:w="1008" w:type="dxa"/>
            <w:vAlign w:val="center"/>
          </w:tcPr>
          <w:p w:rsidR="00DB4F4E" w:rsidRPr="00D14B1B" w:rsidRDefault="00DB4F4E" w:rsidP="009E0A2C">
            <w:pPr>
              <w:pStyle w:val="5"/>
              <w:keepLines/>
              <w:widowControl/>
              <w:shd w:val="clear" w:color="auto" w:fill="auto"/>
              <w:spacing w:line="360" w:lineRule="exact"/>
              <w:ind w:right="12" w:firstLine="0"/>
              <w:jc w:val="center"/>
              <w:rPr>
                <w:rStyle w:val="11pt1"/>
              </w:rPr>
            </w:pPr>
          </w:p>
        </w:tc>
        <w:tc>
          <w:tcPr>
            <w:tcW w:w="1021" w:type="dxa"/>
            <w:vAlign w:val="center"/>
          </w:tcPr>
          <w:p w:rsidR="00DB4F4E" w:rsidRPr="00D14B1B" w:rsidRDefault="00DB4F4E" w:rsidP="009E0A2C">
            <w:pPr>
              <w:pStyle w:val="5"/>
              <w:keepLines/>
              <w:widowControl/>
              <w:shd w:val="clear" w:color="auto" w:fill="auto"/>
              <w:tabs>
                <w:tab w:val="left" w:pos="271"/>
                <w:tab w:val="left" w:pos="366"/>
              </w:tabs>
              <w:spacing w:line="240" w:lineRule="auto"/>
              <w:ind w:firstLine="0"/>
              <w:jc w:val="center"/>
              <w:rPr>
                <w:rStyle w:val="11pt1"/>
              </w:rPr>
            </w:pPr>
          </w:p>
        </w:tc>
        <w:tc>
          <w:tcPr>
            <w:tcW w:w="3402" w:type="dxa"/>
            <w:vAlign w:val="center"/>
          </w:tcPr>
          <w:p w:rsidR="00DB4F4E" w:rsidRPr="004F0647" w:rsidRDefault="00DB4F4E" w:rsidP="009E0A2C">
            <w:pPr>
              <w:pStyle w:val="5"/>
              <w:shd w:val="clear" w:color="auto" w:fill="auto"/>
              <w:tabs>
                <w:tab w:val="left" w:pos="271"/>
                <w:tab w:val="left" w:pos="366"/>
              </w:tabs>
              <w:spacing w:line="240" w:lineRule="auto"/>
              <w:ind w:firstLine="0"/>
              <w:jc w:val="center"/>
              <w:rPr>
                <w:rStyle w:val="11pt1"/>
                <w:b w:val="0"/>
              </w:rPr>
            </w:pPr>
          </w:p>
        </w:tc>
      </w:tr>
      <w:tr w:rsidR="00DB4F4E" w:rsidTr="00FC60B1">
        <w:tc>
          <w:tcPr>
            <w:tcW w:w="728" w:type="dxa"/>
          </w:tcPr>
          <w:p w:rsidR="00DB4F4E" w:rsidRPr="00D14B1B"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2</w:t>
            </w:r>
          </w:p>
        </w:tc>
        <w:tc>
          <w:tcPr>
            <w:tcW w:w="6957" w:type="dxa"/>
          </w:tcPr>
          <w:p w:rsidR="00DB4F4E" w:rsidRPr="00D957E1" w:rsidRDefault="00DB4F4E"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Источники аграрного права</w:t>
            </w:r>
          </w:p>
          <w:p w:rsidR="00DB4F4E" w:rsidRDefault="00DB4F4E" w:rsidP="009F7214">
            <w:pPr>
              <w:pStyle w:val="af6"/>
              <w:widowControl/>
              <w:numPr>
                <w:ilvl w:val="0"/>
                <w:numId w:val="3"/>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Понятие и общая характеристика источников аграрного права. </w:t>
            </w:r>
          </w:p>
          <w:p w:rsidR="00DB4F4E" w:rsidRDefault="00DB4F4E" w:rsidP="009F7214">
            <w:pPr>
              <w:pStyle w:val="af6"/>
              <w:widowControl/>
              <w:numPr>
                <w:ilvl w:val="0"/>
                <w:numId w:val="3"/>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Конституционные основы аграрного права. </w:t>
            </w:r>
          </w:p>
          <w:p w:rsidR="00DB4F4E" w:rsidRDefault="00DB4F4E" w:rsidP="009F7214">
            <w:pPr>
              <w:pStyle w:val="af6"/>
              <w:widowControl/>
              <w:numPr>
                <w:ilvl w:val="0"/>
                <w:numId w:val="3"/>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Система аграрного законодательства. Специализированные нормативные правовые акты как источники аграрного права. </w:t>
            </w:r>
          </w:p>
          <w:p w:rsidR="00DB4F4E" w:rsidRPr="0051446F" w:rsidRDefault="00DB4F4E" w:rsidP="0051446F">
            <w:pPr>
              <w:pStyle w:val="af6"/>
              <w:widowControl/>
              <w:numPr>
                <w:ilvl w:val="0"/>
                <w:numId w:val="3"/>
              </w:numPr>
              <w:shd w:val="clear" w:color="auto" w:fill="FFFFFF"/>
              <w:jc w:val="both"/>
              <w:rPr>
                <w:rStyle w:val="11pt1"/>
                <w:rFonts w:eastAsia="Courier New"/>
                <w:b w:val="0"/>
                <w:bCs w:val="0"/>
                <w:sz w:val="26"/>
                <w:szCs w:val="26"/>
              </w:rPr>
            </w:pPr>
            <w:r w:rsidRPr="007710A1">
              <w:rPr>
                <w:rFonts w:ascii="Times New Roman" w:hAnsi="Times New Roman" w:cs="Times New Roman"/>
                <w:sz w:val="26"/>
                <w:szCs w:val="26"/>
              </w:rPr>
              <w:t xml:space="preserve">Нормы международного права в системе источников аграрного права. </w:t>
            </w:r>
          </w:p>
        </w:tc>
        <w:tc>
          <w:tcPr>
            <w:tcW w:w="1022" w:type="dxa"/>
            <w:vAlign w:val="center"/>
          </w:tcPr>
          <w:p w:rsidR="00DB4F4E" w:rsidRPr="0051446F" w:rsidRDefault="003E2A45" w:rsidP="00FC60B1">
            <w:pPr>
              <w:pStyle w:val="5"/>
              <w:keepLines/>
              <w:widowControl/>
              <w:shd w:val="clear" w:color="auto" w:fill="auto"/>
              <w:spacing w:line="360" w:lineRule="exact"/>
              <w:ind w:right="12" w:firstLine="0"/>
              <w:jc w:val="center"/>
              <w:rPr>
                <w:rStyle w:val="13"/>
                <w:u w:val="none"/>
              </w:rPr>
            </w:pPr>
            <w:r w:rsidRPr="0051446F">
              <w:rPr>
                <w:rStyle w:val="13"/>
                <w:u w:val="none"/>
              </w:rPr>
              <w:t>1</w:t>
            </w:r>
          </w:p>
        </w:tc>
        <w:tc>
          <w:tcPr>
            <w:tcW w:w="742" w:type="dxa"/>
            <w:vAlign w:val="center"/>
          </w:tcPr>
          <w:p w:rsidR="00DB4F4E" w:rsidRPr="00D14B1B" w:rsidRDefault="00DB4F4E" w:rsidP="00FC60B1">
            <w:pPr>
              <w:pStyle w:val="5"/>
              <w:keepLines/>
              <w:widowControl/>
              <w:shd w:val="clear" w:color="auto" w:fill="auto"/>
              <w:spacing w:line="360" w:lineRule="exact"/>
              <w:ind w:right="12" w:firstLine="0"/>
              <w:jc w:val="center"/>
              <w:rPr>
                <w:rStyle w:val="11pt1"/>
              </w:rPr>
            </w:pPr>
          </w:p>
        </w:tc>
        <w:tc>
          <w:tcPr>
            <w:tcW w:w="1008" w:type="dxa"/>
            <w:vAlign w:val="center"/>
          </w:tcPr>
          <w:p w:rsidR="00DB4F4E" w:rsidRPr="00D14B1B" w:rsidRDefault="00DB4F4E" w:rsidP="00FC60B1">
            <w:pPr>
              <w:pStyle w:val="5"/>
              <w:keepLines/>
              <w:widowControl/>
              <w:shd w:val="clear" w:color="auto" w:fill="auto"/>
              <w:spacing w:line="360" w:lineRule="exact"/>
              <w:ind w:right="12" w:firstLine="0"/>
              <w:jc w:val="center"/>
              <w:rPr>
                <w:rStyle w:val="11pt1"/>
              </w:rPr>
            </w:pPr>
          </w:p>
        </w:tc>
        <w:tc>
          <w:tcPr>
            <w:tcW w:w="1021" w:type="dxa"/>
            <w:vAlign w:val="center"/>
          </w:tcPr>
          <w:p w:rsidR="00DB4F4E" w:rsidRPr="00D14B1B" w:rsidRDefault="00DB4F4E" w:rsidP="00FC60B1">
            <w:pPr>
              <w:pStyle w:val="5"/>
              <w:keepLines/>
              <w:widowControl/>
              <w:shd w:val="clear" w:color="auto" w:fill="auto"/>
              <w:tabs>
                <w:tab w:val="left" w:pos="271"/>
                <w:tab w:val="left" w:pos="366"/>
              </w:tabs>
              <w:spacing w:line="240" w:lineRule="auto"/>
              <w:ind w:firstLine="0"/>
              <w:jc w:val="center"/>
              <w:rPr>
                <w:rStyle w:val="11pt1"/>
              </w:rPr>
            </w:pPr>
          </w:p>
        </w:tc>
        <w:tc>
          <w:tcPr>
            <w:tcW w:w="3402" w:type="dxa"/>
            <w:vAlign w:val="center"/>
          </w:tcPr>
          <w:p w:rsidR="00DB4F4E" w:rsidRPr="004F0647" w:rsidRDefault="00DB4F4E" w:rsidP="00FC60B1">
            <w:pPr>
              <w:pStyle w:val="5"/>
              <w:shd w:val="clear" w:color="auto" w:fill="auto"/>
              <w:tabs>
                <w:tab w:val="left" w:pos="271"/>
                <w:tab w:val="left" w:pos="366"/>
              </w:tabs>
              <w:spacing w:line="240" w:lineRule="auto"/>
              <w:ind w:firstLine="0"/>
              <w:jc w:val="center"/>
              <w:rPr>
                <w:rStyle w:val="11pt1"/>
                <w:b w:val="0"/>
              </w:rPr>
            </w:pPr>
          </w:p>
        </w:tc>
      </w:tr>
      <w:tr w:rsidR="00DB4F4E" w:rsidTr="0051446F">
        <w:tc>
          <w:tcPr>
            <w:tcW w:w="728" w:type="dxa"/>
          </w:tcPr>
          <w:p w:rsidR="00DB4F4E" w:rsidRPr="00D14B1B"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3</w:t>
            </w:r>
          </w:p>
        </w:tc>
        <w:tc>
          <w:tcPr>
            <w:tcW w:w="6957" w:type="dxa"/>
          </w:tcPr>
          <w:p w:rsidR="00857744" w:rsidRPr="00D957E1" w:rsidRDefault="00857744" w:rsidP="00857744">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Аграрные правоотношения</w:t>
            </w:r>
          </w:p>
          <w:p w:rsidR="00857744" w:rsidRPr="00857744" w:rsidRDefault="00857744" w:rsidP="00A92FF7">
            <w:pPr>
              <w:pStyle w:val="af6"/>
              <w:widowControl/>
              <w:numPr>
                <w:ilvl w:val="0"/>
                <w:numId w:val="19"/>
              </w:numPr>
              <w:shd w:val="clear" w:color="auto" w:fill="FFFFFF"/>
              <w:jc w:val="both"/>
              <w:rPr>
                <w:rFonts w:ascii="Times New Roman" w:hAnsi="Times New Roman" w:cs="Times New Roman"/>
                <w:sz w:val="26"/>
                <w:szCs w:val="26"/>
              </w:rPr>
            </w:pPr>
            <w:r w:rsidRPr="00857744">
              <w:rPr>
                <w:rFonts w:ascii="Times New Roman" w:hAnsi="Times New Roman" w:cs="Times New Roman"/>
                <w:sz w:val="26"/>
                <w:szCs w:val="26"/>
              </w:rPr>
              <w:t>Аграрные правоотношения: понятие и структура.</w:t>
            </w:r>
          </w:p>
          <w:p w:rsidR="00857744" w:rsidRDefault="00857744" w:rsidP="00A92FF7">
            <w:pPr>
              <w:pStyle w:val="af6"/>
              <w:widowControl/>
              <w:numPr>
                <w:ilvl w:val="0"/>
                <w:numId w:val="19"/>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lastRenderedPageBreak/>
              <w:t>Субъекты и о</w:t>
            </w:r>
            <w:r>
              <w:rPr>
                <w:rFonts w:ascii="Times New Roman" w:hAnsi="Times New Roman" w:cs="Times New Roman"/>
                <w:sz w:val="26"/>
                <w:szCs w:val="26"/>
              </w:rPr>
              <w:t>бъекты аграрных правоотношений.</w:t>
            </w:r>
          </w:p>
          <w:p w:rsidR="00857744" w:rsidRDefault="00857744" w:rsidP="00A92FF7">
            <w:pPr>
              <w:pStyle w:val="af6"/>
              <w:widowControl/>
              <w:numPr>
                <w:ilvl w:val="0"/>
                <w:numId w:val="19"/>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Содержание аграрных правоотношений. </w:t>
            </w:r>
          </w:p>
          <w:p w:rsidR="00857744" w:rsidRDefault="00857744" w:rsidP="00A92FF7">
            <w:pPr>
              <w:pStyle w:val="af6"/>
              <w:widowControl/>
              <w:numPr>
                <w:ilvl w:val="0"/>
                <w:numId w:val="19"/>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Основания возникновения и прекращения аграрных правоотношений. </w:t>
            </w:r>
          </w:p>
          <w:p w:rsidR="00DB4F4E" w:rsidRPr="007710A1" w:rsidRDefault="00857744" w:rsidP="00A92FF7">
            <w:pPr>
              <w:pStyle w:val="af6"/>
              <w:widowControl/>
              <w:numPr>
                <w:ilvl w:val="0"/>
                <w:numId w:val="19"/>
              </w:numPr>
              <w:shd w:val="clear" w:color="auto" w:fill="FFFFFF"/>
              <w:jc w:val="both"/>
              <w:rPr>
                <w:rStyle w:val="11pt1"/>
                <w:rFonts w:eastAsia="Courier New"/>
                <w:b w:val="0"/>
                <w:bCs w:val="0"/>
                <w:sz w:val="26"/>
                <w:szCs w:val="26"/>
              </w:rPr>
            </w:pPr>
            <w:r w:rsidRPr="007710A1">
              <w:rPr>
                <w:rFonts w:ascii="Times New Roman" w:hAnsi="Times New Roman" w:cs="Times New Roman"/>
                <w:sz w:val="26"/>
                <w:szCs w:val="26"/>
              </w:rPr>
              <w:t>Классификация аграрных правоотношений.</w:t>
            </w:r>
          </w:p>
        </w:tc>
        <w:tc>
          <w:tcPr>
            <w:tcW w:w="1022" w:type="dxa"/>
            <w:vAlign w:val="center"/>
          </w:tcPr>
          <w:p w:rsidR="00DB4F4E" w:rsidRPr="0051446F" w:rsidRDefault="003E2A45" w:rsidP="0051446F">
            <w:pPr>
              <w:pStyle w:val="5"/>
              <w:keepLines/>
              <w:widowControl/>
              <w:shd w:val="clear" w:color="auto" w:fill="auto"/>
              <w:spacing w:line="360" w:lineRule="exact"/>
              <w:ind w:right="12" w:firstLine="0"/>
              <w:jc w:val="center"/>
              <w:rPr>
                <w:rStyle w:val="13"/>
                <w:u w:val="none"/>
              </w:rPr>
            </w:pPr>
            <w:r w:rsidRPr="0051446F">
              <w:rPr>
                <w:rStyle w:val="13"/>
                <w:u w:val="none"/>
              </w:rPr>
              <w:lastRenderedPageBreak/>
              <w:t>1</w:t>
            </w:r>
          </w:p>
        </w:tc>
        <w:tc>
          <w:tcPr>
            <w:tcW w:w="742" w:type="dxa"/>
            <w:vAlign w:val="center"/>
          </w:tcPr>
          <w:p w:rsidR="00DB4F4E" w:rsidRPr="00D14B1B" w:rsidRDefault="00DB4F4E" w:rsidP="0051446F">
            <w:pPr>
              <w:pStyle w:val="5"/>
              <w:keepLines/>
              <w:widowControl/>
              <w:shd w:val="clear" w:color="auto" w:fill="auto"/>
              <w:spacing w:line="360" w:lineRule="exact"/>
              <w:ind w:right="12" w:firstLine="0"/>
              <w:jc w:val="center"/>
              <w:rPr>
                <w:rStyle w:val="11pt1"/>
              </w:rPr>
            </w:pPr>
          </w:p>
        </w:tc>
        <w:tc>
          <w:tcPr>
            <w:tcW w:w="1008" w:type="dxa"/>
            <w:vAlign w:val="center"/>
          </w:tcPr>
          <w:p w:rsidR="00DB4F4E" w:rsidRDefault="00DB4F4E" w:rsidP="0051446F">
            <w:pPr>
              <w:pStyle w:val="5"/>
              <w:keepLines/>
              <w:widowControl/>
              <w:shd w:val="clear" w:color="auto" w:fill="auto"/>
              <w:spacing w:line="360" w:lineRule="exact"/>
              <w:ind w:right="12" w:firstLine="0"/>
              <w:jc w:val="center"/>
              <w:rPr>
                <w:rStyle w:val="11pt1"/>
                <w:b w:val="0"/>
              </w:rPr>
            </w:pPr>
          </w:p>
          <w:p w:rsidR="00DB4F4E" w:rsidRPr="00D14B1B" w:rsidRDefault="00DB4F4E" w:rsidP="0051446F">
            <w:pPr>
              <w:pStyle w:val="5"/>
              <w:keepLines/>
              <w:widowControl/>
              <w:shd w:val="clear" w:color="auto" w:fill="auto"/>
              <w:spacing w:line="360" w:lineRule="exact"/>
              <w:ind w:right="12" w:firstLine="0"/>
              <w:jc w:val="center"/>
              <w:rPr>
                <w:rStyle w:val="11pt1"/>
              </w:rPr>
            </w:pPr>
          </w:p>
        </w:tc>
        <w:tc>
          <w:tcPr>
            <w:tcW w:w="1021" w:type="dxa"/>
            <w:vAlign w:val="center"/>
          </w:tcPr>
          <w:p w:rsidR="00DB4F4E" w:rsidRPr="00D14B1B" w:rsidRDefault="00DB4F4E" w:rsidP="0051446F">
            <w:pPr>
              <w:pStyle w:val="5"/>
              <w:keepLines/>
              <w:widowControl/>
              <w:shd w:val="clear" w:color="auto" w:fill="auto"/>
              <w:tabs>
                <w:tab w:val="left" w:pos="271"/>
                <w:tab w:val="left" w:pos="366"/>
              </w:tabs>
              <w:spacing w:line="240" w:lineRule="auto"/>
              <w:ind w:firstLine="0"/>
              <w:jc w:val="center"/>
              <w:rPr>
                <w:rStyle w:val="11pt1"/>
              </w:rPr>
            </w:pPr>
          </w:p>
        </w:tc>
        <w:tc>
          <w:tcPr>
            <w:tcW w:w="3402" w:type="dxa"/>
            <w:vAlign w:val="center"/>
          </w:tcPr>
          <w:p w:rsidR="00DB4F4E" w:rsidRPr="00E54714" w:rsidRDefault="00DB4F4E" w:rsidP="00500D2A">
            <w:pPr>
              <w:pStyle w:val="5"/>
              <w:shd w:val="clear" w:color="auto" w:fill="auto"/>
              <w:tabs>
                <w:tab w:val="left" w:pos="271"/>
                <w:tab w:val="left" w:pos="366"/>
              </w:tabs>
              <w:spacing w:line="240" w:lineRule="auto"/>
              <w:ind w:firstLine="0"/>
              <w:jc w:val="center"/>
              <w:rPr>
                <w:rStyle w:val="11pt1"/>
                <w:b w:val="0"/>
              </w:rPr>
            </w:pPr>
          </w:p>
        </w:tc>
      </w:tr>
      <w:tr w:rsidR="00DB4F4E" w:rsidTr="0051446F">
        <w:tc>
          <w:tcPr>
            <w:tcW w:w="728" w:type="dxa"/>
          </w:tcPr>
          <w:p w:rsidR="00DB4F4E" w:rsidRPr="00D14B1B"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4</w:t>
            </w:r>
          </w:p>
        </w:tc>
        <w:tc>
          <w:tcPr>
            <w:tcW w:w="6957" w:type="dxa"/>
            <w:vAlign w:val="bottom"/>
          </w:tcPr>
          <w:p w:rsidR="00DB4F4E" w:rsidRPr="00D957E1" w:rsidRDefault="00DB4F4E"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Организационно-правовой механизм государственного регулирования и управления в сельском хозяйстве</w:t>
            </w:r>
          </w:p>
          <w:p w:rsidR="00DB4F4E" w:rsidRPr="00703D42" w:rsidRDefault="00DB4F4E" w:rsidP="00A92FF7">
            <w:pPr>
              <w:pStyle w:val="af6"/>
              <w:widowControl/>
              <w:numPr>
                <w:ilvl w:val="0"/>
                <w:numId w:val="20"/>
              </w:numPr>
              <w:shd w:val="clear" w:color="auto" w:fill="FFFFFF"/>
              <w:jc w:val="both"/>
              <w:rPr>
                <w:rFonts w:ascii="Times New Roman" w:hAnsi="Times New Roman" w:cs="Times New Roman"/>
                <w:sz w:val="26"/>
                <w:szCs w:val="26"/>
              </w:rPr>
            </w:pPr>
            <w:r w:rsidRPr="00703D42">
              <w:rPr>
                <w:rFonts w:ascii="Times New Roman" w:hAnsi="Times New Roman" w:cs="Times New Roman"/>
                <w:sz w:val="26"/>
                <w:szCs w:val="26"/>
              </w:rPr>
              <w:t xml:space="preserve">Понятие и содержание государственного управления и регулирования сельского хозяйства. </w:t>
            </w:r>
          </w:p>
          <w:p w:rsidR="00DB4F4E" w:rsidRPr="00703D42" w:rsidRDefault="00DB4F4E" w:rsidP="00A92FF7">
            <w:pPr>
              <w:pStyle w:val="af6"/>
              <w:widowControl/>
              <w:numPr>
                <w:ilvl w:val="0"/>
                <w:numId w:val="20"/>
              </w:numPr>
              <w:shd w:val="clear" w:color="auto" w:fill="FFFFFF"/>
              <w:jc w:val="both"/>
              <w:rPr>
                <w:rFonts w:ascii="Times New Roman" w:hAnsi="Times New Roman" w:cs="Times New Roman"/>
                <w:sz w:val="26"/>
                <w:szCs w:val="26"/>
              </w:rPr>
            </w:pPr>
            <w:r w:rsidRPr="00703D42">
              <w:rPr>
                <w:rFonts w:ascii="Times New Roman" w:hAnsi="Times New Roman" w:cs="Times New Roman"/>
                <w:sz w:val="26"/>
                <w:szCs w:val="26"/>
              </w:rPr>
              <w:t xml:space="preserve">Методы и принципы государственного регулирования сельского хозяйства. </w:t>
            </w:r>
          </w:p>
          <w:p w:rsidR="00DB4F4E" w:rsidRPr="005B3D8D" w:rsidRDefault="00DB4F4E" w:rsidP="00A92FF7">
            <w:pPr>
              <w:pStyle w:val="af6"/>
              <w:widowControl/>
              <w:numPr>
                <w:ilvl w:val="0"/>
                <w:numId w:val="20"/>
              </w:numPr>
              <w:shd w:val="clear" w:color="auto" w:fill="FFFFFF"/>
              <w:jc w:val="both"/>
              <w:rPr>
                <w:rStyle w:val="11pt1"/>
                <w:rFonts w:eastAsia="Courier New"/>
                <w:b w:val="0"/>
              </w:rPr>
            </w:pPr>
            <w:r w:rsidRPr="007710A1">
              <w:rPr>
                <w:rFonts w:ascii="Times New Roman" w:hAnsi="Times New Roman" w:cs="Times New Roman"/>
                <w:sz w:val="26"/>
                <w:szCs w:val="26"/>
              </w:rPr>
              <w:t xml:space="preserve">Система, правовое положение и компетенция государственных органов, осуществляющих управление и регулирование в сельском хозяйстве. </w:t>
            </w:r>
          </w:p>
        </w:tc>
        <w:tc>
          <w:tcPr>
            <w:tcW w:w="1022" w:type="dxa"/>
            <w:vAlign w:val="center"/>
          </w:tcPr>
          <w:p w:rsidR="00DB4F4E" w:rsidRPr="0051446F" w:rsidRDefault="003E2A45" w:rsidP="0051446F">
            <w:pPr>
              <w:pStyle w:val="5"/>
              <w:shd w:val="clear" w:color="auto" w:fill="auto"/>
              <w:spacing w:line="360" w:lineRule="exact"/>
              <w:ind w:right="12" w:firstLine="0"/>
              <w:jc w:val="center"/>
              <w:rPr>
                <w:rStyle w:val="13"/>
                <w:u w:val="none"/>
              </w:rPr>
            </w:pPr>
            <w:r w:rsidRPr="0051446F">
              <w:rPr>
                <w:rStyle w:val="13"/>
                <w:u w:val="none"/>
              </w:rPr>
              <w:t>1</w:t>
            </w:r>
          </w:p>
        </w:tc>
        <w:tc>
          <w:tcPr>
            <w:tcW w:w="742" w:type="dxa"/>
            <w:vAlign w:val="center"/>
          </w:tcPr>
          <w:p w:rsidR="00DB4F4E" w:rsidRPr="00D14B1B" w:rsidRDefault="00DB4F4E" w:rsidP="0051446F">
            <w:pPr>
              <w:pStyle w:val="5"/>
              <w:shd w:val="clear" w:color="auto" w:fill="auto"/>
              <w:spacing w:line="360" w:lineRule="exact"/>
              <w:ind w:right="12" w:firstLine="0"/>
              <w:jc w:val="center"/>
              <w:rPr>
                <w:rStyle w:val="11pt1"/>
              </w:rPr>
            </w:pPr>
          </w:p>
        </w:tc>
        <w:tc>
          <w:tcPr>
            <w:tcW w:w="1008" w:type="dxa"/>
            <w:vAlign w:val="center"/>
          </w:tcPr>
          <w:p w:rsidR="00DB4F4E" w:rsidRPr="00D14B1B" w:rsidRDefault="00DB4F4E" w:rsidP="0051446F">
            <w:pPr>
              <w:pStyle w:val="5"/>
              <w:shd w:val="clear" w:color="auto" w:fill="auto"/>
              <w:spacing w:line="360" w:lineRule="exact"/>
              <w:ind w:right="12" w:firstLine="0"/>
              <w:jc w:val="center"/>
              <w:rPr>
                <w:rStyle w:val="11pt1"/>
              </w:rPr>
            </w:pPr>
          </w:p>
        </w:tc>
        <w:tc>
          <w:tcPr>
            <w:tcW w:w="1021" w:type="dxa"/>
            <w:vAlign w:val="center"/>
          </w:tcPr>
          <w:p w:rsidR="00DB4F4E" w:rsidRPr="00C02D5A" w:rsidRDefault="00DB4F4E" w:rsidP="0051446F">
            <w:pPr>
              <w:pStyle w:val="5"/>
              <w:shd w:val="clear" w:color="auto" w:fill="auto"/>
              <w:spacing w:line="360" w:lineRule="exact"/>
              <w:ind w:right="12" w:firstLine="0"/>
              <w:jc w:val="center"/>
              <w:rPr>
                <w:rStyle w:val="11pt1"/>
                <w:b w:val="0"/>
              </w:rPr>
            </w:pPr>
          </w:p>
        </w:tc>
        <w:tc>
          <w:tcPr>
            <w:tcW w:w="3402" w:type="dxa"/>
            <w:vAlign w:val="center"/>
          </w:tcPr>
          <w:p w:rsidR="00DB4F4E" w:rsidRPr="004F0647" w:rsidRDefault="00DB4F4E" w:rsidP="0051446F">
            <w:pPr>
              <w:pStyle w:val="5"/>
              <w:shd w:val="clear" w:color="auto" w:fill="auto"/>
              <w:tabs>
                <w:tab w:val="left" w:pos="271"/>
                <w:tab w:val="left" w:pos="366"/>
              </w:tabs>
              <w:spacing w:line="240" w:lineRule="auto"/>
              <w:ind w:firstLine="0"/>
              <w:jc w:val="center"/>
              <w:rPr>
                <w:rStyle w:val="11pt1"/>
                <w:b w:val="0"/>
              </w:rPr>
            </w:pPr>
          </w:p>
        </w:tc>
      </w:tr>
      <w:tr w:rsidR="009E0A2C" w:rsidTr="004025E3">
        <w:tc>
          <w:tcPr>
            <w:tcW w:w="728" w:type="dxa"/>
          </w:tcPr>
          <w:p w:rsidR="009E0A2C" w:rsidRPr="00D14B1B" w:rsidRDefault="009E0A2C"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5</w:t>
            </w:r>
          </w:p>
        </w:tc>
        <w:tc>
          <w:tcPr>
            <w:tcW w:w="6957" w:type="dxa"/>
            <w:vAlign w:val="bottom"/>
          </w:tcPr>
          <w:p w:rsidR="009E0A2C" w:rsidRDefault="009E0A2C" w:rsidP="005C4603">
            <w:pPr>
              <w:widowControl/>
              <w:shd w:val="clear" w:color="auto" w:fill="FFFFFF"/>
              <w:rPr>
                <w:rFonts w:ascii="Times New Roman" w:hAnsi="Times New Roman" w:cs="Times New Roman"/>
                <w:sz w:val="26"/>
                <w:szCs w:val="26"/>
              </w:rPr>
            </w:pPr>
            <w:r w:rsidRPr="00D957E1">
              <w:rPr>
                <w:rFonts w:ascii="Times New Roman" w:hAnsi="Times New Roman" w:cs="Times New Roman"/>
                <w:b/>
                <w:sz w:val="26"/>
                <w:szCs w:val="26"/>
              </w:rPr>
              <w:t>Правовое обеспечение продовольственной безопасности и государственной поддержки сельского хозяйства</w:t>
            </w:r>
          </w:p>
          <w:p w:rsidR="009E0A2C" w:rsidRPr="009F5EB8" w:rsidRDefault="009E0A2C" w:rsidP="00A92FF7">
            <w:pPr>
              <w:pStyle w:val="af6"/>
              <w:widowControl/>
              <w:numPr>
                <w:ilvl w:val="0"/>
                <w:numId w:val="21"/>
              </w:numPr>
              <w:shd w:val="clear" w:color="auto" w:fill="FFFFFF"/>
              <w:rPr>
                <w:rFonts w:ascii="Times New Roman" w:hAnsi="Times New Roman" w:cs="Times New Roman"/>
                <w:sz w:val="26"/>
                <w:szCs w:val="26"/>
              </w:rPr>
            </w:pPr>
            <w:r w:rsidRPr="009F5EB8">
              <w:rPr>
                <w:rFonts w:ascii="Times New Roman" w:hAnsi="Times New Roman" w:cs="Times New Roman"/>
                <w:sz w:val="26"/>
                <w:szCs w:val="26"/>
              </w:rPr>
              <w:t xml:space="preserve">Мировые тенденции и особенности национальной продовольственной безопасности. </w:t>
            </w:r>
          </w:p>
          <w:p w:rsidR="009E0A2C" w:rsidRPr="009F5EB8" w:rsidRDefault="009E0A2C" w:rsidP="00A92FF7">
            <w:pPr>
              <w:pStyle w:val="af6"/>
              <w:widowControl/>
              <w:numPr>
                <w:ilvl w:val="0"/>
                <w:numId w:val="21"/>
              </w:numPr>
              <w:shd w:val="clear" w:color="auto" w:fill="FFFFFF"/>
              <w:rPr>
                <w:rFonts w:ascii="Times New Roman" w:hAnsi="Times New Roman" w:cs="Times New Roman"/>
                <w:sz w:val="26"/>
                <w:szCs w:val="26"/>
              </w:rPr>
            </w:pPr>
            <w:r w:rsidRPr="009F5EB8">
              <w:rPr>
                <w:rFonts w:ascii="Times New Roman" w:hAnsi="Times New Roman" w:cs="Times New Roman"/>
                <w:sz w:val="26"/>
                <w:szCs w:val="26"/>
              </w:rPr>
              <w:t xml:space="preserve">Правовая характеристика понятия и содержания продовольственной безопасности. </w:t>
            </w:r>
          </w:p>
          <w:p w:rsidR="009E0A2C" w:rsidRDefault="009E0A2C" w:rsidP="00A92FF7">
            <w:pPr>
              <w:pStyle w:val="af6"/>
              <w:widowControl/>
              <w:numPr>
                <w:ilvl w:val="0"/>
                <w:numId w:val="21"/>
              </w:numPr>
              <w:shd w:val="clear" w:color="auto" w:fill="FFFFFF"/>
              <w:rPr>
                <w:rFonts w:ascii="Times New Roman" w:hAnsi="Times New Roman" w:cs="Times New Roman"/>
                <w:sz w:val="26"/>
                <w:szCs w:val="26"/>
              </w:rPr>
            </w:pPr>
            <w:r w:rsidRPr="007710A1">
              <w:rPr>
                <w:rFonts w:ascii="Times New Roman" w:hAnsi="Times New Roman" w:cs="Times New Roman"/>
                <w:sz w:val="26"/>
                <w:szCs w:val="26"/>
              </w:rPr>
              <w:t xml:space="preserve">Развитие законодательства о продовольственной безопасности. </w:t>
            </w:r>
          </w:p>
          <w:p w:rsidR="009E0A2C" w:rsidRPr="00244C32" w:rsidRDefault="009E0A2C" w:rsidP="00A92FF7">
            <w:pPr>
              <w:pStyle w:val="af6"/>
              <w:widowControl/>
              <w:numPr>
                <w:ilvl w:val="0"/>
                <w:numId w:val="21"/>
              </w:numPr>
              <w:shd w:val="clear" w:color="auto" w:fill="FFFFFF"/>
              <w:rPr>
                <w:rStyle w:val="11pt1"/>
                <w:rFonts w:eastAsia="Courier New"/>
                <w:b w:val="0"/>
                <w:bCs w:val="0"/>
                <w:sz w:val="26"/>
                <w:szCs w:val="26"/>
              </w:rPr>
            </w:pPr>
            <w:r w:rsidRPr="00244C32">
              <w:rPr>
                <w:rFonts w:ascii="Times New Roman" w:hAnsi="Times New Roman" w:cs="Times New Roman"/>
                <w:sz w:val="26"/>
                <w:szCs w:val="26"/>
              </w:rPr>
              <w:t xml:space="preserve">Понятие государственной поддержки сельского хозяйства. Особенности организационно-правового механизма государственной поддержки сельского хозяйства в Республике Беларусь. </w:t>
            </w:r>
          </w:p>
        </w:tc>
        <w:tc>
          <w:tcPr>
            <w:tcW w:w="3793" w:type="dxa"/>
            <w:gridSpan w:val="4"/>
            <w:vAlign w:val="center"/>
          </w:tcPr>
          <w:p w:rsidR="009E0A2C" w:rsidRPr="00C02D5A" w:rsidRDefault="009E0A2C" w:rsidP="009E0A2C">
            <w:pPr>
              <w:pStyle w:val="5"/>
              <w:shd w:val="clear" w:color="auto" w:fill="auto"/>
              <w:spacing w:line="360" w:lineRule="exact"/>
              <w:ind w:right="12" w:firstLine="0"/>
              <w:jc w:val="center"/>
              <w:rPr>
                <w:rStyle w:val="11pt1"/>
                <w:b w:val="0"/>
              </w:rPr>
            </w:pPr>
            <w:r>
              <w:rPr>
                <w:rStyle w:val="11pt1"/>
                <w:b w:val="0"/>
              </w:rPr>
              <w:t>Самостоятельное изучение</w:t>
            </w:r>
          </w:p>
        </w:tc>
        <w:tc>
          <w:tcPr>
            <w:tcW w:w="3402" w:type="dxa"/>
            <w:vAlign w:val="center"/>
          </w:tcPr>
          <w:p w:rsidR="009E0A2C" w:rsidRPr="004F0647" w:rsidRDefault="009E0A2C" w:rsidP="009E0A2C">
            <w:pPr>
              <w:pStyle w:val="5"/>
              <w:shd w:val="clear" w:color="auto" w:fill="auto"/>
              <w:tabs>
                <w:tab w:val="left" w:pos="271"/>
                <w:tab w:val="left" w:pos="366"/>
              </w:tabs>
              <w:spacing w:line="240" w:lineRule="auto"/>
              <w:ind w:firstLine="0"/>
              <w:jc w:val="center"/>
              <w:rPr>
                <w:rStyle w:val="11pt1"/>
                <w:b w:val="0"/>
              </w:rPr>
            </w:pPr>
          </w:p>
        </w:tc>
      </w:tr>
      <w:tr w:rsidR="00DB4F4E" w:rsidTr="00500D2A">
        <w:tc>
          <w:tcPr>
            <w:tcW w:w="728" w:type="dxa"/>
          </w:tcPr>
          <w:p w:rsidR="00DB4F4E" w:rsidRPr="00D14B1B"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6</w:t>
            </w:r>
          </w:p>
        </w:tc>
        <w:tc>
          <w:tcPr>
            <w:tcW w:w="6957" w:type="dxa"/>
            <w:vAlign w:val="bottom"/>
          </w:tcPr>
          <w:p w:rsidR="00DB4F4E" w:rsidRPr="00D957E1" w:rsidRDefault="00DB4F4E"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аграрного предпринимательства.</w:t>
            </w:r>
          </w:p>
          <w:p w:rsidR="00DB4F4E" w:rsidRPr="006A65C1" w:rsidRDefault="00DB4F4E" w:rsidP="00A92FF7">
            <w:pPr>
              <w:pStyle w:val="af6"/>
              <w:widowControl/>
              <w:numPr>
                <w:ilvl w:val="0"/>
                <w:numId w:val="22"/>
              </w:numPr>
              <w:shd w:val="clear" w:color="auto" w:fill="FFFFFF"/>
              <w:jc w:val="both"/>
              <w:rPr>
                <w:rFonts w:ascii="Times New Roman" w:hAnsi="Times New Roman" w:cs="Times New Roman"/>
                <w:sz w:val="26"/>
                <w:szCs w:val="26"/>
              </w:rPr>
            </w:pPr>
            <w:r w:rsidRPr="006A65C1">
              <w:rPr>
                <w:rFonts w:ascii="Times New Roman" w:hAnsi="Times New Roman" w:cs="Times New Roman"/>
                <w:sz w:val="26"/>
                <w:szCs w:val="26"/>
              </w:rPr>
              <w:t xml:space="preserve">Особенности правового положения крестьянского (фермерского) хозяйства </w:t>
            </w:r>
          </w:p>
          <w:p w:rsidR="00DB4F4E" w:rsidRPr="006A65C1" w:rsidRDefault="00DB4F4E" w:rsidP="00A92FF7">
            <w:pPr>
              <w:pStyle w:val="af6"/>
              <w:widowControl/>
              <w:numPr>
                <w:ilvl w:val="0"/>
                <w:numId w:val="22"/>
              </w:numPr>
              <w:shd w:val="clear" w:color="auto" w:fill="FFFFFF"/>
              <w:jc w:val="both"/>
              <w:rPr>
                <w:rFonts w:ascii="Times New Roman" w:hAnsi="Times New Roman" w:cs="Times New Roman"/>
                <w:sz w:val="26"/>
                <w:szCs w:val="26"/>
              </w:rPr>
            </w:pPr>
            <w:r w:rsidRPr="006A65C1">
              <w:rPr>
                <w:rFonts w:ascii="Times New Roman" w:hAnsi="Times New Roman" w:cs="Times New Roman"/>
                <w:sz w:val="26"/>
                <w:szCs w:val="26"/>
              </w:rPr>
              <w:t xml:space="preserve">Аграрное предпринимательство: субъекты, </w:t>
            </w:r>
            <w:r w:rsidRPr="006A65C1">
              <w:rPr>
                <w:rFonts w:ascii="Times New Roman" w:hAnsi="Times New Roman" w:cs="Times New Roman"/>
                <w:sz w:val="26"/>
                <w:szCs w:val="26"/>
              </w:rPr>
              <w:lastRenderedPageBreak/>
              <w:t xml:space="preserve">организационно-правовые формы, особенности осуществления предпринимательской деятельности в сельском хозяйстве. </w:t>
            </w:r>
          </w:p>
          <w:p w:rsidR="00DB4F4E" w:rsidRPr="00244C32" w:rsidRDefault="00DB4F4E" w:rsidP="00A92FF7">
            <w:pPr>
              <w:pStyle w:val="af6"/>
              <w:widowControl/>
              <w:numPr>
                <w:ilvl w:val="0"/>
                <w:numId w:val="22"/>
              </w:numPr>
              <w:shd w:val="clear" w:color="auto" w:fill="FFFFFF"/>
              <w:jc w:val="both"/>
              <w:rPr>
                <w:rStyle w:val="11pt1"/>
                <w:rFonts w:eastAsia="Courier New"/>
                <w:b w:val="0"/>
                <w:bCs w:val="0"/>
                <w:sz w:val="26"/>
                <w:szCs w:val="26"/>
              </w:rPr>
            </w:pPr>
            <w:r w:rsidRPr="00244C32">
              <w:rPr>
                <w:rFonts w:ascii="Times New Roman" w:hAnsi="Times New Roman" w:cs="Times New Roman"/>
                <w:sz w:val="26"/>
                <w:szCs w:val="26"/>
              </w:rPr>
              <w:t xml:space="preserve">Понятие агропромышленного комплекса (АПК) и субъектов, осуществляющих деятельность в области агропромышленного производства. </w:t>
            </w:r>
          </w:p>
        </w:tc>
        <w:tc>
          <w:tcPr>
            <w:tcW w:w="1022" w:type="dxa"/>
            <w:vAlign w:val="center"/>
          </w:tcPr>
          <w:p w:rsidR="001F3EF7" w:rsidRPr="00500D2A" w:rsidRDefault="0087592D" w:rsidP="00500D2A">
            <w:pPr>
              <w:pStyle w:val="5"/>
              <w:shd w:val="clear" w:color="auto" w:fill="auto"/>
              <w:spacing w:line="360" w:lineRule="exact"/>
              <w:ind w:right="12" w:firstLine="0"/>
              <w:jc w:val="center"/>
              <w:rPr>
                <w:rStyle w:val="13"/>
                <w:u w:val="none"/>
              </w:rPr>
            </w:pPr>
            <w:r>
              <w:rPr>
                <w:rStyle w:val="13"/>
                <w:u w:val="none"/>
              </w:rPr>
              <w:lastRenderedPageBreak/>
              <w:t>1</w:t>
            </w:r>
          </w:p>
        </w:tc>
        <w:tc>
          <w:tcPr>
            <w:tcW w:w="742" w:type="dxa"/>
            <w:vAlign w:val="center"/>
          </w:tcPr>
          <w:p w:rsidR="00DB4F4E" w:rsidRPr="00500D2A" w:rsidRDefault="00DB4F4E" w:rsidP="00500D2A">
            <w:pPr>
              <w:pStyle w:val="5"/>
              <w:shd w:val="clear" w:color="auto" w:fill="auto"/>
              <w:spacing w:line="360" w:lineRule="exact"/>
              <w:ind w:right="12" w:firstLine="0"/>
              <w:jc w:val="center"/>
              <w:rPr>
                <w:rStyle w:val="11pt1"/>
                <w:b w:val="0"/>
              </w:rPr>
            </w:pPr>
          </w:p>
        </w:tc>
        <w:tc>
          <w:tcPr>
            <w:tcW w:w="1008" w:type="dxa"/>
            <w:vAlign w:val="center"/>
          </w:tcPr>
          <w:p w:rsidR="00DB4F4E" w:rsidRPr="00500D2A" w:rsidRDefault="00DB4F4E" w:rsidP="00500D2A">
            <w:pPr>
              <w:pStyle w:val="5"/>
              <w:shd w:val="clear" w:color="auto" w:fill="auto"/>
              <w:spacing w:line="360" w:lineRule="exact"/>
              <w:ind w:right="12" w:firstLine="0"/>
              <w:jc w:val="center"/>
              <w:rPr>
                <w:rStyle w:val="11pt1"/>
                <w:b w:val="0"/>
              </w:rPr>
            </w:pPr>
          </w:p>
        </w:tc>
        <w:tc>
          <w:tcPr>
            <w:tcW w:w="1021" w:type="dxa"/>
            <w:vAlign w:val="center"/>
          </w:tcPr>
          <w:p w:rsidR="00DB4F4E" w:rsidRPr="00500D2A" w:rsidRDefault="00DB4F4E" w:rsidP="00500D2A">
            <w:pPr>
              <w:pStyle w:val="5"/>
              <w:shd w:val="clear" w:color="auto" w:fill="auto"/>
              <w:spacing w:line="360" w:lineRule="exact"/>
              <w:ind w:right="12" w:firstLine="0"/>
              <w:jc w:val="center"/>
              <w:rPr>
                <w:rStyle w:val="11pt1"/>
                <w:b w:val="0"/>
              </w:rPr>
            </w:pPr>
          </w:p>
        </w:tc>
        <w:tc>
          <w:tcPr>
            <w:tcW w:w="3402" w:type="dxa"/>
            <w:vAlign w:val="bottom"/>
          </w:tcPr>
          <w:p w:rsidR="00DB4F4E" w:rsidRPr="004F0647" w:rsidRDefault="00DB4F4E" w:rsidP="00A50D69">
            <w:pPr>
              <w:pStyle w:val="5"/>
              <w:shd w:val="clear" w:color="auto" w:fill="auto"/>
              <w:tabs>
                <w:tab w:val="left" w:pos="271"/>
                <w:tab w:val="left" w:pos="366"/>
              </w:tabs>
              <w:spacing w:line="240" w:lineRule="auto"/>
              <w:ind w:firstLine="0"/>
              <w:rPr>
                <w:rStyle w:val="11pt1"/>
                <w:b w:val="0"/>
              </w:rPr>
            </w:pPr>
          </w:p>
        </w:tc>
      </w:tr>
      <w:tr w:rsidR="00DB4F4E" w:rsidTr="006F3F3B">
        <w:tc>
          <w:tcPr>
            <w:tcW w:w="728" w:type="dxa"/>
          </w:tcPr>
          <w:p w:rsidR="00DB4F4E" w:rsidRPr="00D14B1B"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7</w:t>
            </w:r>
          </w:p>
        </w:tc>
        <w:tc>
          <w:tcPr>
            <w:tcW w:w="6957" w:type="dxa"/>
            <w:vAlign w:val="bottom"/>
          </w:tcPr>
          <w:p w:rsidR="00DB4F4E" w:rsidRDefault="00DB4F4E"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некоммерческой сельскохозяйственной деятельности</w:t>
            </w:r>
          </w:p>
          <w:p w:rsidR="00DB4F4E" w:rsidRPr="00161D75" w:rsidRDefault="00DB4F4E" w:rsidP="00A92FF7">
            <w:pPr>
              <w:pStyle w:val="af6"/>
              <w:widowControl/>
              <w:numPr>
                <w:ilvl w:val="0"/>
                <w:numId w:val="23"/>
              </w:numPr>
              <w:shd w:val="clear" w:color="auto" w:fill="FFFFFF"/>
              <w:rPr>
                <w:rFonts w:ascii="Times New Roman" w:hAnsi="Times New Roman" w:cs="Times New Roman"/>
                <w:b/>
                <w:sz w:val="26"/>
                <w:szCs w:val="26"/>
              </w:rPr>
            </w:pPr>
            <w:r w:rsidRPr="00161D75">
              <w:rPr>
                <w:rFonts w:ascii="Times New Roman" w:hAnsi="Times New Roman" w:cs="Times New Roman"/>
                <w:sz w:val="26"/>
                <w:szCs w:val="26"/>
              </w:rPr>
              <w:t>Общая характеристика и классификация видов некоммерческой сельскохозяйственной деятельности.</w:t>
            </w:r>
          </w:p>
          <w:p w:rsidR="00DB4F4E" w:rsidRPr="00161D75" w:rsidRDefault="00DB4F4E" w:rsidP="00A92FF7">
            <w:pPr>
              <w:pStyle w:val="af6"/>
              <w:widowControl/>
              <w:numPr>
                <w:ilvl w:val="0"/>
                <w:numId w:val="23"/>
              </w:numPr>
              <w:shd w:val="clear" w:color="auto" w:fill="FFFFFF"/>
              <w:rPr>
                <w:rFonts w:ascii="Times New Roman" w:hAnsi="Times New Roman" w:cs="Times New Roman"/>
                <w:b/>
                <w:sz w:val="26"/>
                <w:szCs w:val="26"/>
              </w:rPr>
            </w:pPr>
            <w:r w:rsidRPr="00161D75">
              <w:rPr>
                <w:rFonts w:ascii="Times New Roman" w:hAnsi="Times New Roman" w:cs="Times New Roman"/>
                <w:sz w:val="26"/>
                <w:szCs w:val="26"/>
              </w:rPr>
              <w:t xml:space="preserve">Понятие и правовое положение личных подсобных хозяйств граждан. </w:t>
            </w:r>
          </w:p>
          <w:p w:rsidR="00DB4F4E" w:rsidRPr="00257C05" w:rsidRDefault="00DB4F4E" w:rsidP="00A92FF7">
            <w:pPr>
              <w:pStyle w:val="af6"/>
              <w:widowControl/>
              <w:numPr>
                <w:ilvl w:val="0"/>
                <w:numId w:val="23"/>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Правовой режим имущества и земельного участка в личном подсобном хозяйстве граждан. </w:t>
            </w:r>
          </w:p>
          <w:p w:rsidR="00DB4F4E" w:rsidRPr="00257C05" w:rsidRDefault="00DB4F4E" w:rsidP="00A92FF7">
            <w:pPr>
              <w:pStyle w:val="af6"/>
              <w:widowControl/>
              <w:numPr>
                <w:ilvl w:val="0"/>
                <w:numId w:val="23"/>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Государственная поддержка личных подсобных хозяйств граждан. </w:t>
            </w:r>
          </w:p>
          <w:p w:rsidR="00DB4F4E" w:rsidRPr="00257C05" w:rsidRDefault="00DB4F4E" w:rsidP="00A92FF7">
            <w:pPr>
              <w:pStyle w:val="af6"/>
              <w:widowControl/>
              <w:numPr>
                <w:ilvl w:val="0"/>
                <w:numId w:val="23"/>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Правовое регулирование ведения коллективного садоводства. </w:t>
            </w:r>
          </w:p>
          <w:p w:rsidR="00DB4F4E" w:rsidRPr="00257C05" w:rsidRDefault="00DB4F4E" w:rsidP="00A92FF7">
            <w:pPr>
              <w:pStyle w:val="af6"/>
              <w:widowControl/>
              <w:numPr>
                <w:ilvl w:val="0"/>
                <w:numId w:val="23"/>
              </w:numPr>
              <w:shd w:val="clear" w:color="auto" w:fill="FFFFFF"/>
              <w:rPr>
                <w:rStyle w:val="11pt1"/>
                <w:rFonts w:eastAsia="Courier New"/>
                <w:bCs w:val="0"/>
                <w:sz w:val="26"/>
                <w:szCs w:val="26"/>
              </w:rPr>
            </w:pPr>
            <w:r w:rsidRPr="00257C05">
              <w:rPr>
                <w:rFonts w:ascii="Times New Roman" w:hAnsi="Times New Roman" w:cs="Times New Roman"/>
                <w:sz w:val="26"/>
                <w:szCs w:val="26"/>
              </w:rPr>
              <w:t xml:space="preserve">Правовое регулирование огородничества. </w:t>
            </w:r>
          </w:p>
        </w:tc>
        <w:tc>
          <w:tcPr>
            <w:tcW w:w="1022" w:type="dxa"/>
            <w:vAlign w:val="center"/>
          </w:tcPr>
          <w:p w:rsidR="00DB4F4E" w:rsidRPr="006F3F3B" w:rsidRDefault="00BA5AA6" w:rsidP="006F3F3B">
            <w:pPr>
              <w:pStyle w:val="5"/>
              <w:shd w:val="clear" w:color="auto" w:fill="auto"/>
              <w:spacing w:line="360" w:lineRule="exact"/>
              <w:ind w:right="12" w:firstLine="0"/>
              <w:jc w:val="center"/>
              <w:rPr>
                <w:rStyle w:val="13"/>
                <w:u w:val="none"/>
              </w:rPr>
            </w:pPr>
            <w:r>
              <w:rPr>
                <w:rStyle w:val="13"/>
                <w:u w:val="none"/>
              </w:rPr>
              <w:t>1</w:t>
            </w:r>
          </w:p>
        </w:tc>
        <w:tc>
          <w:tcPr>
            <w:tcW w:w="742" w:type="dxa"/>
            <w:vAlign w:val="center"/>
          </w:tcPr>
          <w:p w:rsidR="00DB4F4E" w:rsidRPr="006F3F3B" w:rsidRDefault="00DB4F4E" w:rsidP="006F3F3B">
            <w:pPr>
              <w:pStyle w:val="5"/>
              <w:shd w:val="clear" w:color="auto" w:fill="auto"/>
              <w:spacing w:line="360" w:lineRule="exact"/>
              <w:ind w:right="12" w:firstLine="0"/>
              <w:jc w:val="center"/>
              <w:rPr>
                <w:rStyle w:val="11pt1"/>
                <w:b w:val="0"/>
                <w:sz w:val="26"/>
                <w:szCs w:val="26"/>
              </w:rPr>
            </w:pPr>
          </w:p>
        </w:tc>
        <w:tc>
          <w:tcPr>
            <w:tcW w:w="1008" w:type="dxa"/>
            <w:vAlign w:val="center"/>
          </w:tcPr>
          <w:p w:rsidR="00DB4F4E" w:rsidRPr="006F3F3B" w:rsidRDefault="00DB4F4E" w:rsidP="006F3F3B">
            <w:pPr>
              <w:pStyle w:val="5"/>
              <w:shd w:val="clear" w:color="auto" w:fill="auto"/>
              <w:spacing w:line="360" w:lineRule="exact"/>
              <w:ind w:right="12" w:firstLine="0"/>
              <w:jc w:val="center"/>
              <w:rPr>
                <w:rStyle w:val="11pt1"/>
                <w:b w:val="0"/>
                <w:sz w:val="26"/>
                <w:szCs w:val="26"/>
              </w:rPr>
            </w:pPr>
          </w:p>
        </w:tc>
        <w:tc>
          <w:tcPr>
            <w:tcW w:w="1021" w:type="dxa"/>
            <w:vAlign w:val="center"/>
          </w:tcPr>
          <w:p w:rsidR="00DB4F4E" w:rsidRPr="006F3F3B" w:rsidRDefault="00DB4F4E" w:rsidP="006F3F3B">
            <w:pPr>
              <w:pStyle w:val="5"/>
              <w:shd w:val="clear" w:color="auto" w:fill="auto"/>
              <w:spacing w:line="360" w:lineRule="exact"/>
              <w:ind w:right="12" w:firstLine="0"/>
              <w:jc w:val="center"/>
              <w:rPr>
                <w:rStyle w:val="11pt1"/>
                <w:b w:val="0"/>
              </w:rPr>
            </w:pPr>
          </w:p>
        </w:tc>
        <w:tc>
          <w:tcPr>
            <w:tcW w:w="3402" w:type="dxa"/>
            <w:vAlign w:val="center"/>
          </w:tcPr>
          <w:p w:rsidR="00DB4F4E" w:rsidRPr="006F3F3B" w:rsidRDefault="00DB4F4E" w:rsidP="006F3F3B">
            <w:pPr>
              <w:pStyle w:val="5"/>
              <w:shd w:val="clear" w:color="auto" w:fill="auto"/>
              <w:tabs>
                <w:tab w:val="left" w:pos="271"/>
                <w:tab w:val="left" w:pos="366"/>
              </w:tabs>
              <w:spacing w:line="240" w:lineRule="auto"/>
              <w:ind w:firstLine="0"/>
              <w:jc w:val="center"/>
              <w:rPr>
                <w:rStyle w:val="11pt1"/>
                <w:b w:val="0"/>
              </w:rPr>
            </w:pPr>
          </w:p>
        </w:tc>
      </w:tr>
      <w:tr w:rsidR="00DB4F4E" w:rsidTr="00FC60B1">
        <w:tc>
          <w:tcPr>
            <w:tcW w:w="728" w:type="dxa"/>
          </w:tcPr>
          <w:p w:rsidR="00DB4F4E" w:rsidRPr="00D14B1B"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8</w:t>
            </w:r>
          </w:p>
        </w:tc>
        <w:tc>
          <w:tcPr>
            <w:tcW w:w="6957" w:type="dxa"/>
            <w:vAlign w:val="bottom"/>
          </w:tcPr>
          <w:p w:rsidR="00DB4F4E" w:rsidRDefault="00DB4F4E"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обеспечение устойчивого развития сельских территорий</w:t>
            </w:r>
          </w:p>
          <w:p w:rsidR="00DB4F4E" w:rsidRPr="00586B69" w:rsidRDefault="00DB4F4E" w:rsidP="00A92FF7">
            <w:pPr>
              <w:pStyle w:val="af6"/>
              <w:widowControl/>
              <w:numPr>
                <w:ilvl w:val="0"/>
                <w:numId w:val="24"/>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t xml:space="preserve">Общая характеристика законодательства и принципов устойчивого развития сельских территорий. </w:t>
            </w:r>
          </w:p>
          <w:p w:rsidR="00DB4F4E" w:rsidRPr="00586B69" w:rsidRDefault="00DB4F4E" w:rsidP="00A92FF7">
            <w:pPr>
              <w:pStyle w:val="af6"/>
              <w:widowControl/>
              <w:numPr>
                <w:ilvl w:val="0"/>
                <w:numId w:val="24"/>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t xml:space="preserve">Особенности правового режима осуществления предпринимательской деятельности в сельской местности. </w:t>
            </w:r>
          </w:p>
          <w:p w:rsidR="00DB4F4E" w:rsidRPr="00CB08CB" w:rsidRDefault="00DB4F4E" w:rsidP="00A92FF7">
            <w:pPr>
              <w:pStyle w:val="af6"/>
              <w:widowControl/>
              <w:numPr>
                <w:ilvl w:val="0"/>
                <w:numId w:val="24"/>
              </w:numPr>
              <w:shd w:val="clear" w:color="auto" w:fill="FFFFFF"/>
              <w:rPr>
                <w:rStyle w:val="11pt1"/>
                <w:rFonts w:eastAsia="Courier New"/>
                <w:b w:val="0"/>
                <w:bCs w:val="0"/>
                <w:sz w:val="26"/>
                <w:szCs w:val="26"/>
                <w:lang w:bidi="ar-SA"/>
              </w:rPr>
            </w:pPr>
            <w:r w:rsidRPr="00257C05">
              <w:rPr>
                <w:rFonts w:ascii="Times New Roman" w:hAnsi="Times New Roman" w:cs="Times New Roman"/>
                <w:sz w:val="26"/>
                <w:szCs w:val="26"/>
              </w:rPr>
              <w:t xml:space="preserve">Правовое регулирование ремесленной деятельности и </w:t>
            </w:r>
            <w:proofErr w:type="spellStart"/>
            <w:r w:rsidRPr="00257C05">
              <w:rPr>
                <w:rFonts w:ascii="Times New Roman" w:hAnsi="Times New Roman" w:cs="Times New Roman"/>
                <w:sz w:val="26"/>
                <w:szCs w:val="26"/>
              </w:rPr>
              <w:t>агроэкотуризма</w:t>
            </w:r>
            <w:proofErr w:type="spellEnd"/>
            <w:r w:rsidRPr="00257C05">
              <w:rPr>
                <w:rFonts w:ascii="Times New Roman" w:hAnsi="Times New Roman" w:cs="Times New Roman"/>
                <w:sz w:val="26"/>
                <w:szCs w:val="26"/>
              </w:rPr>
              <w:t xml:space="preserve"> в сельской местности.</w:t>
            </w:r>
          </w:p>
        </w:tc>
        <w:tc>
          <w:tcPr>
            <w:tcW w:w="1022" w:type="dxa"/>
            <w:vAlign w:val="center"/>
          </w:tcPr>
          <w:p w:rsidR="00DB4F4E" w:rsidRDefault="00BA5AA6" w:rsidP="00FC60B1">
            <w:pPr>
              <w:pStyle w:val="5"/>
              <w:shd w:val="clear" w:color="auto" w:fill="auto"/>
              <w:spacing w:line="360" w:lineRule="exact"/>
              <w:ind w:right="12" w:firstLine="0"/>
              <w:jc w:val="center"/>
              <w:rPr>
                <w:rStyle w:val="13"/>
              </w:rPr>
            </w:pPr>
            <w:r>
              <w:rPr>
                <w:rStyle w:val="13"/>
              </w:rPr>
              <w:t>1</w:t>
            </w:r>
          </w:p>
        </w:tc>
        <w:tc>
          <w:tcPr>
            <w:tcW w:w="742" w:type="dxa"/>
            <w:vAlign w:val="center"/>
          </w:tcPr>
          <w:p w:rsidR="00DB4F4E" w:rsidRPr="00D14B1B" w:rsidRDefault="00DB4F4E" w:rsidP="00FC60B1">
            <w:pPr>
              <w:pStyle w:val="5"/>
              <w:shd w:val="clear" w:color="auto" w:fill="auto"/>
              <w:spacing w:line="360" w:lineRule="exact"/>
              <w:ind w:right="12" w:firstLine="0"/>
              <w:jc w:val="center"/>
              <w:rPr>
                <w:rStyle w:val="11pt1"/>
              </w:rPr>
            </w:pPr>
          </w:p>
        </w:tc>
        <w:tc>
          <w:tcPr>
            <w:tcW w:w="1008" w:type="dxa"/>
            <w:vAlign w:val="center"/>
          </w:tcPr>
          <w:p w:rsidR="00DB4F4E" w:rsidRPr="00D14B1B" w:rsidRDefault="00DB4F4E" w:rsidP="00FC60B1">
            <w:pPr>
              <w:pStyle w:val="5"/>
              <w:shd w:val="clear" w:color="auto" w:fill="auto"/>
              <w:spacing w:line="360" w:lineRule="exact"/>
              <w:ind w:right="12" w:firstLine="0"/>
              <w:jc w:val="center"/>
              <w:rPr>
                <w:rStyle w:val="11pt1"/>
              </w:rPr>
            </w:pPr>
          </w:p>
        </w:tc>
        <w:tc>
          <w:tcPr>
            <w:tcW w:w="1021" w:type="dxa"/>
            <w:vAlign w:val="center"/>
          </w:tcPr>
          <w:p w:rsidR="00DB4F4E" w:rsidRPr="00C02D5A" w:rsidRDefault="00DB4F4E" w:rsidP="00FC60B1">
            <w:pPr>
              <w:pStyle w:val="5"/>
              <w:shd w:val="clear" w:color="auto" w:fill="auto"/>
              <w:spacing w:line="360" w:lineRule="exact"/>
              <w:ind w:right="12" w:firstLine="0"/>
              <w:jc w:val="center"/>
              <w:rPr>
                <w:rStyle w:val="11pt1"/>
                <w:b w:val="0"/>
              </w:rPr>
            </w:pPr>
          </w:p>
        </w:tc>
        <w:tc>
          <w:tcPr>
            <w:tcW w:w="3402" w:type="dxa"/>
            <w:vAlign w:val="bottom"/>
          </w:tcPr>
          <w:p w:rsidR="00DB4F4E" w:rsidRPr="004F0647" w:rsidRDefault="00DB4F4E" w:rsidP="006F3F3B">
            <w:pPr>
              <w:pStyle w:val="5"/>
              <w:shd w:val="clear" w:color="auto" w:fill="auto"/>
              <w:tabs>
                <w:tab w:val="left" w:pos="271"/>
                <w:tab w:val="left" w:pos="366"/>
              </w:tabs>
              <w:spacing w:line="240" w:lineRule="auto"/>
              <w:ind w:firstLine="0"/>
              <w:rPr>
                <w:rStyle w:val="11pt1"/>
                <w:b w:val="0"/>
              </w:rPr>
            </w:pPr>
          </w:p>
        </w:tc>
      </w:tr>
      <w:tr w:rsidR="00CB3E38" w:rsidTr="004025E3">
        <w:tc>
          <w:tcPr>
            <w:tcW w:w="728" w:type="dxa"/>
          </w:tcPr>
          <w:p w:rsidR="00CB3E38" w:rsidRPr="00D14B1B" w:rsidRDefault="00CB3E38"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9</w:t>
            </w:r>
          </w:p>
        </w:tc>
        <w:tc>
          <w:tcPr>
            <w:tcW w:w="6957" w:type="dxa"/>
            <w:vAlign w:val="bottom"/>
          </w:tcPr>
          <w:p w:rsidR="00CB3E38" w:rsidRPr="00D957E1" w:rsidRDefault="00CB3E38"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ОСОБЕННАЯ ЧАСТЬ</w:t>
            </w:r>
          </w:p>
          <w:p w:rsidR="00CB3E38" w:rsidRDefault="00CB3E38"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растениеводства</w:t>
            </w:r>
          </w:p>
          <w:p w:rsidR="00CB3E38" w:rsidRPr="00586B69" w:rsidRDefault="00CB3E38" w:rsidP="00A92FF7">
            <w:pPr>
              <w:pStyle w:val="af6"/>
              <w:widowControl/>
              <w:numPr>
                <w:ilvl w:val="0"/>
                <w:numId w:val="25"/>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lastRenderedPageBreak/>
              <w:t xml:space="preserve">Общая характеристика законодательства в области растениеводства. </w:t>
            </w:r>
          </w:p>
          <w:p w:rsidR="00CB3E38" w:rsidRPr="00586B69" w:rsidRDefault="00CB3E38" w:rsidP="00A92FF7">
            <w:pPr>
              <w:pStyle w:val="af6"/>
              <w:widowControl/>
              <w:numPr>
                <w:ilvl w:val="0"/>
                <w:numId w:val="25"/>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t>Правовая характеристика понятия семеноводство.</w:t>
            </w:r>
          </w:p>
          <w:p w:rsidR="00CB3E38" w:rsidRPr="00257C05" w:rsidRDefault="00CB3E38" w:rsidP="00A92FF7">
            <w:pPr>
              <w:pStyle w:val="af6"/>
              <w:widowControl/>
              <w:numPr>
                <w:ilvl w:val="0"/>
                <w:numId w:val="25"/>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Субъекты и объекты отношений в области защиты растений. </w:t>
            </w:r>
          </w:p>
          <w:p w:rsidR="00CB3E38" w:rsidRPr="00257C05" w:rsidRDefault="00CB3E38" w:rsidP="00A92FF7">
            <w:pPr>
              <w:pStyle w:val="af6"/>
              <w:widowControl/>
              <w:numPr>
                <w:ilvl w:val="0"/>
                <w:numId w:val="25"/>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Принципы защиты растений. </w:t>
            </w:r>
          </w:p>
          <w:p w:rsidR="00CB3E38" w:rsidRPr="00257C05" w:rsidRDefault="00CB3E38" w:rsidP="00A92FF7">
            <w:pPr>
              <w:pStyle w:val="af6"/>
              <w:widowControl/>
              <w:numPr>
                <w:ilvl w:val="0"/>
                <w:numId w:val="25"/>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Правовые меры защиты растений. </w:t>
            </w:r>
          </w:p>
          <w:p w:rsidR="00CB3E38" w:rsidRPr="00257C05" w:rsidRDefault="00CB3E38" w:rsidP="00A92FF7">
            <w:pPr>
              <w:pStyle w:val="af6"/>
              <w:widowControl/>
              <w:numPr>
                <w:ilvl w:val="0"/>
                <w:numId w:val="25"/>
              </w:numPr>
              <w:shd w:val="clear" w:color="auto" w:fill="FFFFFF"/>
              <w:rPr>
                <w:rStyle w:val="11pt1"/>
                <w:rFonts w:eastAsia="Courier New"/>
                <w:bCs w:val="0"/>
                <w:sz w:val="26"/>
                <w:szCs w:val="26"/>
              </w:rPr>
            </w:pPr>
            <w:r w:rsidRPr="00257C05">
              <w:rPr>
                <w:rFonts w:ascii="Times New Roman" w:hAnsi="Times New Roman" w:cs="Times New Roman"/>
                <w:sz w:val="26"/>
                <w:szCs w:val="26"/>
              </w:rPr>
              <w:t xml:space="preserve">Организационно-правовой механизм охраны территории Республики Беларусь от карантинных объектов. </w:t>
            </w:r>
          </w:p>
        </w:tc>
        <w:tc>
          <w:tcPr>
            <w:tcW w:w="3793" w:type="dxa"/>
            <w:gridSpan w:val="4"/>
            <w:vAlign w:val="bottom"/>
          </w:tcPr>
          <w:p w:rsidR="00CB3E38" w:rsidRDefault="00CB3E38" w:rsidP="00CB3E38">
            <w:pPr>
              <w:pStyle w:val="5"/>
              <w:shd w:val="clear" w:color="auto" w:fill="auto"/>
              <w:spacing w:line="360" w:lineRule="exact"/>
              <w:ind w:right="12" w:firstLine="0"/>
              <w:rPr>
                <w:rStyle w:val="11pt1"/>
                <w:b w:val="0"/>
              </w:rPr>
            </w:pPr>
          </w:p>
          <w:p w:rsidR="00CB3E38" w:rsidRPr="00C02D5A" w:rsidRDefault="00CB3E38" w:rsidP="005C4603">
            <w:pPr>
              <w:pStyle w:val="5"/>
              <w:shd w:val="clear" w:color="auto" w:fill="auto"/>
              <w:spacing w:line="360" w:lineRule="exact"/>
              <w:ind w:right="12" w:firstLine="0"/>
              <w:jc w:val="center"/>
              <w:rPr>
                <w:rStyle w:val="11pt1"/>
                <w:b w:val="0"/>
              </w:rPr>
            </w:pPr>
            <w:r>
              <w:rPr>
                <w:rStyle w:val="11pt1"/>
                <w:b w:val="0"/>
              </w:rPr>
              <w:lastRenderedPageBreak/>
              <w:t>Самостоятельное изучение</w:t>
            </w:r>
          </w:p>
        </w:tc>
        <w:tc>
          <w:tcPr>
            <w:tcW w:w="3402" w:type="dxa"/>
            <w:vAlign w:val="bottom"/>
          </w:tcPr>
          <w:p w:rsidR="00CB3E38" w:rsidRPr="004F0647" w:rsidRDefault="00CB3E38" w:rsidP="00CB3E38">
            <w:pPr>
              <w:pStyle w:val="5"/>
              <w:shd w:val="clear" w:color="auto" w:fill="auto"/>
              <w:tabs>
                <w:tab w:val="left" w:pos="271"/>
                <w:tab w:val="left" w:pos="366"/>
              </w:tabs>
              <w:spacing w:line="240" w:lineRule="auto"/>
              <w:ind w:firstLine="0"/>
              <w:rPr>
                <w:rStyle w:val="11pt1"/>
                <w:b w:val="0"/>
              </w:rPr>
            </w:pPr>
          </w:p>
        </w:tc>
      </w:tr>
      <w:tr w:rsidR="00CB3E38" w:rsidTr="00CB3E38">
        <w:tc>
          <w:tcPr>
            <w:tcW w:w="728" w:type="dxa"/>
          </w:tcPr>
          <w:p w:rsidR="00CB3E38" w:rsidRPr="00D14B1B" w:rsidRDefault="00CB3E38"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10</w:t>
            </w:r>
          </w:p>
        </w:tc>
        <w:tc>
          <w:tcPr>
            <w:tcW w:w="6957" w:type="dxa"/>
            <w:vAlign w:val="bottom"/>
          </w:tcPr>
          <w:p w:rsidR="00CB3E38" w:rsidRPr="00D957E1" w:rsidRDefault="00CB3E38"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животноводства</w:t>
            </w:r>
          </w:p>
          <w:p w:rsidR="00CB3E38" w:rsidRPr="00586B69" w:rsidRDefault="00CB3E38" w:rsidP="00A92FF7">
            <w:pPr>
              <w:pStyle w:val="af6"/>
              <w:widowControl/>
              <w:numPr>
                <w:ilvl w:val="0"/>
                <w:numId w:val="26"/>
              </w:numPr>
              <w:shd w:val="clear" w:color="auto" w:fill="FFFFFF"/>
              <w:rPr>
                <w:rFonts w:ascii="Times New Roman" w:hAnsi="Times New Roman" w:cs="Times New Roman"/>
                <w:sz w:val="26"/>
                <w:szCs w:val="26"/>
                <w:lang w:bidi="ar-SA"/>
              </w:rPr>
            </w:pPr>
            <w:r w:rsidRPr="00586B69">
              <w:rPr>
                <w:rFonts w:ascii="Times New Roman" w:hAnsi="Times New Roman" w:cs="Times New Roman"/>
                <w:sz w:val="26"/>
                <w:szCs w:val="26"/>
              </w:rPr>
              <w:t xml:space="preserve">Общая характеристика законодательства в области животноводства. </w:t>
            </w:r>
          </w:p>
          <w:p w:rsidR="00CB3E38" w:rsidRPr="00586B69" w:rsidRDefault="00CB3E38" w:rsidP="00A92FF7">
            <w:pPr>
              <w:pStyle w:val="af6"/>
              <w:widowControl/>
              <w:numPr>
                <w:ilvl w:val="0"/>
                <w:numId w:val="26"/>
              </w:numPr>
              <w:shd w:val="clear" w:color="auto" w:fill="FFFFFF"/>
              <w:rPr>
                <w:rFonts w:ascii="Times New Roman" w:hAnsi="Times New Roman" w:cs="Times New Roman"/>
                <w:sz w:val="26"/>
                <w:szCs w:val="26"/>
                <w:lang w:bidi="ar-SA"/>
              </w:rPr>
            </w:pPr>
            <w:r w:rsidRPr="00586B69">
              <w:rPr>
                <w:rFonts w:ascii="Times New Roman" w:hAnsi="Times New Roman" w:cs="Times New Roman"/>
                <w:sz w:val="26"/>
                <w:szCs w:val="26"/>
              </w:rPr>
              <w:t xml:space="preserve">Правовая характеристика основных понятий в области племенного дела. </w:t>
            </w:r>
          </w:p>
          <w:p w:rsidR="00CB3E38" w:rsidRPr="00257C05" w:rsidRDefault="00CB3E38" w:rsidP="00A92FF7">
            <w:pPr>
              <w:pStyle w:val="af6"/>
              <w:widowControl/>
              <w:numPr>
                <w:ilvl w:val="0"/>
                <w:numId w:val="26"/>
              </w:numPr>
              <w:shd w:val="clear" w:color="auto" w:fill="FFFFFF"/>
              <w:rPr>
                <w:rStyle w:val="11pt1"/>
                <w:rFonts w:eastAsia="Courier New"/>
                <w:b w:val="0"/>
                <w:bCs w:val="0"/>
                <w:sz w:val="26"/>
                <w:szCs w:val="26"/>
                <w:lang w:bidi="ar-SA"/>
              </w:rPr>
            </w:pPr>
            <w:r w:rsidRPr="00257C05">
              <w:rPr>
                <w:rFonts w:ascii="Times New Roman" w:hAnsi="Times New Roman" w:cs="Times New Roman"/>
                <w:sz w:val="26"/>
                <w:szCs w:val="26"/>
              </w:rPr>
              <w:t xml:space="preserve">Субъекты и объекты племенного животноводства. </w:t>
            </w:r>
          </w:p>
        </w:tc>
        <w:tc>
          <w:tcPr>
            <w:tcW w:w="3793" w:type="dxa"/>
            <w:gridSpan w:val="4"/>
            <w:vAlign w:val="center"/>
          </w:tcPr>
          <w:p w:rsidR="00CB3E38" w:rsidRPr="00C02D5A" w:rsidRDefault="00CB3E38" w:rsidP="00CB3E38">
            <w:pPr>
              <w:pStyle w:val="5"/>
              <w:shd w:val="clear" w:color="auto" w:fill="auto"/>
              <w:spacing w:line="360" w:lineRule="exact"/>
              <w:ind w:right="12" w:firstLine="0"/>
              <w:jc w:val="center"/>
              <w:rPr>
                <w:rStyle w:val="11pt1"/>
                <w:b w:val="0"/>
              </w:rPr>
            </w:pPr>
            <w:r>
              <w:rPr>
                <w:rStyle w:val="11pt1"/>
                <w:b w:val="0"/>
              </w:rPr>
              <w:t>Самостоятельное изучение</w:t>
            </w:r>
          </w:p>
        </w:tc>
        <w:tc>
          <w:tcPr>
            <w:tcW w:w="3402" w:type="dxa"/>
            <w:vAlign w:val="bottom"/>
          </w:tcPr>
          <w:p w:rsidR="00CB3E38" w:rsidRPr="004F0647" w:rsidRDefault="00CB3E38" w:rsidP="00CB3E38">
            <w:pPr>
              <w:pStyle w:val="5"/>
              <w:shd w:val="clear" w:color="auto" w:fill="auto"/>
              <w:tabs>
                <w:tab w:val="left" w:pos="271"/>
                <w:tab w:val="left" w:pos="366"/>
              </w:tabs>
              <w:spacing w:line="240" w:lineRule="auto"/>
              <w:ind w:firstLine="0"/>
              <w:rPr>
                <w:rStyle w:val="11pt1"/>
                <w:b w:val="0"/>
              </w:rPr>
            </w:pPr>
          </w:p>
        </w:tc>
      </w:tr>
      <w:tr w:rsidR="00CB3E38" w:rsidTr="00CB3E38">
        <w:tc>
          <w:tcPr>
            <w:tcW w:w="728" w:type="dxa"/>
          </w:tcPr>
          <w:p w:rsidR="00CB3E38" w:rsidRDefault="00CB3E38"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11</w:t>
            </w:r>
          </w:p>
        </w:tc>
        <w:tc>
          <w:tcPr>
            <w:tcW w:w="6957" w:type="dxa"/>
            <w:vAlign w:val="bottom"/>
          </w:tcPr>
          <w:p w:rsidR="00CB3E38" w:rsidRDefault="00CB3E38" w:rsidP="005C460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производственно-хозяйственной и финансовой деятельности сельскохозяйственных организаций</w:t>
            </w:r>
          </w:p>
          <w:p w:rsidR="00CB3E38" w:rsidRPr="00586B69" w:rsidRDefault="00CB3E38" w:rsidP="00A92FF7">
            <w:pPr>
              <w:pStyle w:val="af6"/>
              <w:widowControl/>
              <w:numPr>
                <w:ilvl w:val="0"/>
                <w:numId w:val="27"/>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t xml:space="preserve">Понятие и содержание производственно-хозяйственной деятельности сельскохозяйственных организаций. </w:t>
            </w:r>
          </w:p>
          <w:p w:rsidR="00CB3E38" w:rsidRPr="00586B69" w:rsidRDefault="00CB3E38" w:rsidP="00A92FF7">
            <w:pPr>
              <w:pStyle w:val="af6"/>
              <w:widowControl/>
              <w:numPr>
                <w:ilvl w:val="0"/>
                <w:numId w:val="27"/>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t>Правовое регулирование материально-технического обеспечения и производственно-технического обслуживания сельскохозяйственных организаций.</w:t>
            </w:r>
          </w:p>
          <w:p w:rsidR="00CB3E38" w:rsidRPr="00D957E1" w:rsidRDefault="00CB3E38" w:rsidP="00A92FF7">
            <w:pPr>
              <w:pStyle w:val="af6"/>
              <w:widowControl/>
              <w:numPr>
                <w:ilvl w:val="0"/>
                <w:numId w:val="27"/>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Договоры в сфере материально-технического обеспечения и производственно-технического обслуживания сельскохозяйственных организаций. </w:t>
            </w:r>
          </w:p>
        </w:tc>
        <w:tc>
          <w:tcPr>
            <w:tcW w:w="3793" w:type="dxa"/>
            <w:gridSpan w:val="4"/>
            <w:vAlign w:val="center"/>
          </w:tcPr>
          <w:p w:rsidR="00CB3E38" w:rsidRPr="00C02D5A" w:rsidRDefault="00CB3E38" w:rsidP="00CB3E38">
            <w:pPr>
              <w:pStyle w:val="5"/>
              <w:shd w:val="clear" w:color="auto" w:fill="auto"/>
              <w:spacing w:line="360" w:lineRule="exact"/>
              <w:ind w:right="12" w:firstLine="0"/>
              <w:jc w:val="center"/>
              <w:rPr>
                <w:rStyle w:val="11pt1"/>
                <w:b w:val="0"/>
              </w:rPr>
            </w:pPr>
            <w:r>
              <w:rPr>
                <w:rStyle w:val="11pt1"/>
                <w:b w:val="0"/>
              </w:rPr>
              <w:t>Самостоятельное изучение</w:t>
            </w:r>
          </w:p>
        </w:tc>
        <w:tc>
          <w:tcPr>
            <w:tcW w:w="3402" w:type="dxa"/>
            <w:vAlign w:val="bottom"/>
          </w:tcPr>
          <w:p w:rsidR="00CB3E38" w:rsidRDefault="00CB3E38" w:rsidP="00CB3E38">
            <w:pPr>
              <w:pStyle w:val="5"/>
              <w:shd w:val="clear" w:color="auto" w:fill="auto"/>
              <w:tabs>
                <w:tab w:val="left" w:pos="271"/>
                <w:tab w:val="left" w:pos="366"/>
              </w:tabs>
              <w:spacing w:line="240" w:lineRule="auto"/>
              <w:ind w:firstLine="0"/>
              <w:rPr>
                <w:rStyle w:val="11pt1"/>
                <w:b w:val="0"/>
              </w:rPr>
            </w:pPr>
          </w:p>
        </w:tc>
      </w:tr>
      <w:tr w:rsidR="00DB4F4E" w:rsidTr="00CB3E38">
        <w:tc>
          <w:tcPr>
            <w:tcW w:w="728" w:type="dxa"/>
          </w:tcPr>
          <w:p w:rsidR="00DB4F4E"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12</w:t>
            </w:r>
          </w:p>
        </w:tc>
        <w:tc>
          <w:tcPr>
            <w:tcW w:w="6957" w:type="dxa"/>
            <w:vAlign w:val="bottom"/>
          </w:tcPr>
          <w:p w:rsidR="00DB4F4E" w:rsidRDefault="00DB4F4E" w:rsidP="005C4603">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отношений по реализации сельскохозяйственной продукции</w:t>
            </w:r>
          </w:p>
          <w:p w:rsidR="00DB4F4E" w:rsidRPr="00586B69" w:rsidRDefault="00DB4F4E" w:rsidP="00A92FF7">
            <w:pPr>
              <w:pStyle w:val="af6"/>
              <w:widowControl/>
              <w:numPr>
                <w:ilvl w:val="0"/>
                <w:numId w:val="28"/>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t xml:space="preserve">Общая характеристика понятий </w:t>
            </w:r>
            <w:r w:rsidRPr="00586B69">
              <w:rPr>
                <w:rFonts w:ascii="Times New Roman" w:hAnsi="Times New Roman" w:cs="Times New Roman"/>
                <w:sz w:val="26"/>
                <w:szCs w:val="26"/>
              </w:rPr>
              <w:lastRenderedPageBreak/>
              <w:t xml:space="preserve">сельскохозяйственного рынка, сельскохозяйственной продукции, сырья и продовольствия. </w:t>
            </w:r>
          </w:p>
          <w:p w:rsidR="00DB4F4E" w:rsidRPr="00586B69" w:rsidRDefault="00DB4F4E" w:rsidP="00A92FF7">
            <w:pPr>
              <w:pStyle w:val="af6"/>
              <w:widowControl/>
              <w:numPr>
                <w:ilvl w:val="0"/>
                <w:numId w:val="28"/>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t xml:space="preserve">Основные правовые формы реализации сельскохозяйственной продукции. </w:t>
            </w:r>
          </w:p>
          <w:p w:rsidR="00DB4F4E" w:rsidRPr="00AF06F5" w:rsidRDefault="00DB4F4E" w:rsidP="00A92FF7">
            <w:pPr>
              <w:pStyle w:val="af6"/>
              <w:widowControl/>
              <w:numPr>
                <w:ilvl w:val="0"/>
                <w:numId w:val="28"/>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Виды договоров в сфере реализации сельскохозяйственной продукции. </w:t>
            </w:r>
          </w:p>
        </w:tc>
        <w:tc>
          <w:tcPr>
            <w:tcW w:w="1022" w:type="dxa"/>
            <w:vAlign w:val="center"/>
          </w:tcPr>
          <w:p w:rsidR="00DB4F4E" w:rsidRPr="00D5212A" w:rsidRDefault="00D5212A" w:rsidP="00CB3E38">
            <w:pPr>
              <w:pStyle w:val="5"/>
              <w:shd w:val="clear" w:color="auto" w:fill="auto"/>
              <w:spacing w:line="360" w:lineRule="exact"/>
              <w:ind w:right="12" w:firstLine="0"/>
              <w:jc w:val="center"/>
              <w:rPr>
                <w:rStyle w:val="13"/>
                <w:u w:val="none"/>
              </w:rPr>
            </w:pPr>
            <w:r w:rsidRPr="00D5212A">
              <w:rPr>
                <w:rStyle w:val="13"/>
                <w:u w:val="none"/>
              </w:rPr>
              <w:lastRenderedPageBreak/>
              <w:t>1</w:t>
            </w:r>
          </w:p>
        </w:tc>
        <w:tc>
          <w:tcPr>
            <w:tcW w:w="742" w:type="dxa"/>
            <w:vAlign w:val="center"/>
          </w:tcPr>
          <w:p w:rsidR="00DB4F4E" w:rsidRDefault="00DB4F4E" w:rsidP="00CB3E38">
            <w:pPr>
              <w:pStyle w:val="5"/>
              <w:shd w:val="clear" w:color="auto" w:fill="auto"/>
              <w:spacing w:line="360" w:lineRule="exact"/>
              <w:ind w:right="12" w:firstLine="0"/>
              <w:jc w:val="center"/>
              <w:rPr>
                <w:rStyle w:val="11pt1"/>
              </w:rPr>
            </w:pPr>
          </w:p>
        </w:tc>
        <w:tc>
          <w:tcPr>
            <w:tcW w:w="1008" w:type="dxa"/>
            <w:vAlign w:val="center"/>
          </w:tcPr>
          <w:p w:rsidR="00DB4F4E" w:rsidRDefault="00DB4F4E" w:rsidP="00CB3E38">
            <w:pPr>
              <w:pStyle w:val="5"/>
              <w:shd w:val="clear" w:color="auto" w:fill="auto"/>
              <w:spacing w:line="360" w:lineRule="exact"/>
              <w:ind w:right="12" w:firstLine="0"/>
              <w:jc w:val="center"/>
              <w:rPr>
                <w:rStyle w:val="11pt1"/>
                <w:b w:val="0"/>
              </w:rPr>
            </w:pPr>
          </w:p>
        </w:tc>
        <w:tc>
          <w:tcPr>
            <w:tcW w:w="1021" w:type="dxa"/>
            <w:vAlign w:val="center"/>
          </w:tcPr>
          <w:p w:rsidR="00DB4F4E" w:rsidRPr="00C02D5A" w:rsidRDefault="00DB4F4E" w:rsidP="00CB3E38">
            <w:pPr>
              <w:pStyle w:val="5"/>
              <w:shd w:val="clear" w:color="auto" w:fill="auto"/>
              <w:spacing w:line="360" w:lineRule="exact"/>
              <w:ind w:right="12" w:firstLine="0"/>
              <w:jc w:val="center"/>
              <w:rPr>
                <w:rStyle w:val="11pt1"/>
                <w:b w:val="0"/>
              </w:rPr>
            </w:pPr>
          </w:p>
        </w:tc>
        <w:tc>
          <w:tcPr>
            <w:tcW w:w="3402" w:type="dxa"/>
            <w:vAlign w:val="center"/>
          </w:tcPr>
          <w:p w:rsidR="00DB4F4E" w:rsidRDefault="00DB4F4E" w:rsidP="00CB3E38">
            <w:pPr>
              <w:pStyle w:val="5"/>
              <w:shd w:val="clear" w:color="auto" w:fill="auto"/>
              <w:tabs>
                <w:tab w:val="left" w:pos="271"/>
                <w:tab w:val="left" w:pos="366"/>
              </w:tabs>
              <w:spacing w:line="240" w:lineRule="auto"/>
              <w:ind w:firstLine="0"/>
              <w:jc w:val="center"/>
              <w:rPr>
                <w:rStyle w:val="11pt1"/>
                <w:b w:val="0"/>
              </w:rPr>
            </w:pPr>
          </w:p>
        </w:tc>
      </w:tr>
      <w:tr w:rsidR="00AE08F9" w:rsidTr="009D7A6F">
        <w:tc>
          <w:tcPr>
            <w:tcW w:w="728" w:type="dxa"/>
          </w:tcPr>
          <w:p w:rsidR="00AE08F9" w:rsidRDefault="00AE08F9"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13</w:t>
            </w:r>
          </w:p>
        </w:tc>
        <w:tc>
          <w:tcPr>
            <w:tcW w:w="6957" w:type="dxa"/>
            <w:vAlign w:val="bottom"/>
          </w:tcPr>
          <w:p w:rsidR="00AE08F9" w:rsidRDefault="00AE08F9" w:rsidP="005C4603">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внешнеэкономической деятельности в сельском хозяйстве</w:t>
            </w:r>
          </w:p>
          <w:p w:rsidR="00AE08F9" w:rsidRPr="00586B69" w:rsidRDefault="00AE08F9" w:rsidP="00A92FF7">
            <w:pPr>
              <w:pStyle w:val="af6"/>
              <w:widowControl/>
              <w:numPr>
                <w:ilvl w:val="0"/>
                <w:numId w:val="29"/>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t xml:space="preserve">Правовые основы функционирования экспортно-ориентированной аграрной экономики </w:t>
            </w:r>
          </w:p>
          <w:p w:rsidR="00AE08F9" w:rsidRPr="00586B69" w:rsidRDefault="00AE08F9" w:rsidP="00A92FF7">
            <w:pPr>
              <w:pStyle w:val="af6"/>
              <w:widowControl/>
              <w:numPr>
                <w:ilvl w:val="0"/>
                <w:numId w:val="29"/>
              </w:numPr>
              <w:shd w:val="clear" w:color="auto" w:fill="FFFFFF"/>
              <w:rPr>
                <w:rFonts w:ascii="Times New Roman" w:hAnsi="Times New Roman" w:cs="Times New Roman"/>
                <w:b/>
                <w:sz w:val="26"/>
                <w:szCs w:val="26"/>
              </w:rPr>
            </w:pPr>
            <w:r w:rsidRPr="00586B69">
              <w:rPr>
                <w:rFonts w:ascii="Times New Roman" w:hAnsi="Times New Roman" w:cs="Times New Roman"/>
                <w:sz w:val="26"/>
                <w:szCs w:val="26"/>
              </w:rPr>
              <w:t>Роль международных организаций и соглашений при осуществлении внешнеэкономической деятельности.</w:t>
            </w:r>
          </w:p>
          <w:p w:rsidR="00AE08F9" w:rsidRPr="00AF06F5" w:rsidRDefault="00AE08F9" w:rsidP="00A92FF7">
            <w:pPr>
              <w:pStyle w:val="af6"/>
              <w:widowControl/>
              <w:numPr>
                <w:ilvl w:val="0"/>
                <w:numId w:val="29"/>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Проведение согласованной агропромышленной политики в рамках Евразийского экономического союза.</w:t>
            </w:r>
          </w:p>
        </w:tc>
        <w:tc>
          <w:tcPr>
            <w:tcW w:w="3793" w:type="dxa"/>
            <w:gridSpan w:val="4"/>
            <w:vAlign w:val="center"/>
          </w:tcPr>
          <w:p w:rsidR="00AE08F9" w:rsidRPr="00AE08F9" w:rsidRDefault="00AE08F9" w:rsidP="00CB3E38">
            <w:pPr>
              <w:pStyle w:val="5"/>
              <w:shd w:val="clear" w:color="auto" w:fill="auto"/>
              <w:spacing w:line="360" w:lineRule="exact"/>
              <w:ind w:right="12" w:firstLine="0"/>
              <w:jc w:val="center"/>
              <w:rPr>
                <w:rStyle w:val="11pt1"/>
                <w:b w:val="0"/>
              </w:rPr>
            </w:pPr>
            <w:r w:rsidRPr="00AE08F9">
              <w:rPr>
                <w:rStyle w:val="13"/>
                <w:u w:val="none"/>
              </w:rPr>
              <w:t>Самостоятельное изучение</w:t>
            </w:r>
          </w:p>
        </w:tc>
        <w:tc>
          <w:tcPr>
            <w:tcW w:w="3402" w:type="dxa"/>
            <w:vAlign w:val="center"/>
          </w:tcPr>
          <w:p w:rsidR="00AE08F9" w:rsidRDefault="00AE08F9" w:rsidP="00CB3E38">
            <w:pPr>
              <w:pStyle w:val="5"/>
              <w:shd w:val="clear" w:color="auto" w:fill="auto"/>
              <w:tabs>
                <w:tab w:val="left" w:pos="271"/>
                <w:tab w:val="left" w:pos="366"/>
              </w:tabs>
              <w:spacing w:line="240" w:lineRule="auto"/>
              <w:ind w:firstLine="0"/>
              <w:jc w:val="center"/>
              <w:rPr>
                <w:rStyle w:val="11pt1"/>
                <w:b w:val="0"/>
              </w:rPr>
            </w:pPr>
          </w:p>
        </w:tc>
      </w:tr>
      <w:tr w:rsidR="00DB4F4E" w:rsidTr="00CB3E38">
        <w:tc>
          <w:tcPr>
            <w:tcW w:w="728" w:type="dxa"/>
          </w:tcPr>
          <w:p w:rsidR="00DB4F4E" w:rsidRDefault="00DB4F4E" w:rsidP="005C4603">
            <w:pPr>
              <w:pStyle w:val="5"/>
              <w:shd w:val="clear" w:color="auto" w:fill="auto"/>
              <w:spacing w:line="360" w:lineRule="exact"/>
              <w:ind w:right="12" w:firstLine="0"/>
              <w:jc w:val="center"/>
              <w:rPr>
                <w:rStyle w:val="13"/>
                <w:b/>
                <w:sz w:val="22"/>
                <w:szCs w:val="22"/>
                <w:u w:val="none"/>
              </w:rPr>
            </w:pPr>
            <w:r>
              <w:rPr>
                <w:rStyle w:val="13"/>
                <w:b/>
                <w:sz w:val="22"/>
                <w:szCs w:val="22"/>
                <w:u w:val="none"/>
              </w:rPr>
              <w:t>14</w:t>
            </w:r>
          </w:p>
        </w:tc>
        <w:tc>
          <w:tcPr>
            <w:tcW w:w="6957" w:type="dxa"/>
            <w:vAlign w:val="bottom"/>
          </w:tcPr>
          <w:p w:rsidR="00343D59" w:rsidRDefault="00343D59" w:rsidP="00343D59">
            <w:pPr>
              <w:widowControl/>
              <w:shd w:val="clear" w:color="auto" w:fill="FFFFFF"/>
              <w:rPr>
                <w:rFonts w:ascii="Times New Roman" w:hAnsi="Times New Roman" w:cs="Times New Roman"/>
                <w:sz w:val="26"/>
                <w:szCs w:val="26"/>
              </w:rPr>
            </w:pPr>
            <w:r w:rsidRPr="000A0196">
              <w:rPr>
                <w:rFonts w:ascii="Times New Roman" w:hAnsi="Times New Roman" w:cs="Times New Roman"/>
                <w:b/>
                <w:sz w:val="26"/>
                <w:szCs w:val="26"/>
              </w:rPr>
              <w:t xml:space="preserve">Правовое обеспечение инновационного развития сельского хозяйства </w:t>
            </w:r>
          </w:p>
          <w:p w:rsidR="00343D59" w:rsidRPr="00343D59" w:rsidRDefault="00343D59" w:rsidP="00A92FF7">
            <w:pPr>
              <w:pStyle w:val="af6"/>
              <w:widowControl/>
              <w:numPr>
                <w:ilvl w:val="0"/>
                <w:numId w:val="17"/>
              </w:numPr>
              <w:tabs>
                <w:tab w:val="left" w:pos="540"/>
              </w:tabs>
              <w:spacing w:after="160" w:line="259" w:lineRule="auto"/>
              <w:jc w:val="both"/>
              <w:rPr>
                <w:rFonts w:ascii="Times New Roman" w:hAnsi="Times New Roman" w:cs="Times New Roman"/>
                <w:sz w:val="26"/>
                <w:szCs w:val="26"/>
              </w:rPr>
            </w:pPr>
            <w:r w:rsidRPr="00343D59">
              <w:rPr>
                <w:rFonts w:ascii="Times New Roman" w:hAnsi="Times New Roman" w:cs="Times New Roman"/>
                <w:sz w:val="26"/>
                <w:szCs w:val="26"/>
              </w:rPr>
              <w:t>Общая характеристика законодательства в области инновационного развития сельского хозяйства. Порядок создания инновационных фондов.</w:t>
            </w:r>
          </w:p>
          <w:p w:rsidR="00343D59" w:rsidRPr="00343D59" w:rsidRDefault="00343D59" w:rsidP="00A92FF7">
            <w:pPr>
              <w:pStyle w:val="af6"/>
              <w:widowControl/>
              <w:numPr>
                <w:ilvl w:val="0"/>
                <w:numId w:val="17"/>
              </w:numPr>
              <w:tabs>
                <w:tab w:val="left" w:pos="540"/>
              </w:tabs>
              <w:spacing w:after="160" w:line="259" w:lineRule="auto"/>
              <w:jc w:val="both"/>
              <w:rPr>
                <w:rFonts w:ascii="Times New Roman" w:hAnsi="Times New Roman" w:cs="Times New Roman"/>
                <w:sz w:val="26"/>
                <w:szCs w:val="26"/>
              </w:rPr>
            </w:pPr>
            <w:r w:rsidRPr="00343D59">
              <w:rPr>
                <w:rFonts w:ascii="Times New Roman" w:hAnsi="Times New Roman" w:cs="Times New Roman"/>
                <w:sz w:val="26"/>
                <w:szCs w:val="26"/>
              </w:rPr>
              <w:t xml:space="preserve">Программное обеспечение инновационного развития сельского хозяйства. </w:t>
            </w:r>
          </w:p>
          <w:p w:rsidR="00343D59" w:rsidRPr="009C1698" w:rsidRDefault="00343D59" w:rsidP="00A92FF7">
            <w:pPr>
              <w:pStyle w:val="af6"/>
              <w:widowControl/>
              <w:numPr>
                <w:ilvl w:val="0"/>
                <w:numId w:val="17"/>
              </w:numPr>
              <w:tabs>
                <w:tab w:val="left" w:pos="540"/>
              </w:tabs>
              <w:spacing w:after="160" w:line="259" w:lineRule="auto"/>
              <w:jc w:val="both"/>
              <w:rPr>
                <w:rFonts w:ascii="Times New Roman" w:hAnsi="Times New Roman" w:cs="Times New Roman"/>
                <w:sz w:val="26"/>
                <w:szCs w:val="26"/>
              </w:rPr>
            </w:pPr>
            <w:r w:rsidRPr="009C1698">
              <w:rPr>
                <w:rFonts w:ascii="Times New Roman" w:hAnsi="Times New Roman" w:cs="Times New Roman"/>
                <w:sz w:val="26"/>
                <w:szCs w:val="26"/>
              </w:rPr>
              <w:t>Правовое регулирование селекционной деятельности. Правовое регулирование генно-инженерной деятельности в сельском хозяйстве.</w:t>
            </w:r>
          </w:p>
          <w:p w:rsidR="00DB4F4E" w:rsidRPr="002B029A" w:rsidRDefault="00343D59" w:rsidP="00A92FF7">
            <w:pPr>
              <w:pStyle w:val="af6"/>
              <w:widowControl/>
              <w:numPr>
                <w:ilvl w:val="0"/>
                <w:numId w:val="17"/>
              </w:numPr>
              <w:shd w:val="clear" w:color="auto" w:fill="FFFFFF"/>
              <w:rPr>
                <w:rFonts w:ascii="Times New Roman" w:hAnsi="Times New Roman" w:cs="Times New Roman"/>
                <w:sz w:val="26"/>
                <w:szCs w:val="26"/>
              </w:rPr>
            </w:pPr>
            <w:r w:rsidRPr="009C1698">
              <w:rPr>
                <w:rFonts w:ascii="Times New Roman" w:hAnsi="Times New Roman" w:cs="Times New Roman"/>
                <w:sz w:val="26"/>
                <w:szCs w:val="26"/>
              </w:rPr>
              <w:t>Правовое регулирование ведения органического сельского хозяйства и производства экологически</w:t>
            </w:r>
          </w:p>
        </w:tc>
        <w:tc>
          <w:tcPr>
            <w:tcW w:w="1022" w:type="dxa"/>
            <w:vAlign w:val="center"/>
          </w:tcPr>
          <w:p w:rsidR="00DB4F4E" w:rsidRPr="00FC60B1" w:rsidRDefault="0087592D" w:rsidP="00CB3E38">
            <w:pPr>
              <w:pStyle w:val="5"/>
              <w:shd w:val="clear" w:color="auto" w:fill="auto"/>
              <w:spacing w:line="360" w:lineRule="exact"/>
              <w:ind w:right="12" w:firstLine="0"/>
              <w:jc w:val="center"/>
              <w:rPr>
                <w:rStyle w:val="13"/>
                <w:u w:val="none"/>
              </w:rPr>
            </w:pPr>
            <w:r w:rsidRPr="00FC60B1">
              <w:rPr>
                <w:rStyle w:val="13"/>
                <w:u w:val="none"/>
              </w:rPr>
              <w:t>1</w:t>
            </w:r>
          </w:p>
        </w:tc>
        <w:tc>
          <w:tcPr>
            <w:tcW w:w="742" w:type="dxa"/>
            <w:vAlign w:val="center"/>
          </w:tcPr>
          <w:p w:rsidR="00DB4F4E" w:rsidRPr="00FC60B1" w:rsidRDefault="00DB4F4E" w:rsidP="00CB3E38">
            <w:pPr>
              <w:pStyle w:val="5"/>
              <w:shd w:val="clear" w:color="auto" w:fill="auto"/>
              <w:spacing w:line="360" w:lineRule="exact"/>
              <w:ind w:right="12" w:firstLine="0"/>
              <w:jc w:val="center"/>
              <w:rPr>
                <w:rStyle w:val="11pt1"/>
                <w:b w:val="0"/>
              </w:rPr>
            </w:pPr>
          </w:p>
        </w:tc>
        <w:tc>
          <w:tcPr>
            <w:tcW w:w="1008" w:type="dxa"/>
            <w:vAlign w:val="center"/>
          </w:tcPr>
          <w:p w:rsidR="00DB4F4E" w:rsidRDefault="00DB4F4E" w:rsidP="00CB3E38">
            <w:pPr>
              <w:pStyle w:val="5"/>
              <w:shd w:val="clear" w:color="auto" w:fill="auto"/>
              <w:spacing w:line="360" w:lineRule="exact"/>
              <w:ind w:right="12" w:firstLine="0"/>
              <w:jc w:val="center"/>
              <w:rPr>
                <w:rStyle w:val="11pt1"/>
                <w:b w:val="0"/>
              </w:rPr>
            </w:pPr>
          </w:p>
        </w:tc>
        <w:tc>
          <w:tcPr>
            <w:tcW w:w="1021" w:type="dxa"/>
            <w:vAlign w:val="center"/>
          </w:tcPr>
          <w:p w:rsidR="00DB4F4E" w:rsidRPr="00C02D5A" w:rsidRDefault="00DB4F4E" w:rsidP="00CB3E38">
            <w:pPr>
              <w:pStyle w:val="5"/>
              <w:shd w:val="clear" w:color="auto" w:fill="auto"/>
              <w:spacing w:line="360" w:lineRule="exact"/>
              <w:ind w:right="12" w:firstLine="0"/>
              <w:jc w:val="center"/>
              <w:rPr>
                <w:rStyle w:val="11pt1"/>
                <w:b w:val="0"/>
              </w:rPr>
            </w:pPr>
          </w:p>
        </w:tc>
        <w:tc>
          <w:tcPr>
            <w:tcW w:w="3402" w:type="dxa"/>
            <w:vAlign w:val="center"/>
          </w:tcPr>
          <w:p w:rsidR="00DB4F4E" w:rsidRDefault="00DB4F4E" w:rsidP="00CB3E38">
            <w:pPr>
              <w:pStyle w:val="5"/>
              <w:shd w:val="clear" w:color="auto" w:fill="auto"/>
              <w:tabs>
                <w:tab w:val="left" w:pos="271"/>
                <w:tab w:val="left" w:pos="366"/>
              </w:tabs>
              <w:spacing w:line="240" w:lineRule="auto"/>
              <w:ind w:firstLine="0"/>
              <w:jc w:val="center"/>
              <w:rPr>
                <w:rStyle w:val="11pt1"/>
                <w:b w:val="0"/>
              </w:rPr>
            </w:pPr>
          </w:p>
        </w:tc>
      </w:tr>
      <w:tr w:rsidR="00AE08F9" w:rsidTr="00AE08F9">
        <w:tc>
          <w:tcPr>
            <w:tcW w:w="728" w:type="dxa"/>
          </w:tcPr>
          <w:p w:rsidR="00AE08F9" w:rsidRDefault="00AE08F9" w:rsidP="00AE08F9">
            <w:pPr>
              <w:pStyle w:val="5"/>
              <w:shd w:val="clear" w:color="auto" w:fill="auto"/>
              <w:spacing w:line="360" w:lineRule="exact"/>
              <w:ind w:right="12" w:firstLine="0"/>
              <w:jc w:val="center"/>
              <w:rPr>
                <w:rStyle w:val="13"/>
                <w:b/>
                <w:sz w:val="22"/>
                <w:szCs w:val="22"/>
                <w:u w:val="none"/>
              </w:rPr>
            </w:pPr>
            <w:r>
              <w:rPr>
                <w:rStyle w:val="13"/>
                <w:b/>
                <w:sz w:val="22"/>
                <w:szCs w:val="22"/>
                <w:u w:val="none"/>
              </w:rPr>
              <w:t>15</w:t>
            </w:r>
          </w:p>
        </w:tc>
        <w:tc>
          <w:tcPr>
            <w:tcW w:w="6957" w:type="dxa"/>
            <w:vAlign w:val="bottom"/>
          </w:tcPr>
          <w:p w:rsidR="00AE08F9" w:rsidRDefault="00AE08F9" w:rsidP="00AE08F9">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сельскохозяйственного природопользования и охраны окружающей среды в сельском хозяйстве</w:t>
            </w:r>
          </w:p>
          <w:p w:rsidR="00AE08F9" w:rsidRPr="00343D59" w:rsidRDefault="00AE08F9" w:rsidP="00AE08F9">
            <w:pPr>
              <w:pStyle w:val="af6"/>
              <w:widowControl/>
              <w:numPr>
                <w:ilvl w:val="0"/>
                <w:numId w:val="16"/>
              </w:numPr>
              <w:tabs>
                <w:tab w:val="left" w:pos="360"/>
              </w:tabs>
              <w:spacing w:after="160" w:line="259" w:lineRule="auto"/>
              <w:jc w:val="both"/>
              <w:rPr>
                <w:rFonts w:ascii="Times New Roman" w:hAnsi="Times New Roman" w:cs="Times New Roman"/>
                <w:sz w:val="26"/>
                <w:szCs w:val="26"/>
              </w:rPr>
            </w:pPr>
            <w:r w:rsidRPr="00343D59">
              <w:rPr>
                <w:rFonts w:ascii="Times New Roman" w:hAnsi="Times New Roman" w:cs="Times New Roman"/>
                <w:sz w:val="26"/>
                <w:szCs w:val="26"/>
              </w:rPr>
              <w:lastRenderedPageBreak/>
              <w:t xml:space="preserve">Правовое обеспечение </w:t>
            </w:r>
            <w:proofErr w:type="spellStart"/>
            <w:r w:rsidRPr="00343D59">
              <w:rPr>
                <w:rFonts w:ascii="Times New Roman" w:hAnsi="Times New Roman" w:cs="Times New Roman"/>
                <w:sz w:val="26"/>
                <w:szCs w:val="26"/>
              </w:rPr>
              <w:t>экологизации</w:t>
            </w:r>
            <w:proofErr w:type="spellEnd"/>
            <w:r w:rsidRPr="00343D59">
              <w:rPr>
                <w:rFonts w:ascii="Times New Roman" w:hAnsi="Times New Roman" w:cs="Times New Roman"/>
                <w:sz w:val="26"/>
                <w:szCs w:val="26"/>
              </w:rPr>
              <w:t xml:space="preserve"> аграрной политики государства, аграрного законодательства и рационального природопользования в сельском хозяйстве.</w:t>
            </w:r>
          </w:p>
          <w:p w:rsidR="00AE08F9" w:rsidRPr="00343D59" w:rsidRDefault="00AE08F9" w:rsidP="00AE08F9">
            <w:pPr>
              <w:pStyle w:val="af6"/>
              <w:widowControl/>
              <w:numPr>
                <w:ilvl w:val="0"/>
                <w:numId w:val="16"/>
              </w:numPr>
              <w:tabs>
                <w:tab w:val="left" w:pos="360"/>
              </w:tabs>
              <w:spacing w:after="160" w:line="259" w:lineRule="auto"/>
              <w:jc w:val="both"/>
              <w:rPr>
                <w:rFonts w:ascii="Times New Roman" w:hAnsi="Times New Roman" w:cs="Times New Roman"/>
                <w:sz w:val="26"/>
                <w:szCs w:val="26"/>
              </w:rPr>
            </w:pPr>
            <w:r w:rsidRPr="00343D59">
              <w:rPr>
                <w:rFonts w:ascii="Times New Roman" w:hAnsi="Times New Roman" w:cs="Times New Roman"/>
                <w:sz w:val="26"/>
                <w:szCs w:val="26"/>
              </w:rPr>
              <w:t>Понятие и виды права сельскохозяйственного природопользования. Правовые формы использования земли в сельском хозяйстве.</w:t>
            </w:r>
          </w:p>
          <w:p w:rsidR="00AE08F9" w:rsidRPr="002B029A" w:rsidRDefault="00AE08F9" w:rsidP="00AE08F9">
            <w:pPr>
              <w:pStyle w:val="af6"/>
              <w:widowControl/>
              <w:numPr>
                <w:ilvl w:val="0"/>
                <w:numId w:val="16"/>
              </w:numPr>
              <w:shd w:val="clear" w:color="auto" w:fill="FFFFFF"/>
              <w:rPr>
                <w:rFonts w:ascii="Times New Roman" w:hAnsi="Times New Roman" w:cs="Times New Roman"/>
                <w:b/>
                <w:sz w:val="26"/>
                <w:szCs w:val="26"/>
              </w:rPr>
            </w:pPr>
            <w:r w:rsidRPr="007968C9">
              <w:rPr>
                <w:rFonts w:ascii="Times New Roman" w:hAnsi="Times New Roman" w:cs="Times New Roman"/>
                <w:sz w:val="26"/>
                <w:szCs w:val="26"/>
              </w:rPr>
              <w:t>Правовой режим использования земель, предоставляемых сельскохозяйственным организациям.</w:t>
            </w:r>
          </w:p>
        </w:tc>
        <w:tc>
          <w:tcPr>
            <w:tcW w:w="1022" w:type="dxa"/>
            <w:vAlign w:val="center"/>
          </w:tcPr>
          <w:p w:rsidR="00AE08F9" w:rsidRPr="00FC60B1" w:rsidRDefault="00AE08F9" w:rsidP="00AE08F9">
            <w:pPr>
              <w:pStyle w:val="5"/>
              <w:shd w:val="clear" w:color="auto" w:fill="auto"/>
              <w:spacing w:line="360" w:lineRule="exact"/>
              <w:ind w:right="12" w:firstLine="0"/>
              <w:jc w:val="center"/>
              <w:rPr>
                <w:rStyle w:val="13"/>
                <w:u w:val="none"/>
              </w:rPr>
            </w:pPr>
            <w:r>
              <w:rPr>
                <w:rStyle w:val="13"/>
                <w:u w:val="none"/>
              </w:rPr>
              <w:lastRenderedPageBreak/>
              <w:t>1</w:t>
            </w:r>
          </w:p>
        </w:tc>
        <w:tc>
          <w:tcPr>
            <w:tcW w:w="742" w:type="dxa"/>
            <w:vAlign w:val="center"/>
          </w:tcPr>
          <w:p w:rsidR="00AE08F9" w:rsidRPr="00FC60B1" w:rsidRDefault="00AE08F9" w:rsidP="00AE08F9">
            <w:pPr>
              <w:pStyle w:val="5"/>
              <w:shd w:val="clear" w:color="auto" w:fill="auto"/>
              <w:spacing w:line="360" w:lineRule="exact"/>
              <w:ind w:right="12" w:firstLine="0"/>
              <w:jc w:val="center"/>
              <w:rPr>
                <w:rStyle w:val="11pt1"/>
                <w:b w:val="0"/>
              </w:rPr>
            </w:pPr>
          </w:p>
        </w:tc>
        <w:tc>
          <w:tcPr>
            <w:tcW w:w="1008" w:type="dxa"/>
            <w:vAlign w:val="center"/>
          </w:tcPr>
          <w:p w:rsidR="00AE08F9" w:rsidRDefault="00AE08F9" w:rsidP="00AE08F9">
            <w:pPr>
              <w:pStyle w:val="5"/>
              <w:shd w:val="clear" w:color="auto" w:fill="auto"/>
              <w:spacing w:line="360" w:lineRule="exact"/>
              <w:ind w:right="12" w:firstLine="0"/>
              <w:jc w:val="center"/>
              <w:rPr>
                <w:rStyle w:val="11pt1"/>
                <w:b w:val="0"/>
              </w:rPr>
            </w:pPr>
          </w:p>
        </w:tc>
        <w:tc>
          <w:tcPr>
            <w:tcW w:w="1021" w:type="dxa"/>
            <w:vAlign w:val="center"/>
          </w:tcPr>
          <w:p w:rsidR="00AE08F9" w:rsidRPr="00C02D5A" w:rsidRDefault="00AE08F9" w:rsidP="00AE08F9">
            <w:pPr>
              <w:pStyle w:val="5"/>
              <w:shd w:val="clear" w:color="auto" w:fill="auto"/>
              <w:spacing w:line="360" w:lineRule="exact"/>
              <w:ind w:right="12" w:firstLine="0"/>
              <w:jc w:val="center"/>
              <w:rPr>
                <w:rStyle w:val="11pt1"/>
                <w:b w:val="0"/>
              </w:rPr>
            </w:pPr>
          </w:p>
        </w:tc>
        <w:tc>
          <w:tcPr>
            <w:tcW w:w="3402" w:type="dxa"/>
            <w:vAlign w:val="center"/>
          </w:tcPr>
          <w:p w:rsidR="00AE08F9" w:rsidRDefault="00AE08F9" w:rsidP="00AE08F9">
            <w:pPr>
              <w:pStyle w:val="5"/>
              <w:shd w:val="clear" w:color="auto" w:fill="auto"/>
              <w:tabs>
                <w:tab w:val="left" w:pos="271"/>
                <w:tab w:val="left" w:pos="366"/>
              </w:tabs>
              <w:spacing w:line="240" w:lineRule="auto"/>
              <w:ind w:firstLine="0"/>
              <w:jc w:val="center"/>
              <w:rPr>
                <w:rStyle w:val="11pt1"/>
                <w:b w:val="0"/>
              </w:rPr>
            </w:pPr>
          </w:p>
        </w:tc>
      </w:tr>
      <w:tr w:rsidR="00AE08F9" w:rsidRPr="00775083" w:rsidTr="005C4603">
        <w:tc>
          <w:tcPr>
            <w:tcW w:w="7685" w:type="dxa"/>
            <w:gridSpan w:val="2"/>
            <w:vAlign w:val="center"/>
          </w:tcPr>
          <w:p w:rsidR="00AE08F9" w:rsidRDefault="00AE08F9" w:rsidP="00AE08F9">
            <w:pPr>
              <w:pStyle w:val="5"/>
              <w:shd w:val="clear" w:color="auto" w:fill="auto"/>
              <w:spacing w:line="360" w:lineRule="exact"/>
              <w:ind w:right="1820" w:firstLine="0"/>
              <w:jc w:val="both"/>
              <w:rPr>
                <w:rStyle w:val="11pt1"/>
              </w:rPr>
            </w:pPr>
            <w:r w:rsidRPr="004E027B">
              <w:rPr>
                <w:rStyle w:val="11pt1"/>
              </w:rPr>
              <w:lastRenderedPageBreak/>
              <w:t>Всего:</w:t>
            </w:r>
          </w:p>
        </w:tc>
        <w:tc>
          <w:tcPr>
            <w:tcW w:w="1022" w:type="dxa"/>
            <w:vAlign w:val="bottom"/>
          </w:tcPr>
          <w:p w:rsidR="00AE08F9" w:rsidRPr="005E7065" w:rsidRDefault="00AE08F9" w:rsidP="00AE08F9">
            <w:pPr>
              <w:pStyle w:val="5"/>
              <w:shd w:val="clear" w:color="auto" w:fill="auto"/>
              <w:spacing w:line="360" w:lineRule="exact"/>
              <w:ind w:right="12" w:firstLine="0"/>
              <w:jc w:val="center"/>
              <w:rPr>
                <w:rStyle w:val="11pt1"/>
                <w:sz w:val="28"/>
                <w:szCs w:val="28"/>
              </w:rPr>
            </w:pPr>
            <w:r w:rsidRPr="005E7065">
              <w:rPr>
                <w:rStyle w:val="11pt1"/>
                <w:sz w:val="28"/>
                <w:szCs w:val="28"/>
              </w:rPr>
              <w:t>10</w:t>
            </w:r>
          </w:p>
        </w:tc>
        <w:tc>
          <w:tcPr>
            <w:tcW w:w="742" w:type="dxa"/>
          </w:tcPr>
          <w:p w:rsidR="00AE08F9" w:rsidRPr="005E7065" w:rsidRDefault="00AE08F9" w:rsidP="00AE08F9">
            <w:pPr>
              <w:pStyle w:val="5"/>
              <w:shd w:val="clear" w:color="auto" w:fill="auto"/>
              <w:spacing w:line="360" w:lineRule="exact"/>
              <w:ind w:right="12" w:firstLine="0"/>
              <w:jc w:val="center"/>
              <w:rPr>
                <w:rStyle w:val="11pt1"/>
                <w:sz w:val="28"/>
                <w:szCs w:val="28"/>
              </w:rPr>
            </w:pPr>
          </w:p>
        </w:tc>
        <w:tc>
          <w:tcPr>
            <w:tcW w:w="1008" w:type="dxa"/>
            <w:vAlign w:val="center"/>
          </w:tcPr>
          <w:p w:rsidR="00AE08F9" w:rsidRPr="005E7065" w:rsidRDefault="00AE08F9" w:rsidP="00AE08F9">
            <w:pPr>
              <w:pStyle w:val="5"/>
              <w:shd w:val="clear" w:color="auto" w:fill="auto"/>
              <w:spacing w:line="360" w:lineRule="exact"/>
              <w:ind w:right="12" w:firstLine="0"/>
              <w:jc w:val="center"/>
              <w:rPr>
                <w:rStyle w:val="11pt1"/>
                <w:sz w:val="28"/>
                <w:szCs w:val="28"/>
              </w:rPr>
            </w:pPr>
          </w:p>
        </w:tc>
        <w:tc>
          <w:tcPr>
            <w:tcW w:w="1021" w:type="dxa"/>
            <w:vAlign w:val="bottom"/>
          </w:tcPr>
          <w:p w:rsidR="00AE08F9" w:rsidRPr="005E7065" w:rsidRDefault="00AE08F9" w:rsidP="00AE08F9">
            <w:pPr>
              <w:pStyle w:val="5"/>
              <w:shd w:val="clear" w:color="auto" w:fill="auto"/>
              <w:spacing w:line="360" w:lineRule="exact"/>
              <w:ind w:right="12" w:firstLine="0"/>
              <w:rPr>
                <w:rStyle w:val="11pt1"/>
                <w:sz w:val="28"/>
                <w:szCs w:val="28"/>
              </w:rPr>
            </w:pPr>
          </w:p>
        </w:tc>
        <w:tc>
          <w:tcPr>
            <w:tcW w:w="3402" w:type="dxa"/>
          </w:tcPr>
          <w:p w:rsidR="00AE08F9" w:rsidRPr="005E7065" w:rsidRDefault="00AE08F9" w:rsidP="00AE08F9">
            <w:pPr>
              <w:pStyle w:val="5"/>
              <w:shd w:val="clear" w:color="auto" w:fill="auto"/>
              <w:tabs>
                <w:tab w:val="left" w:pos="271"/>
                <w:tab w:val="left" w:pos="366"/>
              </w:tabs>
              <w:spacing w:line="240" w:lineRule="auto"/>
              <w:ind w:firstLine="0"/>
              <w:rPr>
                <w:rStyle w:val="11pt1"/>
                <w:sz w:val="28"/>
                <w:szCs w:val="28"/>
              </w:rPr>
            </w:pPr>
            <w:r w:rsidRPr="005E7065">
              <w:rPr>
                <w:rStyle w:val="11pt1"/>
                <w:sz w:val="28"/>
                <w:szCs w:val="28"/>
              </w:rPr>
              <w:t>экзамен</w:t>
            </w:r>
          </w:p>
        </w:tc>
      </w:tr>
    </w:tbl>
    <w:p w:rsidR="00DB4F4E" w:rsidRDefault="00DB4F4E" w:rsidP="00DB4F4E">
      <w:pPr>
        <w:pStyle w:val="5"/>
        <w:shd w:val="clear" w:color="auto" w:fill="auto"/>
        <w:spacing w:line="360" w:lineRule="exact"/>
        <w:ind w:left="900" w:right="1820" w:hanging="49"/>
        <w:jc w:val="center"/>
        <w:rPr>
          <w:rStyle w:val="13"/>
        </w:rPr>
      </w:pPr>
    </w:p>
    <w:p w:rsidR="00DB4F4E" w:rsidRDefault="00DB4F4E" w:rsidP="00DB4F4E">
      <w:pPr>
        <w:pStyle w:val="90"/>
        <w:shd w:val="clear" w:color="auto" w:fill="auto"/>
        <w:spacing w:after="0" w:line="260" w:lineRule="exact"/>
        <w:ind w:right="80" w:firstLine="0"/>
      </w:pPr>
      <w:r>
        <w:rPr>
          <w:rStyle w:val="13"/>
          <w:rFonts w:eastAsia="Courier New"/>
        </w:rPr>
        <w:br w:type="page"/>
      </w:r>
    </w:p>
    <w:p w:rsidR="008651D8" w:rsidRPr="004E027B" w:rsidRDefault="00FD01C7" w:rsidP="009377BC">
      <w:pPr>
        <w:pStyle w:val="90"/>
        <w:shd w:val="clear" w:color="auto" w:fill="auto"/>
        <w:spacing w:after="0" w:line="260" w:lineRule="exact"/>
        <w:ind w:right="80" w:firstLine="0"/>
      </w:pPr>
      <w:r w:rsidRPr="004E027B">
        <w:lastRenderedPageBreak/>
        <w:t>УЧЕБНО-МЕТОДИЧЕСКАЯ КАРТА УЧЕБНОЙ ДИСЦИПЛИНЫ</w:t>
      </w:r>
    </w:p>
    <w:p w:rsidR="00EF64A8" w:rsidRDefault="00FD01C7" w:rsidP="009377BC">
      <w:pPr>
        <w:pStyle w:val="5"/>
        <w:shd w:val="clear" w:color="auto" w:fill="auto"/>
        <w:spacing w:line="360" w:lineRule="exact"/>
        <w:ind w:left="900" w:right="1820" w:firstLine="2020"/>
        <w:jc w:val="center"/>
      </w:pPr>
      <w:r w:rsidRPr="004E027B">
        <w:t xml:space="preserve">по специальности </w:t>
      </w:r>
      <w:r w:rsidR="00E9647D" w:rsidRPr="00C16A30">
        <w:rPr>
          <w:rStyle w:val="a7"/>
          <w:b w:val="0"/>
          <w:i w:val="0"/>
        </w:rPr>
        <w:t>6-05-0421-01 Правоведение</w:t>
      </w:r>
    </w:p>
    <w:p w:rsidR="006D1C9A" w:rsidRPr="0051446F" w:rsidRDefault="006D1C9A" w:rsidP="006D1C9A">
      <w:pPr>
        <w:pStyle w:val="5"/>
        <w:shd w:val="clear" w:color="auto" w:fill="auto"/>
        <w:spacing w:line="360" w:lineRule="exact"/>
        <w:ind w:left="900" w:right="1820" w:hanging="49"/>
        <w:jc w:val="center"/>
        <w:rPr>
          <w:rStyle w:val="13"/>
          <w:u w:val="none"/>
        </w:rPr>
      </w:pPr>
      <w:r w:rsidRPr="00FC4E14">
        <w:t>Заочная форма получения образования (на основе среднего специального образования</w:t>
      </w:r>
    </w:p>
    <w:tbl>
      <w:tblPr>
        <w:tblW w:w="14899" w:type="dxa"/>
        <w:tblLayout w:type="fixed"/>
        <w:tblCellMar>
          <w:left w:w="10" w:type="dxa"/>
          <w:right w:w="10" w:type="dxa"/>
        </w:tblCellMar>
        <w:tblLook w:val="0000" w:firstRow="0" w:lastRow="0" w:firstColumn="0" w:lastColumn="0" w:noHBand="0" w:noVBand="0"/>
      </w:tblPr>
      <w:tblGrid>
        <w:gridCol w:w="758"/>
        <w:gridCol w:w="6907"/>
        <w:gridCol w:w="1071"/>
        <w:gridCol w:w="720"/>
        <w:gridCol w:w="1022"/>
        <w:gridCol w:w="1013"/>
        <w:gridCol w:w="3408"/>
      </w:tblGrid>
      <w:tr w:rsidR="006D1C9A" w:rsidRPr="009377BC" w:rsidTr="004025E3">
        <w:trPr>
          <w:trHeight w:hRule="exact" w:val="307"/>
        </w:trPr>
        <w:tc>
          <w:tcPr>
            <w:tcW w:w="758" w:type="dxa"/>
            <w:vMerge w:val="restart"/>
            <w:tcBorders>
              <w:top w:val="single" w:sz="4" w:space="0" w:color="auto"/>
              <w:left w:val="single" w:sz="4" w:space="0" w:color="auto"/>
            </w:tcBorders>
            <w:shd w:val="clear" w:color="auto" w:fill="FFFFFF"/>
            <w:textDirection w:val="btLr"/>
          </w:tcPr>
          <w:p w:rsidR="006D1C9A" w:rsidRPr="009377BC" w:rsidRDefault="006D1C9A" w:rsidP="004025E3">
            <w:pPr>
              <w:pStyle w:val="5"/>
              <w:shd w:val="clear" w:color="auto" w:fill="auto"/>
              <w:spacing w:line="293" w:lineRule="exact"/>
              <w:ind w:firstLine="0"/>
              <w:jc w:val="center"/>
              <w:rPr>
                <w:sz w:val="22"/>
                <w:szCs w:val="22"/>
              </w:rPr>
            </w:pPr>
            <w:r w:rsidRPr="009377BC">
              <w:rPr>
                <w:rStyle w:val="11pt1"/>
              </w:rPr>
              <w:t>Номер раздела, темы</w:t>
            </w:r>
          </w:p>
        </w:tc>
        <w:tc>
          <w:tcPr>
            <w:tcW w:w="6907" w:type="dxa"/>
            <w:vMerge w:val="restart"/>
            <w:tcBorders>
              <w:top w:val="single" w:sz="4" w:space="0" w:color="auto"/>
              <w:left w:val="single" w:sz="4" w:space="0" w:color="auto"/>
            </w:tcBorders>
            <w:shd w:val="clear" w:color="auto" w:fill="FFFFFF"/>
          </w:tcPr>
          <w:p w:rsidR="006D1C9A" w:rsidRPr="009377BC" w:rsidRDefault="006D1C9A" w:rsidP="004025E3">
            <w:pPr>
              <w:pStyle w:val="5"/>
              <w:shd w:val="clear" w:color="auto" w:fill="auto"/>
              <w:spacing w:line="220" w:lineRule="exact"/>
              <w:ind w:firstLine="0"/>
              <w:jc w:val="center"/>
              <w:rPr>
                <w:sz w:val="22"/>
                <w:szCs w:val="22"/>
              </w:rPr>
            </w:pPr>
            <w:r w:rsidRPr="009377BC">
              <w:rPr>
                <w:rStyle w:val="11pt1"/>
              </w:rPr>
              <w:t>Название раздела, темы</w:t>
            </w:r>
          </w:p>
        </w:tc>
        <w:tc>
          <w:tcPr>
            <w:tcW w:w="3826" w:type="dxa"/>
            <w:gridSpan w:val="4"/>
            <w:tcBorders>
              <w:top w:val="single" w:sz="4" w:space="0" w:color="auto"/>
              <w:left w:val="single" w:sz="4" w:space="0" w:color="auto"/>
            </w:tcBorders>
            <w:shd w:val="clear" w:color="auto" w:fill="FFFFFF"/>
            <w:vAlign w:val="bottom"/>
          </w:tcPr>
          <w:p w:rsidR="006D1C9A" w:rsidRPr="009377BC" w:rsidRDefault="006D1C9A" w:rsidP="004025E3">
            <w:pPr>
              <w:pStyle w:val="5"/>
              <w:shd w:val="clear" w:color="auto" w:fill="auto"/>
              <w:spacing w:line="220" w:lineRule="exact"/>
              <w:ind w:right="300" w:firstLine="0"/>
              <w:jc w:val="right"/>
              <w:rPr>
                <w:sz w:val="22"/>
                <w:szCs w:val="22"/>
              </w:rPr>
            </w:pPr>
            <w:r w:rsidRPr="009377BC">
              <w:rPr>
                <w:rStyle w:val="11pt1"/>
              </w:rPr>
              <w:t>Количество аудиторных часов</w:t>
            </w:r>
          </w:p>
        </w:tc>
        <w:tc>
          <w:tcPr>
            <w:tcW w:w="3408" w:type="dxa"/>
            <w:vMerge w:val="restart"/>
            <w:tcBorders>
              <w:top w:val="single" w:sz="4" w:space="0" w:color="auto"/>
              <w:left w:val="single" w:sz="4" w:space="0" w:color="auto"/>
              <w:right w:val="single" w:sz="4" w:space="0" w:color="auto"/>
            </w:tcBorders>
            <w:shd w:val="clear" w:color="auto" w:fill="FFFFFF"/>
            <w:textDirection w:val="btLr"/>
          </w:tcPr>
          <w:p w:rsidR="006D1C9A" w:rsidRPr="009377BC" w:rsidRDefault="006D1C9A" w:rsidP="004025E3">
            <w:pPr>
              <w:pStyle w:val="5"/>
              <w:shd w:val="clear" w:color="auto" w:fill="auto"/>
              <w:spacing w:line="288" w:lineRule="exact"/>
              <w:ind w:firstLine="0"/>
              <w:jc w:val="center"/>
              <w:rPr>
                <w:sz w:val="22"/>
                <w:szCs w:val="22"/>
              </w:rPr>
            </w:pPr>
            <w:r w:rsidRPr="009377BC">
              <w:rPr>
                <w:rStyle w:val="11pt1"/>
              </w:rPr>
              <w:t xml:space="preserve">Форма контроля </w:t>
            </w:r>
          </w:p>
        </w:tc>
      </w:tr>
      <w:tr w:rsidR="006D1C9A" w:rsidRPr="009377BC" w:rsidTr="004025E3">
        <w:trPr>
          <w:trHeight w:hRule="exact" w:val="2963"/>
        </w:trPr>
        <w:tc>
          <w:tcPr>
            <w:tcW w:w="758" w:type="dxa"/>
            <w:vMerge/>
            <w:tcBorders>
              <w:left w:val="single" w:sz="4" w:space="0" w:color="auto"/>
            </w:tcBorders>
            <w:shd w:val="clear" w:color="auto" w:fill="FFFFFF"/>
            <w:textDirection w:val="btLr"/>
          </w:tcPr>
          <w:p w:rsidR="006D1C9A" w:rsidRPr="009377BC" w:rsidRDefault="006D1C9A" w:rsidP="004025E3">
            <w:pPr>
              <w:rPr>
                <w:rFonts w:ascii="Times New Roman" w:hAnsi="Times New Roman" w:cs="Times New Roman"/>
                <w:sz w:val="22"/>
                <w:szCs w:val="22"/>
              </w:rPr>
            </w:pPr>
          </w:p>
        </w:tc>
        <w:tc>
          <w:tcPr>
            <w:tcW w:w="6907" w:type="dxa"/>
            <w:vMerge/>
            <w:tcBorders>
              <w:left w:val="single" w:sz="4" w:space="0" w:color="auto"/>
            </w:tcBorders>
            <w:shd w:val="clear" w:color="auto" w:fill="FFFFFF"/>
          </w:tcPr>
          <w:p w:rsidR="006D1C9A" w:rsidRPr="009377BC" w:rsidRDefault="006D1C9A" w:rsidP="004025E3">
            <w:pPr>
              <w:rPr>
                <w:rFonts w:ascii="Times New Roman" w:hAnsi="Times New Roman" w:cs="Times New Roman"/>
                <w:sz w:val="22"/>
                <w:szCs w:val="22"/>
              </w:rPr>
            </w:pPr>
          </w:p>
        </w:tc>
        <w:tc>
          <w:tcPr>
            <w:tcW w:w="1071" w:type="dxa"/>
            <w:tcBorders>
              <w:top w:val="single" w:sz="4" w:space="0" w:color="auto"/>
              <w:left w:val="single" w:sz="4" w:space="0" w:color="auto"/>
            </w:tcBorders>
            <w:shd w:val="clear" w:color="auto" w:fill="FFFFFF"/>
            <w:textDirection w:val="btLr"/>
          </w:tcPr>
          <w:p w:rsidR="006D1C9A" w:rsidRPr="009377BC" w:rsidRDefault="006D1C9A" w:rsidP="004025E3">
            <w:pPr>
              <w:pStyle w:val="5"/>
              <w:shd w:val="clear" w:color="auto" w:fill="auto"/>
              <w:spacing w:line="220" w:lineRule="exact"/>
              <w:ind w:firstLine="0"/>
              <w:jc w:val="center"/>
              <w:rPr>
                <w:sz w:val="22"/>
                <w:szCs w:val="22"/>
              </w:rPr>
            </w:pPr>
            <w:r w:rsidRPr="009377BC">
              <w:rPr>
                <w:rStyle w:val="11pt1"/>
              </w:rPr>
              <w:t>Лекции</w:t>
            </w:r>
          </w:p>
        </w:tc>
        <w:tc>
          <w:tcPr>
            <w:tcW w:w="720" w:type="dxa"/>
            <w:tcBorders>
              <w:top w:val="single" w:sz="4" w:space="0" w:color="auto"/>
              <w:left w:val="single" w:sz="4" w:space="0" w:color="auto"/>
            </w:tcBorders>
            <w:shd w:val="clear" w:color="auto" w:fill="FFFFFF"/>
            <w:textDirection w:val="btLr"/>
          </w:tcPr>
          <w:p w:rsidR="006D1C9A" w:rsidRPr="009377BC" w:rsidRDefault="006D1C9A" w:rsidP="004025E3">
            <w:pPr>
              <w:pStyle w:val="5"/>
              <w:shd w:val="clear" w:color="auto" w:fill="auto"/>
              <w:spacing w:after="120" w:line="220" w:lineRule="exact"/>
              <w:ind w:firstLine="0"/>
              <w:jc w:val="center"/>
              <w:rPr>
                <w:sz w:val="22"/>
                <w:szCs w:val="22"/>
              </w:rPr>
            </w:pPr>
            <w:r w:rsidRPr="009377BC">
              <w:rPr>
                <w:rStyle w:val="11pt1"/>
              </w:rPr>
              <w:t>Практические</w:t>
            </w:r>
          </w:p>
          <w:p w:rsidR="006D1C9A" w:rsidRPr="009377BC" w:rsidRDefault="006D1C9A" w:rsidP="004025E3">
            <w:pPr>
              <w:pStyle w:val="5"/>
              <w:shd w:val="clear" w:color="auto" w:fill="auto"/>
              <w:spacing w:before="120" w:line="220" w:lineRule="exact"/>
              <w:ind w:firstLine="0"/>
              <w:jc w:val="center"/>
              <w:rPr>
                <w:sz w:val="22"/>
                <w:szCs w:val="22"/>
              </w:rPr>
            </w:pPr>
            <w:r w:rsidRPr="009377BC">
              <w:rPr>
                <w:rStyle w:val="11pt1"/>
              </w:rPr>
              <w:t>занятия</w:t>
            </w:r>
          </w:p>
        </w:tc>
        <w:tc>
          <w:tcPr>
            <w:tcW w:w="1022" w:type="dxa"/>
            <w:tcBorders>
              <w:top w:val="single" w:sz="4" w:space="0" w:color="auto"/>
              <w:left w:val="single" w:sz="4" w:space="0" w:color="auto"/>
            </w:tcBorders>
            <w:shd w:val="clear" w:color="auto" w:fill="FFFFFF"/>
            <w:textDirection w:val="btLr"/>
          </w:tcPr>
          <w:p w:rsidR="006D1C9A" w:rsidRPr="009377BC" w:rsidRDefault="006D1C9A" w:rsidP="004025E3">
            <w:pPr>
              <w:pStyle w:val="5"/>
              <w:shd w:val="clear" w:color="auto" w:fill="auto"/>
              <w:spacing w:after="120" w:line="220" w:lineRule="exact"/>
              <w:ind w:firstLine="0"/>
              <w:jc w:val="center"/>
              <w:rPr>
                <w:sz w:val="22"/>
                <w:szCs w:val="22"/>
              </w:rPr>
            </w:pPr>
            <w:r w:rsidRPr="009377BC">
              <w:rPr>
                <w:rStyle w:val="11pt1"/>
              </w:rPr>
              <w:t>Семинарские</w:t>
            </w:r>
          </w:p>
          <w:p w:rsidR="006D1C9A" w:rsidRPr="009377BC" w:rsidRDefault="006D1C9A" w:rsidP="004025E3">
            <w:pPr>
              <w:pStyle w:val="5"/>
              <w:shd w:val="clear" w:color="auto" w:fill="auto"/>
              <w:spacing w:before="120" w:line="220" w:lineRule="exact"/>
              <w:ind w:firstLine="0"/>
              <w:jc w:val="center"/>
              <w:rPr>
                <w:sz w:val="22"/>
                <w:szCs w:val="22"/>
              </w:rPr>
            </w:pPr>
            <w:r w:rsidRPr="009377BC">
              <w:rPr>
                <w:rStyle w:val="11pt1"/>
              </w:rPr>
              <w:t>занятия</w:t>
            </w:r>
          </w:p>
        </w:tc>
        <w:tc>
          <w:tcPr>
            <w:tcW w:w="1013" w:type="dxa"/>
            <w:tcBorders>
              <w:top w:val="single" w:sz="4" w:space="0" w:color="auto"/>
              <w:left w:val="single" w:sz="4" w:space="0" w:color="auto"/>
            </w:tcBorders>
            <w:shd w:val="clear" w:color="auto" w:fill="FFFFFF"/>
            <w:textDirection w:val="btLr"/>
          </w:tcPr>
          <w:p w:rsidR="006D1C9A" w:rsidRPr="009377BC" w:rsidRDefault="006D1C9A" w:rsidP="004025E3">
            <w:pPr>
              <w:pStyle w:val="5"/>
              <w:shd w:val="clear" w:color="auto" w:fill="auto"/>
              <w:spacing w:line="283" w:lineRule="exact"/>
              <w:ind w:left="340" w:firstLine="0"/>
              <w:rPr>
                <w:sz w:val="22"/>
                <w:szCs w:val="22"/>
              </w:rPr>
            </w:pPr>
            <w:r w:rsidRPr="009377BC">
              <w:rPr>
                <w:rStyle w:val="11pt1"/>
              </w:rPr>
              <w:t>Количество часов УСР</w:t>
            </w:r>
          </w:p>
        </w:tc>
        <w:tc>
          <w:tcPr>
            <w:tcW w:w="3408" w:type="dxa"/>
            <w:vMerge/>
            <w:tcBorders>
              <w:left w:val="single" w:sz="4" w:space="0" w:color="auto"/>
              <w:right w:val="single" w:sz="4" w:space="0" w:color="auto"/>
            </w:tcBorders>
            <w:shd w:val="clear" w:color="auto" w:fill="FFFFFF"/>
            <w:textDirection w:val="btLr"/>
          </w:tcPr>
          <w:p w:rsidR="006D1C9A" w:rsidRPr="009377BC" w:rsidRDefault="006D1C9A" w:rsidP="004025E3">
            <w:pPr>
              <w:rPr>
                <w:rFonts w:ascii="Times New Roman" w:hAnsi="Times New Roman" w:cs="Times New Roman"/>
                <w:sz w:val="22"/>
                <w:szCs w:val="22"/>
              </w:rPr>
            </w:pPr>
          </w:p>
        </w:tc>
      </w:tr>
      <w:tr w:rsidR="006D1C9A" w:rsidRPr="009377BC" w:rsidTr="004025E3">
        <w:trPr>
          <w:trHeight w:hRule="exact" w:val="283"/>
        </w:trPr>
        <w:tc>
          <w:tcPr>
            <w:tcW w:w="758" w:type="dxa"/>
            <w:tcBorders>
              <w:top w:val="single" w:sz="4" w:space="0" w:color="auto"/>
              <w:left w:val="single" w:sz="4" w:space="0" w:color="auto"/>
            </w:tcBorders>
            <w:shd w:val="clear" w:color="auto" w:fill="FFFFFF"/>
            <w:vAlign w:val="bottom"/>
          </w:tcPr>
          <w:p w:rsidR="006D1C9A" w:rsidRPr="009377BC" w:rsidRDefault="006D1C9A" w:rsidP="004025E3">
            <w:pPr>
              <w:pStyle w:val="5"/>
              <w:shd w:val="clear" w:color="auto" w:fill="auto"/>
              <w:spacing w:line="260" w:lineRule="exact"/>
              <w:ind w:right="400" w:firstLine="0"/>
              <w:jc w:val="right"/>
              <w:rPr>
                <w:b/>
                <w:bCs/>
                <w:sz w:val="22"/>
                <w:szCs w:val="22"/>
              </w:rPr>
            </w:pPr>
            <w:r w:rsidRPr="009377BC">
              <w:rPr>
                <w:rStyle w:val="33"/>
                <w:b/>
                <w:bCs/>
                <w:sz w:val="22"/>
                <w:szCs w:val="22"/>
              </w:rPr>
              <w:t>1</w:t>
            </w:r>
          </w:p>
        </w:tc>
        <w:tc>
          <w:tcPr>
            <w:tcW w:w="6907" w:type="dxa"/>
            <w:tcBorders>
              <w:top w:val="single" w:sz="4" w:space="0" w:color="auto"/>
              <w:left w:val="single" w:sz="4" w:space="0" w:color="auto"/>
            </w:tcBorders>
            <w:shd w:val="clear" w:color="auto" w:fill="FFFFFF"/>
            <w:vAlign w:val="bottom"/>
          </w:tcPr>
          <w:p w:rsidR="006D1C9A" w:rsidRPr="009377BC" w:rsidRDefault="006D1C9A" w:rsidP="004025E3">
            <w:pPr>
              <w:pStyle w:val="5"/>
              <w:shd w:val="clear" w:color="auto" w:fill="auto"/>
              <w:spacing w:line="220" w:lineRule="exact"/>
              <w:ind w:firstLine="0"/>
              <w:jc w:val="center"/>
              <w:rPr>
                <w:b/>
                <w:bCs/>
                <w:sz w:val="22"/>
                <w:szCs w:val="22"/>
              </w:rPr>
            </w:pPr>
            <w:r w:rsidRPr="009377BC">
              <w:rPr>
                <w:rStyle w:val="11pt1"/>
              </w:rPr>
              <w:t>2</w:t>
            </w:r>
          </w:p>
        </w:tc>
        <w:tc>
          <w:tcPr>
            <w:tcW w:w="1071" w:type="dxa"/>
            <w:tcBorders>
              <w:top w:val="single" w:sz="4" w:space="0" w:color="auto"/>
              <w:left w:val="single" w:sz="4" w:space="0" w:color="auto"/>
            </w:tcBorders>
            <w:shd w:val="clear" w:color="auto" w:fill="FFFFFF"/>
            <w:vAlign w:val="bottom"/>
          </w:tcPr>
          <w:p w:rsidR="006D1C9A" w:rsidRPr="009377BC" w:rsidRDefault="006D1C9A" w:rsidP="004025E3">
            <w:pPr>
              <w:pStyle w:val="5"/>
              <w:shd w:val="clear" w:color="auto" w:fill="auto"/>
              <w:spacing w:line="220" w:lineRule="exact"/>
              <w:ind w:firstLine="0"/>
              <w:jc w:val="center"/>
              <w:rPr>
                <w:b/>
                <w:bCs/>
                <w:sz w:val="22"/>
                <w:szCs w:val="22"/>
              </w:rPr>
            </w:pPr>
            <w:r w:rsidRPr="009377BC">
              <w:rPr>
                <w:rStyle w:val="11pt1"/>
              </w:rPr>
              <w:t>3</w:t>
            </w:r>
          </w:p>
        </w:tc>
        <w:tc>
          <w:tcPr>
            <w:tcW w:w="720" w:type="dxa"/>
            <w:tcBorders>
              <w:top w:val="single" w:sz="4" w:space="0" w:color="auto"/>
              <w:left w:val="single" w:sz="4" w:space="0" w:color="auto"/>
            </w:tcBorders>
            <w:shd w:val="clear" w:color="auto" w:fill="FFFFFF"/>
            <w:vAlign w:val="bottom"/>
          </w:tcPr>
          <w:p w:rsidR="006D1C9A" w:rsidRPr="009377BC" w:rsidRDefault="006D1C9A" w:rsidP="004025E3">
            <w:pPr>
              <w:pStyle w:val="5"/>
              <w:shd w:val="clear" w:color="auto" w:fill="auto"/>
              <w:spacing w:line="220" w:lineRule="exact"/>
              <w:ind w:left="320" w:firstLine="0"/>
              <w:rPr>
                <w:b/>
                <w:bCs/>
                <w:sz w:val="22"/>
                <w:szCs w:val="22"/>
              </w:rPr>
            </w:pPr>
            <w:r w:rsidRPr="009377BC">
              <w:rPr>
                <w:rStyle w:val="11pt1"/>
              </w:rPr>
              <w:t>4</w:t>
            </w:r>
          </w:p>
        </w:tc>
        <w:tc>
          <w:tcPr>
            <w:tcW w:w="1022" w:type="dxa"/>
            <w:tcBorders>
              <w:top w:val="single" w:sz="4" w:space="0" w:color="auto"/>
              <w:left w:val="single" w:sz="4" w:space="0" w:color="auto"/>
            </w:tcBorders>
            <w:shd w:val="clear" w:color="auto" w:fill="FFFFFF"/>
            <w:vAlign w:val="bottom"/>
          </w:tcPr>
          <w:p w:rsidR="006D1C9A" w:rsidRPr="009377BC" w:rsidRDefault="006D1C9A" w:rsidP="004025E3">
            <w:pPr>
              <w:pStyle w:val="5"/>
              <w:shd w:val="clear" w:color="auto" w:fill="auto"/>
              <w:spacing w:line="220" w:lineRule="exact"/>
              <w:ind w:firstLine="0"/>
              <w:jc w:val="center"/>
              <w:rPr>
                <w:b/>
                <w:bCs/>
                <w:sz w:val="22"/>
                <w:szCs w:val="22"/>
              </w:rPr>
            </w:pPr>
            <w:r w:rsidRPr="009377BC">
              <w:rPr>
                <w:rStyle w:val="11pt1"/>
              </w:rPr>
              <w:t>5</w:t>
            </w:r>
          </w:p>
        </w:tc>
        <w:tc>
          <w:tcPr>
            <w:tcW w:w="1013" w:type="dxa"/>
            <w:tcBorders>
              <w:top w:val="single" w:sz="4" w:space="0" w:color="auto"/>
              <w:left w:val="single" w:sz="4" w:space="0" w:color="auto"/>
            </w:tcBorders>
            <w:shd w:val="clear" w:color="auto" w:fill="FFFFFF"/>
            <w:vAlign w:val="bottom"/>
          </w:tcPr>
          <w:p w:rsidR="006D1C9A" w:rsidRPr="009377BC" w:rsidRDefault="006D1C9A" w:rsidP="004025E3">
            <w:pPr>
              <w:pStyle w:val="5"/>
              <w:shd w:val="clear" w:color="auto" w:fill="auto"/>
              <w:spacing w:line="260" w:lineRule="exact"/>
              <w:ind w:firstLine="0"/>
              <w:jc w:val="center"/>
              <w:rPr>
                <w:b/>
                <w:bCs/>
                <w:sz w:val="22"/>
                <w:szCs w:val="22"/>
              </w:rPr>
            </w:pPr>
            <w:r w:rsidRPr="009377BC">
              <w:rPr>
                <w:rStyle w:val="33"/>
                <w:b/>
                <w:bCs/>
                <w:sz w:val="22"/>
                <w:szCs w:val="22"/>
              </w:rPr>
              <w:t>6</w:t>
            </w:r>
          </w:p>
        </w:tc>
        <w:tc>
          <w:tcPr>
            <w:tcW w:w="3408" w:type="dxa"/>
            <w:tcBorders>
              <w:top w:val="single" w:sz="4" w:space="0" w:color="auto"/>
              <w:left w:val="single" w:sz="4" w:space="0" w:color="auto"/>
              <w:right w:val="single" w:sz="4" w:space="0" w:color="auto"/>
            </w:tcBorders>
            <w:shd w:val="clear" w:color="auto" w:fill="FFFFFF"/>
            <w:vAlign w:val="bottom"/>
          </w:tcPr>
          <w:p w:rsidR="006D1C9A" w:rsidRPr="009377BC" w:rsidRDefault="006D1C9A" w:rsidP="004025E3">
            <w:pPr>
              <w:pStyle w:val="5"/>
              <w:shd w:val="clear" w:color="auto" w:fill="auto"/>
              <w:spacing w:line="220" w:lineRule="exact"/>
              <w:ind w:firstLine="0"/>
              <w:jc w:val="center"/>
              <w:rPr>
                <w:b/>
                <w:bCs/>
                <w:sz w:val="22"/>
                <w:szCs w:val="22"/>
              </w:rPr>
            </w:pPr>
            <w:r w:rsidRPr="009377BC">
              <w:rPr>
                <w:rStyle w:val="11pt1"/>
              </w:rPr>
              <w:t>7</w:t>
            </w:r>
          </w:p>
        </w:tc>
      </w:tr>
    </w:tbl>
    <w:tbl>
      <w:tblPr>
        <w:tblStyle w:val="af3"/>
        <w:tblW w:w="14880" w:type="dxa"/>
        <w:tblInd w:w="108" w:type="dxa"/>
        <w:tblLook w:val="04A0" w:firstRow="1" w:lastRow="0" w:firstColumn="1" w:lastColumn="0" w:noHBand="0" w:noVBand="1"/>
      </w:tblPr>
      <w:tblGrid>
        <w:gridCol w:w="728"/>
        <w:gridCol w:w="6957"/>
        <w:gridCol w:w="1022"/>
        <w:gridCol w:w="742"/>
        <w:gridCol w:w="1008"/>
        <w:gridCol w:w="1021"/>
        <w:gridCol w:w="3402"/>
      </w:tblGrid>
      <w:tr w:rsidR="006D1C9A" w:rsidTr="004025E3">
        <w:tc>
          <w:tcPr>
            <w:tcW w:w="728" w:type="dxa"/>
          </w:tcPr>
          <w:p w:rsidR="006D1C9A" w:rsidRPr="00CE3A0A" w:rsidRDefault="006D1C9A"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1</w:t>
            </w:r>
          </w:p>
        </w:tc>
        <w:tc>
          <w:tcPr>
            <w:tcW w:w="6957" w:type="dxa"/>
          </w:tcPr>
          <w:p w:rsidR="006D1C9A" w:rsidRPr="007710A1" w:rsidRDefault="006D1C9A" w:rsidP="004025E3">
            <w:pPr>
              <w:widowControl/>
              <w:shd w:val="clear" w:color="auto" w:fill="FFFFFF"/>
              <w:rPr>
                <w:rFonts w:ascii="Times New Roman" w:hAnsi="Times New Roman" w:cs="Times New Roman"/>
                <w:b/>
                <w:sz w:val="26"/>
                <w:szCs w:val="26"/>
                <w:lang w:bidi="ar-SA"/>
              </w:rPr>
            </w:pPr>
            <w:r>
              <w:rPr>
                <w:rFonts w:ascii="Times New Roman" w:hAnsi="Times New Roman" w:cs="Times New Roman"/>
                <w:b/>
                <w:sz w:val="26"/>
                <w:szCs w:val="26"/>
              </w:rPr>
              <w:t xml:space="preserve">Аграрное </w:t>
            </w:r>
            <w:proofErr w:type="gramStart"/>
            <w:r>
              <w:rPr>
                <w:rFonts w:ascii="Times New Roman" w:hAnsi="Times New Roman" w:cs="Times New Roman"/>
                <w:b/>
                <w:sz w:val="26"/>
                <w:szCs w:val="26"/>
              </w:rPr>
              <w:t>право</w:t>
            </w:r>
            <w:proofErr w:type="gramEnd"/>
            <w:r>
              <w:rPr>
                <w:rFonts w:ascii="Times New Roman" w:hAnsi="Times New Roman" w:cs="Times New Roman"/>
                <w:b/>
                <w:sz w:val="26"/>
                <w:szCs w:val="26"/>
              </w:rPr>
              <w:t xml:space="preserve"> как отрасль права</w:t>
            </w:r>
          </w:p>
          <w:p w:rsidR="006D1C9A" w:rsidRPr="00562FEE" w:rsidRDefault="006D1C9A" w:rsidP="00562FEE">
            <w:pPr>
              <w:pStyle w:val="af6"/>
              <w:widowControl/>
              <w:numPr>
                <w:ilvl w:val="0"/>
                <w:numId w:val="50"/>
              </w:numPr>
              <w:shd w:val="clear" w:color="auto" w:fill="FFFFFF"/>
              <w:rPr>
                <w:rFonts w:ascii="Times New Roman" w:hAnsi="Times New Roman" w:cs="Times New Roman"/>
                <w:sz w:val="26"/>
                <w:szCs w:val="26"/>
                <w:lang w:bidi="ar-SA"/>
              </w:rPr>
            </w:pPr>
            <w:r w:rsidRPr="00562FEE">
              <w:rPr>
                <w:rFonts w:ascii="Times New Roman" w:hAnsi="Times New Roman" w:cs="Times New Roman"/>
                <w:sz w:val="26"/>
                <w:szCs w:val="26"/>
              </w:rPr>
              <w:t>Понятие и предмет агарного права.</w:t>
            </w:r>
          </w:p>
          <w:p w:rsidR="006D1C9A" w:rsidRPr="00562FEE" w:rsidRDefault="006D1C9A" w:rsidP="00562FEE">
            <w:pPr>
              <w:pStyle w:val="af6"/>
              <w:widowControl/>
              <w:numPr>
                <w:ilvl w:val="0"/>
                <w:numId w:val="50"/>
              </w:numPr>
              <w:shd w:val="clear" w:color="auto" w:fill="FFFFFF"/>
              <w:rPr>
                <w:rFonts w:ascii="Times New Roman" w:hAnsi="Times New Roman" w:cs="Times New Roman"/>
                <w:sz w:val="26"/>
                <w:szCs w:val="26"/>
                <w:lang w:bidi="ar-SA"/>
              </w:rPr>
            </w:pPr>
            <w:r w:rsidRPr="00562FEE">
              <w:rPr>
                <w:rFonts w:ascii="Times New Roman" w:hAnsi="Times New Roman" w:cs="Times New Roman"/>
                <w:sz w:val="26"/>
                <w:szCs w:val="26"/>
              </w:rPr>
              <w:t>Методы правового регулирования в аграрном праве.</w:t>
            </w:r>
          </w:p>
          <w:p w:rsidR="006D1C9A" w:rsidRPr="003468F1" w:rsidRDefault="006D1C9A" w:rsidP="00562FEE">
            <w:pPr>
              <w:pStyle w:val="af6"/>
              <w:widowControl/>
              <w:numPr>
                <w:ilvl w:val="0"/>
                <w:numId w:val="50"/>
              </w:numPr>
              <w:shd w:val="clear" w:color="auto" w:fill="FFFFFF"/>
              <w:rPr>
                <w:rStyle w:val="13"/>
                <w:rFonts w:eastAsia="Courier New"/>
                <w:u w:val="none"/>
                <w:lang w:bidi="ar-SA"/>
              </w:rPr>
            </w:pPr>
            <w:r w:rsidRPr="003468F1">
              <w:rPr>
                <w:rStyle w:val="13"/>
                <w:rFonts w:eastAsia="Courier New"/>
                <w:u w:val="none"/>
                <w:lang w:bidi="ar-SA"/>
              </w:rPr>
              <w:t>Принципы аграрного права.</w:t>
            </w:r>
          </w:p>
          <w:p w:rsidR="006D1C9A" w:rsidRPr="007710A1" w:rsidRDefault="006D1C9A" w:rsidP="00562FEE">
            <w:pPr>
              <w:pStyle w:val="af6"/>
              <w:widowControl/>
              <w:numPr>
                <w:ilvl w:val="0"/>
                <w:numId w:val="50"/>
              </w:numPr>
              <w:shd w:val="clear" w:color="auto" w:fill="FFFFFF"/>
              <w:rPr>
                <w:rStyle w:val="13"/>
                <w:rFonts w:eastAsia="Courier New"/>
                <w:u w:val="none"/>
                <w:lang w:bidi="ar-SA"/>
              </w:rPr>
            </w:pPr>
            <w:r w:rsidRPr="003468F1">
              <w:rPr>
                <w:rStyle w:val="13"/>
                <w:rFonts w:eastAsia="Courier New"/>
                <w:u w:val="none"/>
                <w:lang w:bidi="ar-SA"/>
              </w:rPr>
              <w:t>Система аграрного права.</w:t>
            </w:r>
          </w:p>
        </w:tc>
        <w:tc>
          <w:tcPr>
            <w:tcW w:w="1022" w:type="dxa"/>
            <w:vAlign w:val="center"/>
          </w:tcPr>
          <w:p w:rsidR="006D1C9A" w:rsidRPr="0051446F" w:rsidRDefault="006D1C9A" w:rsidP="004025E3">
            <w:pPr>
              <w:pStyle w:val="5"/>
              <w:keepLines/>
              <w:widowControl/>
              <w:shd w:val="clear" w:color="auto" w:fill="auto"/>
              <w:spacing w:line="360" w:lineRule="exact"/>
              <w:ind w:right="12" w:firstLine="0"/>
              <w:jc w:val="center"/>
              <w:rPr>
                <w:rStyle w:val="11pt1"/>
                <w:b w:val="0"/>
                <w:sz w:val="26"/>
                <w:szCs w:val="26"/>
              </w:rPr>
            </w:pPr>
            <w:r w:rsidRPr="0051446F">
              <w:rPr>
                <w:rStyle w:val="11pt1"/>
                <w:b w:val="0"/>
                <w:sz w:val="26"/>
                <w:szCs w:val="26"/>
              </w:rPr>
              <w:t>1</w:t>
            </w:r>
          </w:p>
        </w:tc>
        <w:tc>
          <w:tcPr>
            <w:tcW w:w="742" w:type="dxa"/>
            <w:vAlign w:val="center"/>
          </w:tcPr>
          <w:p w:rsidR="006D1C9A" w:rsidRPr="00D14B1B" w:rsidRDefault="006D1C9A" w:rsidP="004025E3">
            <w:pPr>
              <w:pStyle w:val="5"/>
              <w:keepLines/>
              <w:widowControl/>
              <w:shd w:val="clear" w:color="auto" w:fill="auto"/>
              <w:spacing w:line="360" w:lineRule="exact"/>
              <w:ind w:right="12" w:firstLine="0"/>
              <w:jc w:val="center"/>
              <w:rPr>
                <w:rStyle w:val="11pt1"/>
              </w:rPr>
            </w:pPr>
          </w:p>
        </w:tc>
        <w:tc>
          <w:tcPr>
            <w:tcW w:w="1008" w:type="dxa"/>
            <w:vAlign w:val="center"/>
          </w:tcPr>
          <w:p w:rsidR="006D1C9A" w:rsidRPr="00D14B1B" w:rsidRDefault="006D1C9A" w:rsidP="004025E3">
            <w:pPr>
              <w:pStyle w:val="5"/>
              <w:keepLines/>
              <w:widowControl/>
              <w:shd w:val="clear" w:color="auto" w:fill="auto"/>
              <w:spacing w:line="360" w:lineRule="exact"/>
              <w:ind w:right="12" w:firstLine="0"/>
              <w:jc w:val="center"/>
              <w:rPr>
                <w:rStyle w:val="11pt1"/>
              </w:rPr>
            </w:pPr>
          </w:p>
        </w:tc>
        <w:tc>
          <w:tcPr>
            <w:tcW w:w="1021" w:type="dxa"/>
            <w:vAlign w:val="center"/>
          </w:tcPr>
          <w:p w:rsidR="006D1C9A" w:rsidRPr="00D14B1B" w:rsidRDefault="006D1C9A" w:rsidP="004025E3">
            <w:pPr>
              <w:pStyle w:val="5"/>
              <w:keepLines/>
              <w:widowControl/>
              <w:shd w:val="clear" w:color="auto" w:fill="auto"/>
              <w:tabs>
                <w:tab w:val="left" w:pos="271"/>
                <w:tab w:val="left" w:pos="366"/>
              </w:tabs>
              <w:spacing w:line="240" w:lineRule="auto"/>
              <w:ind w:firstLine="0"/>
              <w:jc w:val="center"/>
              <w:rPr>
                <w:rStyle w:val="11pt1"/>
              </w:rPr>
            </w:pPr>
          </w:p>
        </w:tc>
        <w:tc>
          <w:tcPr>
            <w:tcW w:w="3402" w:type="dxa"/>
            <w:vAlign w:val="center"/>
          </w:tcPr>
          <w:p w:rsidR="006D1C9A" w:rsidRPr="004F0647" w:rsidRDefault="006D1C9A" w:rsidP="004025E3">
            <w:pPr>
              <w:pStyle w:val="5"/>
              <w:shd w:val="clear" w:color="auto" w:fill="auto"/>
              <w:tabs>
                <w:tab w:val="left" w:pos="271"/>
                <w:tab w:val="left" w:pos="366"/>
              </w:tabs>
              <w:spacing w:line="240" w:lineRule="auto"/>
              <w:ind w:firstLine="0"/>
              <w:jc w:val="center"/>
              <w:rPr>
                <w:rStyle w:val="11pt1"/>
                <w:b w:val="0"/>
              </w:rPr>
            </w:pPr>
          </w:p>
        </w:tc>
      </w:tr>
      <w:tr w:rsidR="006D1C9A" w:rsidTr="004025E3">
        <w:tc>
          <w:tcPr>
            <w:tcW w:w="728" w:type="dxa"/>
          </w:tcPr>
          <w:p w:rsidR="006D1C9A" w:rsidRPr="00D14B1B" w:rsidRDefault="006D1C9A"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2</w:t>
            </w:r>
          </w:p>
        </w:tc>
        <w:tc>
          <w:tcPr>
            <w:tcW w:w="6957" w:type="dxa"/>
          </w:tcPr>
          <w:p w:rsidR="006D1C9A" w:rsidRPr="00D957E1" w:rsidRDefault="006D1C9A" w:rsidP="004025E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Источники аграрного права</w:t>
            </w:r>
          </w:p>
          <w:p w:rsidR="006D1C9A" w:rsidRPr="00562FEE" w:rsidRDefault="006D1C9A" w:rsidP="00562FEE">
            <w:pPr>
              <w:pStyle w:val="af6"/>
              <w:widowControl/>
              <w:numPr>
                <w:ilvl w:val="0"/>
                <w:numId w:val="51"/>
              </w:numPr>
              <w:shd w:val="clear" w:color="auto" w:fill="FFFFFF"/>
              <w:jc w:val="both"/>
              <w:rPr>
                <w:rFonts w:ascii="Times New Roman" w:hAnsi="Times New Roman" w:cs="Times New Roman"/>
                <w:sz w:val="26"/>
                <w:szCs w:val="26"/>
              </w:rPr>
            </w:pPr>
            <w:r w:rsidRPr="00562FEE">
              <w:rPr>
                <w:rFonts w:ascii="Times New Roman" w:hAnsi="Times New Roman" w:cs="Times New Roman"/>
                <w:sz w:val="26"/>
                <w:szCs w:val="26"/>
              </w:rPr>
              <w:t xml:space="preserve">Понятие и общая характеристика источников аграрного права. </w:t>
            </w:r>
          </w:p>
          <w:p w:rsidR="006D1C9A" w:rsidRPr="00562FEE" w:rsidRDefault="006D1C9A" w:rsidP="00562FEE">
            <w:pPr>
              <w:pStyle w:val="af6"/>
              <w:widowControl/>
              <w:numPr>
                <w:ilvl w:val="0"/>
                <w:numId w:val="51"/>
              </w:numPr>
              <w:shd w:val="clear" w:color="auto" w:fill="FFFFFF"/>
              <w:jc w:val="both"/>
              <w:rPr>
                <w:rFonts w:ascii="Times New Roman" w:hAnsi="Times New Roman" w:cs="Times New Roman"/>
                <w:sz w:val="26"/>
                <w:szCs w:val="26"/>
              </w:rPr>
            </w:pPr>
            <w:r w:rsidRPr="00562FEE">
              <w:rPr>
                <w:rFonts w:ascii="Times New Roman" w:hAnsi="Times New Roman" w:cs="Times New Roman"/>
                <w:sz w:val="26"/>
                <w:szCs w:val="26"/>
              </w:rPr>
              <w:t xml:space="preserve">Конституционные основы аграрного права. </w:t>
            </w:r>
          </w:p>
          <w:p w:rsidR="006D1C9A" w:rsidRDefault="006D1C9A" w:rsidP="00562FEE">
            <w:pPr>
              <w:pStyle w:val="af6"/>
              <w:widowControl/>
              <w:numPr>
                <w:ilvl w:val="0"/>
                <w:numId w:val="51"/>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Система аграрного законодательства. Специализированные нормативные правовые акты как источники аграрного права. </w:t>
            </w:r>
          </w:p>
          <w:p w:rsidR="006D1C9A" w:rsidRPr="0051446F" w:rsidRDefault="006D1C9A" w:rsidP="00562FEE">
            <w:pPr>
              <w:pStyle w:val="af6"/>
              <w:widowControl/>
              <w:numPr>
                <w:ilvl w:val="0"/>
                <w:numId w:val="51"/>
              </w:numPr>
              <w:shd w:val="clear" w:color="auto" w:fill="FFFFFF"/>
              <w:jc w:val="both"/>
              <w:rPr>
                <w:rStyle w:val="11pt1"/>
                <w:rFonts w:eastAsia="Courier New"/>
                <w:b w:val="0"/>
                <w:bCs w:val="0"/>
                <w:sz w:val="26"/>
                <w:szCs w:val="26"/>
              </w:rPr>
            </w:pPr>
            <w:r w:rsidRPr="007710A1">
              <w:rPr>
                <w:rFonts w:ascii="Times New Roman" w:hAnsi="Times New Roman" w:cs="Times New Roman"/>
                <w:sz w:val="26"/>
                <w:szCs w:val="26"/>
              </w:rPr>
              <w:t xml:space="preserve">Нормы международного права в системе источников аграрного права. </w:t>
            </w:r>
          </w:p>
        </w:tc>
        <w:tc>
          <w:tcPr>
            <w:tcW w:w="1022" w:type="dxa"/>
            <w:vAlign w:val="center"/>
          </w:tcPr>
          <w:p w:rsidR="006D1C9A" w:rsidRPr="0051446F" w:rsidRDefault="006D1C9A" w:rsidP="004025E3">
            <w:pPr>
              <w:pStyle w:val="5"/>
              <w:keepLines/>
              <w:widowControl/>
              <w:shd w:val="clear" w:color="auto" w:fill="auto"/>
              <w:spacing w:line="360" w:lineRule="exact"/>
              <w:ind w:right="12" w:firstLine="0"/>
              <w:jc w:val="center"/>
              <w:rPr>
                <w:rStyle w:val="13"/>
                <w:u w:val="none"/>
              </w:rPr>
            </w:pPr>
            <w:r w:rsidRPr="0051446F">
              <w:rPr>
                <w:rStyle w:val="13"/>
                <w:u w:val="none"/>
              </w:rPr>
              <w:t>1</w:t>
            </w:r>
          </w:p>
        </w:tc>
        <w:tc>
          <w:tcPr>
            <w:tcW w:w="742" w:type="dxa"/>
            <w:vAlign w:val="center"/>
          </w:tcPr>
          <w:p w:rsidR="006D1C9A" w:rsidRPr="00D14B1B" w:rsidRDefault="006D1C9A" w:rsidP="004025E3">
            <w:pPr>
              <w:pStyle w:val="5"/>
              <w:keepLines/>
              <w:widowControl/>
              <w:shd w:val="clear" w:color="auto" w:fill="auto"/>
              <w:spacing w:line="360" w:lineRule="exact"/>
              <w:ind w:right="12" w:firstLine="0"/>
              <w:jc w:val="center"/>
              <w:rPr>
                <w:rStyle w:val="11pt1"/>
              </w:rPr>
            </w:pPr>
          </w:p>
        </w:tc>
        <w:tc>
          <w:tcPr>
            <w:tcW w:w="1008" w:type="dxa"/>
            <w:vAlign w:val="center"/>
          </w:tcPr>
          <w:p w:rsidR="006D1C9A" w:rsidRPr="00D14B1B" w:rsidRDefault="006D1C9A" w:rsidP="004025E3">
            <w:pPr>
              <w:pStyle w:val="5"/>
              <w:keepLines/>
              <w:widowControl/>
              <w:shd w:val="clear" w:color="auto" w:fill="auto"/>
              <w:spacing w:line="360" w:lineRule="exact"/>
              <w:ind w:right="12" w:firstLine="0"/>
              <w:jc w:val="center"/>
              <w:rPr>
                <w:rStyle w:val="11pt1"/>
              </w:rPr>
            </w:pPr>
          </w:p>
        </w:tc>
        <w:tc>
          <w:tcPr>
            <w:tcW w:w="1021" w:type="dxa"/>
            <w:vAlign w:val="center"/>
          </w:tcPr>
          <w:p w:rsidR="006D1C9A" w:rsidRPr="00D14B1B" w:rsidRDefault="006D1C9A" w:rsidP="004025E3">
            <w:pPr>
              <w:pStyle w:val="5"/>
              <w:keepLines/>
              <w:widowControl/>
              <w:shd w:val="clear" w:color="auto" w:fill="auto"/>
              <w:tabs>
                <w:tab w:val="left" w:pos="271"/>
                <w:tab w:val="left" w:pos="366"/>
              </w:tabs>
              <w:spacing w:line="240" w:lineRule="auto"/>
              <w:ind w:firstLine="0"/>
              <w:jc w:val="center"/>
              <w:rPr>
                <w:rStyle w:val="11pt1"/>
              </w:rPr>
            </w:pPr>
          </w:p>
        </w:tc>
        <w:tc>
          <w:tcPr>
            <w:tcW w:w="3402" w:type="dxa"/>
            <w:vAlign w:val="center"/>
          </w:tcPr>
          <w:p w:rsidR="006D1C9A" w:rsidRPr="004F0647" w:rsidRDefault="006D1C9A" w:rsidP="004025E3">
            <w:pPr>
              <w:pStyle w:val="5"/>
              <w:shd w:val="clear" w:color="auto" w:fill="auto"/>
              <w:tabs>
                <w:tab w:val="left" w:pos="271"/>
                <w:tab w:val="left" w:pos="366"/>
              </w:tabs>
              <w:spacing w:line="240" w:lineRule="auto"/>
              <w:ind w:firstLine="0"/>
              <w:jc w:val="center"/>
              <w:rPr>
                <w:rStyle w:val="11pt1"/>
                <w:b w:val="0"/>
              </w:rPr>
            </w:pPr>
          </w:p>
        </w:tc>
      </w:tr>
      <w:tr w:rsidR="006D1C9A" w:rsidTr="004025E3">
        <w:tc>
          <w:tcPr>
            <w:tcW w:w="728" w:type="dxa"/>
          </w:tcPr>
          <w:p w:rsidR="006D1C9A" w:rsidRPr="00D14B1B" w:rsidRDefault="006D1C9A"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3</w:t>
            </w:r>
          </w:p>
        </w:tc>
        <w:tc>
          <w:tcPr>
            <w:tcW w:w="6957" w:type="dxa"/>
          </w:tcPr>
          <w:p w:rsidR="006D1C9A" w:rsidRPr="00D957E1" w:rsidRDefault="006D1C9A" w:rsidP="004025E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Аграрные правоотношения</w:t>
            </w:r>
          </w:p>
          <w:p w:rsidR="006D1C9A" w:rsidRPr="00562FEE" w:rsidRDefault="006D1C9A" w:rsidP="00562FEE">
            <w:pPr>
              <w:pStyle w:val="af6"/>
              <w:widowControl/>
              <w:numPr>
                <w:ilvl w:val="0"/>
                <w:numId w:val="52"/>
              </w:numPr>
              <w:shd w:val="clear" w:color="auto" w:fill="FFFFFF"/>
              <w:jc w:val="both"/>
              <w:rPr>
                <w:rFonts w:ascii="Times New Roman" w:hAnsi="Times New Roman" w:cs="Times New Roman"/>
                <w:sz w:val="26"/>
                <w:szCs w:val="26"/>
              </w:rPr>
            </w:pPr>
            <w:r w:rsidRPr="00562FEE">
              <w:rPr>
                <w:rFonts w:ascii="Times New Roman" w:hAnsi="Times New Roman" w:cs="Times New Roman"/>
                <w:sz w:val="26"/>
                <w:szCs w:val="26"/>
              </w:rPr>
              <w:t>Аграрные правоотношения: понятие и структура.</w:t>
            </w:r>
          </w:p>
          <w:p w:rsidR="006D1C9A" w:rsidRPr="00562FEE" w:rsidRDefault="006D1C9A" w:rsidP="00562FEE">
            <w:pPr>
              <w:pStyle w:val="af6"/>
              <w:widowControl/>
              <w:numPr>
                <w:ilvl w:val="0"/>
                <w:numId w:val="52"/>
              </w:numPr>
              <w:shd w:val="clear" w:color="auto" w:fill="FFFFFF"/>
              <w:jc w:val="both"/>
              <w:rPr>
                <w:rFonts w:ascii="Times New Roman" w:hAnsi="Times New Roman" w:cs="Times New Roman"/>
                <w:sz w:val="26"/>
                <w:szCs w:val="26"/>
              </w:rPr>
            </w:pPr>
            <w:r w:rsidRPr="00562FEE">
              <w:rPr>
                <w:rFonts w:ascii="Times New Roman" w:hAnsi="Times New Roman" w:cs="Times New Roman"/>
                <w:sz w:val="26"/>
                <w:szCs w:val="26"/>
              </w:rPr>
              <w:lastRenderedPageBreak/>
              <w:t>Субъекты и объекты аграрных правоотношений.</w:t>
            </w:r>
          </w:p>
          <w:p w:rsidR="006D1C9A" w:rsidRDefault="006D1C9A" w:rsidP="00562FEE">
            <w:pPr>
              <w:pStyle w:val="af6"/>
              <w:widowControl/>
              <w:numPr>
                <w:ilvl w:val="0"/>
                <w:numId w:val="52"/>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Содержание аграрных правоотношений. </w:t>
            </w:r>
          </w:p>
          <w:p w:rsidR="006D1C9A" w:rsidRDefault="006D1C9A" w:rsidP="00562FEE">
            <w:pPr>
              <w:pStyle w:val="af6"/>
              <w:widowControl/>
              <w:numPr>
                <w:ilvl w:val="0"/>
                <w:numId w:val="52"/>
              </w:numPr>
              <w:shd w:val="clear" w:color="auto" w:fill="FFFFFF"/>
              <w:jc w:val="both"/>
              <w:rPr>
                <w:rFonts w:ascii="Times New Roman" w:hAnsi="Times New Roman" w:cs="Times New Roman"/>
                <w:sz w:val="26"/>
                <w:szCs w:val="26"/>
              </w:rPr>
            </w:pPr>
            <w:r w:rsidRPr="007710A1">
              <w:rPr>
                <w:rFonts w:ascii="Times New Roman" w:hAnsi="Times New Roman" w:cs="Times New Roman"/>
                <w:sz w:val="26"/>
                <w:szCs w:val="26"/>
              </w:rPr>
              <w:t xml:space="preserve">Основания возникновения и прекращения аграрных правоотношений. </w:t>
            </w:r>
          </w:p>
          <w:p w:rsidR="006D1C9A" w:rsidRPr="007710A1" w:rsidRDefault="006D1C9A" w:rsidP="00562FEE">
            <w:pPr>
              <w:pStyle w:val="af6"/>
              <w:widowControl/>
              <w:numPr>
                <w:ilvl w:val="0"/>
                <w:numId w:val="52"/>
              </w:numPr>
              <w:shd w:val="clear" w:color="auto" w:fill="FFFFFF"/>
              <w:jc w:val="both"/>
              <w:rPr>
                <w:rStyle w:val="11pt1"/>
                <w:rFonts w:eastAsia="Courier New"/>
                <w:b w:val="0"/>
                <w:bCs w:val="0"/>
                <w:sz w:val="26"/>
                <w:szCs w:val="26"/>
              </w:rPr>
            </w:pPr>
            <w:r w:rsidRPr="007710A1">
              <w:rPr>
                <w:rFonts w:ascii="Times New Roman" w:hAnsi="Times New Roman" w:cs="Times New Roman"/>
                <w:sz w:val="26"/>
                <w:szCs w:val="26"/>
              </w:rPr>
              <w:t>Классификация аграрных правоотношений.</w:t>
            </w:r>
          </w:p>
        </w:tc>
        <w:tc>
          <w:tcPr>
            <w:tcW w:w="1022" w:type="dxa"/>
            <w:vAlign w:val="center"/>
          </w:tcPr>
          <w:p w:rsidR="006D1C9A" w:rsidRPr="0051446F" w:rsidRDefault="006D1C9A" w:rsidP="004025E3">
            <w:pPr>
              <w:pStyle w:val="5"/>
              <w:keepLines/>
              <w:widowControl/>
              <w:shd w:val="clear" w:color="auto" w:fill="auto"/>
              <w:spacing w:line="360" w:lineRule="exact"/>
              <w:ind w:right="12" w:firstLine="0"/>
              <w:jc w:val="center"/>
              <w:rPr>
                <w:rStyle w:val="13"/>
                <w:u w:val="none"/>
              </w:rPr>
            </w:pPr>
            <w:r w:rsidRPr="0051446F">
              <w:rPr>
                <w:rStyle w:val="13"/>
                <w:u w:val="none"/>
              </w:rPr>
              <w:lastRenderedPageBreak/>
              <w:t>1</w:t>
            </w:r>
          </w:p>
        </w:tc>
        <w:tc>
          <w:tcPr>
            <w:tcW w:w="742" w:type="dxa"/>
            <w:vAlign w:val="center"/>
          </w:tcPr>
          <w:p w:rsidR="006D1C9A" w:rsidRPr="00D14B1B" w:rsidRDefault="006D1C9A" w:rsidP="004025E3">
            <w:pPr>
              <w:pStyle w:val="5"/>
              <w:keepLines/>
              <w:widowControl/>
              <w:shd w:val="clear" w:color="auto" w:fill="auto"/>
              <w:spacing w:line="360" w:lineRule="exact"/>
              <w:ind w:right="12" w:firstLine="0"/>
              <w:jc w:val="center"/>
              <w:rPr>
                <w:rStyle w:val="11pt1"/>
              </w:rPr>
            </w:pPr>
          </w:p>
        </w:tc>
        <w:tc>
          <w:tcPr>
            <w:tcW w:w="1008" w:type="dxa"/>
            <w:vAlign w:val="center"/>
          </w:tcPr>
          <w:p w:rsidR="006D1C9A" w:rsidRDefault="006D1C9A" w:rsidP="004025E3">
            <w:pPr>
              <w:pStyle w:val="5"/>
              <w:keepLines/>
              <w:widowControl/>
              <w:shd w:val="clear" w:color="auto" w:fill="auto"/>
              <w:spacing w:line="360" w:lineRule="exact"/>
              <w:ind w:right="12" w:firstLine="0"/>
              <w:jc w:val="center"/>
              <w:rPr>
                <w:rStyle w:val="11pt1"/>
                <w:b w:val="0"/>
              </w:rPr>
            </w:pPr>
          </w:p>
          <w:p w:rsidR="006D1C9A" w:rsidRPr="00D14B1B" w:rsidRDefault="006D1C9A" w:rsidP="004025E3">
            <w:pPr>
              <w:pStyle w:val="5"/>
              <w:keepLines/>
              <w:widowControl/>
              <w:shd w:val="clear" w:color="auto" w:fill="auto"/>
              <w:spacing w:line="360" w:lineRule="exact"/>
              <w:ind w:right="12" w:firstLine="0"/>
              <w:jc w:val="center"/>
              <w:rPr>
                <w:rStyle w:val="11pt1"/>
              </w:rPr>
            </w:pPr>
          </w:p>
        </w:tc>
        <w:tc>
          <w:tcPr>
            <w:tcW w:w="1021" w:type="dxa"/>
            <w:vAlign w:val="center"/>
          </w:tcPr>
          <w:p w:rsidR="006D1C9A" w:rsidRPr="00D14B1B" w:rsidRDefault="006D1C9A" w:rsidP="004025E3">
            <w:pPr>
              <w:pStyle w:val="5"/>
              <w:keepLines/>
              <w:widowControl/>
              <w:shd w:val="clear" w:color="auto" w:fill="auto"/>
              <w:tabs>
                <w:tab w:val="left" w:pos="271"/>
                <w:tab w:val="left" w:pos="366"/>
              </w:tabs>
              <w:spacing w:line="240" w:lineRule="auto"/>
              <w:ind w:firstLine="0"/>
              <w:jc w:val="center"/>
              <w:rPr>
                <w:rStyle w:val="11pt1"/>
              </w:rPr>
            </w:pPr>
          </w:p>
        </w:tc>
        <w:tc>
          <w:tcPr>
            <w:tcW w:w="3402" w:type="dxa"/>
            <w:vAlign w:val="center"/>
          </w:tcPr>
          <w:p w:rsidR="006D1C9A" w:rsidRPr="00E54714" w:rsidRDefault="006D1C9A" w:rsidP="004025E3">
            <w:pPr>
              <w:pStyle w:val="5"/>
              <w:shd w:val="clear" w:color="auto" w:fill="auto"/>
              <w:tabs>
                <w:tab w:val="left" w:pos="271"/>
                <w:tab w:val="left" w:pos="366"/>
              </w:tabs>
              <w:spacing w:line="240" w:lineRule="auto"/>
              <w:ind w:firstLine="0"/>
              <w:jc w:val="center"/>
              <w:rPr>
                <w:rStyle w:val="11pt1"/>
                <w:b w:val="0"/>
              </w:rPr>
            </w:pPr>
          </w:p>
        </w:tc>
      </w:tr>
      <w:tr w:rsidR="006D1C9A" w:rsidTr="004025E3">
        <w:tc>
          <w:tcPr>
            <w:tcW w:w="728" w:type="dxa"/>
          </w:tcPr>
          <w:p w:rsidR="006D1C9A" w:rsidRPr="00D14B1B" w:rsidRDefault="006D1C9A"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4</w:t>
            </w:r>
          </w:p>
        </w:tc>
        <w:tc>
          <w:tcPr>
            <w:tcW w:w="6957" w:type="dxa"/>
            <w:vAlign w:val="bottom"/>
          </w:tcPr>
          <w:p w:rsidR="006D1C9A" w:rsidRPr="00D957E1" w:rsidRDefault="006D1C9A" w:rsidP="004025E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Организационно-правовой механизм государственного регулирования и управления в сельском хозяйстве</w:t>
            </w:r>
          </w:p>
          <w:p w:rsidR="006D1C9A" w:rsidRPr="00562FEE" w:rsidRDefault="006D1C9A" w:rsidP="00562FEE">
            <w:pPr>
              <w:pStyle w:val="af6"/>
              <w:widowControl/>
              <w:numPr>
                <w:ilvl w:val="0"/>
                <w:numId w:val="53"/>
              </w:numPr>
              <w:shd w:val="clear" w:color="auto" w:fill="FFFFFF"/>
              <w:jc w:val="both"/>
              <w:rPr>
                <w:rFonts w:ascii="Times New Roman" w:hAnsi="Times New Roman" w:cs="Times New Roman"/>
                <w:sz w:val="26"/>
                <w:szCs w:val="26"/>
              </w:rPr>
            </w:pPr>
            <w:r w:rsidRPr="00562FEE">
              <w:rPr>
                <w:rFonts w:ascii="Times New Roman" w:hAnsi="Times New Roman" w:cs="Times New Roman"/>
                <w:sz w:val="26"/>
                <w:szCs w:val="26"/>
              </w:rPr>
              <w:t xml:space="preserve">Понятие и содержание государственного управления и регулирования сельского хозяйства. </w:t>
            </w:r>
          </w:p>
          <w:p w:rsidR="006D1C9A" w:rsidRPr="00562FEE" w:rsidRDefault="006D1C9A" w:rsidP="00562FEE">
            <w:pPr>
              <w:pStyle w:val="af6"/>
              <w:widowControl/>
              <w:numPr>
                <w:ilvl w:val="0"/>
                <w:numId w:val="53"/>
              </w:numPr>
              <w:shd w:val="clear" w:color="auto" w:fill="FFFFFF"/>
              <w:jc w:val="both"/>
              <w:rPr>
                <w:rFonts w:ascii="Times New Roman" w:hAnsi="Times New Roman" w:cs="Times New Roman"/>
                <w:sz w:val="26"/>
                <w:szCs w:val="26"/>
              </w:rPr>
            </w:pPr>
            <w:r w:rsidRPr="00562FEE">
              <w:rPr>
                <w:rFonts w:ascii="Times New Roman" w:hAnsi="Times New Roman" w:cs="Times New Roman"/>
                <w:sz w:val="26"/>
                <w:szCs w:val="26"/>
              </w:rPr>
              <w:t xml:space="preserve">Методы и принципы государственного регулирования сельского хозяйства. </w:t>
            </w:r>
          </w:p>
          <w:p w:rsidR="006D1C9A" w:rsidRPr="005B3D8D" w:rsidRDefault="006D1C9A" w:rsidP="00562FEE">
            <w:pPr>
              <w:pStyle w:val="af6"/>
              <w:widowControl/>
              <w:numPr>
                <w:ilvl w:val="0"/>
                <w:numId w:val="53"/>
              </w:numPr>
              <w:shd w:val="clear" w:color="auto" w:fill="FFFFFF"/>
              <w:jc w:val="both"/>
              <w:rPr>
                <w:rStyle w:val="11pt1"/>
                <w:rFonts w:eastAsia="Courier New"/>
                <w:b w:val="0"/>
              </w:rPr>
            </w:pPr>
            <w:r w:rsidRPr="007710A1">
              <w:rPr>
                <w:rFonts w:ascii="Times New Roman" w:hAnsi="Times New Roman" w:cs="Times New Roman"/>
                <w:sz w:val="26"/>
                <w:szCs w:val="26"/>
              </w:rPr>
              <w:t xml:space="preserve">Система, правовое положение и компетенция государственных органов, осуществляющих управление и регулирование в сельском хозяйстве. </w:t>
            </w:r>
          </w:p>
        </w:tc>
        <w:tc>
          <w:tcPr>
            <w:tcW w:w="1022" w:type="dxa"/>
            <w:vAlign w:val="center"/>
          </w:tcPr>
          <w:p w:rsidR="006D1C9A" w:rsidRPr="0051446F" w:rsidRDefault="006D1C9A" w:rsidP="004025E3">
            <w:pPr>
              <w:pStyle w:val="5"/>
              <w:shd w:val="clear" w:color="auto" w:fill="auto"/>
              <w:spacing w:line="360" w:lineRule="exact"/>
              <w:ind w:right="12" w:firstLine="0"/>
              <w:jc w:val="center"/>
              <w:rPr>
                <w:rStyle w:val="13"/>
                <w:u w:val="none"/>
              </w:rPr>
            </w:pPr>
            <w:r w:rsidRPr="0051446F">
              <w:rPr>
                <w:rStyle w:val="13"/>
                <w:u w:val="none"/>
              </w:rPr>
              <w:t>1</w:t>
            </w:r>
          </w:p>
        </w:tc>
        <w:tc>
          <w:tcPr>
            <w:tcW w:w="742" w:type="dxa"/>
            <w:vAlign w:val="center"/>
          </w:tcPr>
          <w:p w:rsidR="006D1C9A" w:rsidRPr="00D14B1B" w:rsidRDefault="006D1C9A" w:rsidP="004025E3">
            <w:pPr>
              <w:pStyle w:val="5"/>
              <w:shd w:val="clear" w:color="auto" w:fill="auto"/>
              <w:spacing w:line="360" w:lineRule="exact"/>
              <w:ind w:right="12" w:firstLine="0"/>
              <w:jc w:val="center"/>
              <w:rPr>
                <w:rStyle w:val="11pt1"/>
              </w:rPr>
            </w:pPr>
          </w:p>
        </w:tc>
        <w:tc>
          <w:tcPr>
            <w:tcW w:w="1008" w:type="dxa"/>
            <w:vAlign w:val="center"/>
          </w:tcPr>
          <w:p w:rsidR="006D1C9A" w:rsidRPr="00D14B1B" w:rsidRDefault="006D1C9A" w:rsidP="004025E3">
            <w:pPr>
              <w:pStyle w:val="5"/>
              <w:shd w:val="clear" w:color="auto" w:fill="auto"/>
              <w:spacing w:line="360" w:lineRule="exact"/>
              <w:ind w:right="12" w:firstLine="0"/>
              <w:jc w:val="center"/>
              <w:rPr>
                <w:rStyle w:val="11pt1"/>
              </w:rPr>
            </w:pPr>
          </w:p>
        </w:tc>
        <w:tc>
          <w:tcPr>
            <w:tcW w:w="1021" w:type="dxa"/>
            <w:vAlign w:val="center"/>
          </w:tcPr>
          <w:p w:rsidR="006D1C9A" w:rsidRPr="00C02D5A" w:rsidRDefault="006D1C9A" w:rsidP="004025E3">
            <w:pPr>
              <w:pStyle w:val="5"/>
              <w:shd w:val="clear" w:color="auto" w:fill="auto"/>
              <w:spacing w:line="360" w:lineRule="exact"/>
              <w:ind w:right="12" w:firstLine="0"/>
              <w:jc w:val="center"/>
              <w:rPr>
                <w:rStyle w:val="11pt1"/>
                <w:b w:val="0"/>
              </w:rPr>
            </w:pPr>
          </w:p>
        </w:tc>
        <w:tc>
          <w:tcPr>
            <w:tcW w:w="3402" w:type="dxa"/>
            <w:vAlign w:val="center"/>
          </w:tcPr>
          <w:p w:rsidR="006D1C9A" w:rsidRPr="004F0647" w:rsidRDefault="006D1C9A" w:rsidP="004025E3">
            <w:pPr>
              <w:pStyle w:val="5"/>
              <w:shd w:val="clear" w:color="auto" w:fill="auto"/>
              <w:tabs>
                <w:tab w:val="left" w:pos="271"/>
                <w:tab w:val="left" w:pos="366"/>
              </w:tabs>
              <w:spacing w:line="240" w:lineRule="auto"/>
              <w:ind w:firstLine="0"/>
              <w:jc w:val="center"/>
              <w:rPr>
                <w:rStyle w:val="11pt1"/>
                <w:b w:val="0"/>
              </w:rPr>
            </w:pPr>
          </w:p>
        </w:tc>
      </w:tr>
      <w:tr w:rsidR="006D1C9A" w:rsidTr="004025E3">
        <w:tc>
          <w:tcPr>
            <w:tcW w:w="728" w:type="dxa"/>
          </w:tcPr>
          <w:p w:rsidR="006D1C9A" w:rsidRPr="00D14B1B" w:rsidRDefault="006D1C9A"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5</w:t>
            </w:r>
          </w:p>
        </w:tc>
        <w:tc>
          <w:tcPr>
            <w:tcW w:w="6957" w:type="dxa"/>
            <w:vAlign w:val="bottom"/>
          </w:tcPr>
          <w:p w:rsidR="006D1C9A" w:rsidRDefault="006D1C9A" w:rsidP="004025E3">
            <w:pPr>
              <w:widowControl/>
              <w:shd w:val="clear" w:color="auto" w:fill="FFFFFF"/>
              <w:rPr>
                <w:rFonts w:ascii="Times New Roman" w:hAnsi="Times New Roman" w:cs="Times New Roman"/>
                <w:sz w:val="26"/>
                <w:szCs w:val="26"/>
              </w:rPr>
            </w:pPr>
            <w:r w:rsidRPr="00D957E1">
              <w:rPr>
                <w:rFonts w:ascii="Times New Roman" w:hAnsi="Times New Roman" w:cs="Times New Roman"/>
                <w:b/>
                <w:sz w:val="26"/>
                <w:szCs w:val="26"/>
              </w:rPr>
              <w:t>Правовое обеспечение продовольственной безопасности и государственной поддержки сельского хозяйства</w:t>
            </w:r>
          </w:p>
          <w:p w:rsidR="006D1C9A" w:rsidRPr="00562FEE" w:rsidRDefault="006D1C9A" w:rsidP="00562FEE">
            <w:pPr>
              <w:pStyle w:val="af6"/>
              <w:widowControl/>
              <w:numPr>
                <w:ilvl w:val="0"/>
                <w:numId w:val="54"/>
              </w:numPr>
              <w:shd w:val="clear" w:color="auto" w:fill="FFFFFF"/>
              <w:rPr>
                <w:rFonts w:ascii="Times New Roman" w:hAnsi="Times New Roman" w:cs="Times New Roman"/>
                <w:sz w:val="26"/>
                <w:szCs w:val="26"/>
              </w:rPr>
            </w:pPr>
            <w:r w:rsidRPr="00562FEE">
              <w:rPr>
                <w:rFonts w:ascii="Times New Roman" w:hAnsi="Times New Roman" w:cs="Times New Roman"/>
                <w:sz w:val="26"/>
                <w:szCs w:val="26"/>
              </w:rPr>
              <w:t xml:space="preserve">Мировые тенденции и особенности национальной продовольственной безопасности. </w:t>
            </w:r>
          </w:p>
          <w:p w:rsidR="006D1C9A" w:rsidRPr="00562FEE" w:rsidRDefault="006D1C9A" w:rsidP="00562FEE">
            <w:pPr>
              <w:pStyle w:val="af6"/>
              <w:widowControl/>
              <w:numPr>
                <w:ilvl w:val="0"/>
                <w:numId w:val="54"/>
              </w:numPr>
              <w:shd w:val="clear" w:color="auto" w:fill="FFFFFF"/>
              <w:rPr>
                <w:rFonts w:ascii="Times New Roman" w:hAnsi="Times New Roman" w:cs="Times New Roman"/>
                <w:sz w:val="26"/>
                <w:szCs w:val="26"/>
              </w:rPr>
            </w:pPr>
            <w:r w:rsidRPr="00562FEE">
              <w:rPr>
                <w:rFonts w:ascii="Times New Roman" w:hAnsi="Times New Roman" w:cs="Times New Roman"/>
                <w:sz w:val="26"/>
                <w:szCs w:val="26"/>
              </w:rPr>
              <w:t xml:space="preserve">Правовая характеристика понятия и содержания продовольственной безопасности. </w:t>
            </w:r>
          </w:p>
          <w:p w:rsidR="006D1C9A" w:rsidRDefault="006D1C9A" w:rsidP="00562FEE">
            <w:pPr>
              <w:pStyle w:val="af6"/>
              <w:widowControl/>
              <w:numPr>
                <w:ilvl w:val="0"/>
                <w:numId w:val="54"/>
              </w:numPr>
              <w:shd w:val="clear" w:color="auto" w:fill="FFFFFF"/>
              <w:rPr>
                <w:rFonts w:ascii="Times New Roman" w:hAnsi="Times New Roman" w:cs="Times New Roman"/>
                <w:sz w:val="26"/>
                <w:szCs w:val="26"/>
              </w:rPr>
            </w:pPr>
            <w:r w:rsidRPr="007710A1">
              <w:rPr>
                <w:rFonts w:ascii="Times New Roman" w:hAnsi="Times New Roman" w:cs="Times New Roman"/>
                <w:sz w:val="26"/>
                <w:szCs w:val="26"/>
              </w:rPr>
              <w:t xml:space="preserve">Развитие законодательства о продовольственной безопасности. </w:t>
            </w:r>
          </w:p>
          <w:p w:rsidR="006D1C9A" w:rsidRPr="00244C32" w:rsidRDefault="006D1C9A" w:rsidP="00562FEE">
            <w:pPr>
              <w:pStyle w:val="af6"/>
              <w:widowControl/>
              <w:numPr>
                <w:ilvl w:val="0"/>
                <w:numId w:val="54"/>
              </w:numPr>
              <w:shd w:val="clear" w:color="auto" w:fill="FFFFFF"/>
              <w:rPr>
                <w:rStyle w:val="11pt1"/>
                <w:rFonts w:eastAsia="Courier New"/>
                <w:b w:val="0"/>
                <w:bCs w:val="0"/>
                <w:sz w:val="26"/>
                <w:szCs w:val="26"/>
              </w:rPr>
            </w:pPr>
            <w:r w:rsidRPr="00244C32">
              <w:rPr>
                <w:rFonts w:ascii="Times New Roman" w:hAnsi="Times New Roman" w:cs="Times New Roman"/>
                <w:sz w:val="26"/>
                <w:szCs w:val="26"/>
              </w:rPr>
              <w:t xml:space="preserve">Понятие государственной поддержки сельского хозяйства. Особенности организационно-правового механизма государственной поддержки сельского хозяйства в Республике Беларусь. </w:t>
            </w:r>
          </w:p>
        </w:tc>
        <w:tc>
          <w:tcPr>
            <w:tcW w:w="3793" w:type="dxa"/>
            <w:gridSpan w:val="4"/>
            <w:vAlign w:val="center"/>
          </w:tcPr>
          <w:p w:rsidR="006D1C9A" w:rsidRPr="00C02D5A" w:rsidRDefault="006D1C9A" w:rsidP="004025E3">
            <w:pPr>
              <w:pStyle w:val="5"/>
              <w:shd w:val="clear" w:color="auto" w:fill="auto"/>
              <w:spacing w:line="360" w:lineRule="exact"/>
              <w:ind w:right="12" w:firstLine="0"/>
              <w:jc w:val="center"/>
              <w:rPr>
                <w:rStyle w:val="11pt1"/>
                <w:b w:val="0"/>
              </w:rPr>
            </w:pPr>
            <w:r>
              <w:rPr>
                <w:rStyle w:val="11pt1"/>
                <w:b w:val="0"/>
              </w:rPr>
              <w:t>Самостоятельное изучение</w:t>
            </w:r>
          </w:p>
        </w:tc>
        <w:tc>
          <w:tcPr>
            <w:tcW w:w="3402" w:type="dxa"/>
            <w:vAlign w:val="center"/>
          </w:tcPr>
          <w:p w:rsidR="006D1C9A" w:rsidRPr="004F0647" w:rsidRDefault="006D1C9A" w:rsidP="004025E3">
            <w:pPr>
              <w:pStyle w:val="5"/>
              <w:shd w:val="clear" w:color="auto" w:fill="auto"/>
              <w:tabs>
                <w:tab w:val="left" w:pos="271"/>
                <w:tab w:val="left" w:pos="366"/>
              </w:tabs>
              <w:spacing w:line="240" w:lineRule="auto"/>
              <w:ind w:firstLine="0"/>
              <w:jc w:val="center"/>
              <w:rPr>
                <w:rStyle w:val="11pt1"/>
                <w:b w:val="0"/>
              </w:rPr>
            </w:pPr>
          </w:p>
        </w:tc>
      </w:tr>
      <w:tr w:rsidR="006D1C9A" w:rsidTr="004025E3">
        <w:tc>
          <w:tcPr>
            <w:tcW w:w="728" w:type="dxa"/>
          </w:tcPr>
          <w:p w:rsidR="006D1C9A" w:rsidRPr="00D14B1B" w:rsidRDefault="006D1C9A"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6</w:t>
            </w:r>
          </w:p>
        </w:tc>
        <w:tc>
          <w:tcPr>
            <w:tcW w:w="6957" w:type="dxa"/>
            <w:vAlign w:val="bottom"/>
          </w:tcPr>
          <w:p w:rsidR="006D1C9A" w:rsidRPr="00D957E1" w:rsidRDefault="006D1C9A" w:rsidP="004025E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аграрного предпринимательства.</w:t>
            </w:r>
          </w:p>
          <w:p w:rsidR="006D1C9A" w:rsidRPr="00562FEE" w:rsidRDefault="006D1C9A" w:rsidP="00562FEE">
            <w:pPr>
              <w:pStyle w:val="af6"/>
              <w:widowControl/>
              <w:numPr>
                <w:ilvl w:val="0"/>
                <w:numId w:val="55"/>
              </w:numPr>
              <w:shd w:val="clear" w:color="auto" w:fill="FFFFFF"/>
              <w:jc w:val="both"/>
              <w:rPr>
                <w:rFonts w:ascii="Times New Roman" w:hAnsi="Times New Roman" w:cs="Times New Roman"/>
                <w:sz w:val="26"/>
                <w:szCs w:val="26"/>
              </w:rPr>
            </w:pPr>
            <w:r w:rsidRPr="00562FEE">
              <w:rPr>
                <w:rFonts w:ascii="Times New Roman" w:hAnsi="Times New Roman" w:cs="Times New Roman"/>
                <w:sz w:val="26"/>
                <w:szCs w:val="26"/>
              </w:rPr>
              <w:t xml:space="preserve">Особенности правового положения крестьянского (фермерского) хозяйства </w:t>
            </w:r>
          </w:p>
          <w:p w:rsidR="006D1C9A" w:rsidRPr="00562FEE" w:rsidRDefault="006D1C9A" w:rsidP="00562FEE">
            <w:pPr>
              <w:pStyle w:val="af6"/>
              <w:widowControl/>
              <w:numPr>
                <w:ilvl w:val="0"/>
                <w:numId w:val="55"/>
              </w:numPr>
              <w:shd w:val="clear" w:color="auto" w:fill="FFFFFF"/>
              <w:jc w:val="both"/>
              <w:rPr>
                <w:rFonts w:ascii="Times New Roman" w:hAnsi="Times New Roman" w:cs="Times New Roman"/>
                <w:sz w:val="26"/>
                <w:szCs w:val="26"/>
              </w:rPr>
            </w:pPr>
            <w:r w:rsidRPr="00562FEE">
              <w:rPr>
                <w:rFonts w:ascii="Times New Roman" w:hAnsi="Times New Roman" w:cs="Times New Roman"/>
                <w:sz w:val="26"/>
                <w:szCs w:val="26"/>
              </w:rPr>
              <w:t xml:space="preserve">Аграрное предпринимательство: субъекты, </w:t>
            </w:r>
            <w:r w:rsidRPr="00562FEE">
              <w:rPr>
                <w:rFonts w:ascii="Times New Roman" w:hAnsi="Times New Roman" w:cs="Times New Roman"/>
                <w:sz w:val="26"/>
                <w:szCs w:val="26"/>
              </w:rPr>
              <w:lastRenderedPageBreak/>
              <w:t xml:space="preserve">организационно-правовые формы, особенности осуществления предпринимательской деятельности в сельском хозяйстве. </w:t>
            </w:r>
          </w:p>
          <w:p w:rsidR="006D1C9A" w:rsidRPr="00244C32" w:rsidRDefault="006D1C9A" w:rsidP="00562FEE">
            <w:pPr>
              <w:pStyle w:val="af6"/>
              <w:widowControl/>
              <w:numPr>
                <w:ilvl w:val="0"/>
                <w:numId w:val="55"/>
              </w:numPr>
              <w:shd w:val="clear" w:color="auto" w:fill="FFFFFF"/>
              <w:jc w:val="both"/>
              <w:rPr>
                <w:rStyle w:val="11pt1"/>
                <w:rFonts w:eastAsia="Courier New"/>
                <w:b w:val="0"/>
                <w:bCs w:val="0"/>
                <w:sz w:val="26"/>
                <w:szCs w:val="26"/>
              </w:rPr>
            </w:pPr>
            <w:r w:rsidRPr="00244C32">
              <w:rPr>
                <w:rFonts w:ascii="Times New Roman" w:hAnsi="Times New Roman" w:cs="Times New Roman"/>
                <w:sz w:val="26"/>
                <w:szCs w:val="26"/>
              </w:rPr>
              <w:t xml:space="preserve">Понятие агропромышленного комплекса (АПК) и субъектов, осуществляющих деятельность в области агропромышленного производства. </w:t>
            </w:r>
          </w:p>
        </w:tc>
        <w:tc>
          <w:tcPr>
            <w:tcW w:w="1022" w:type="dxa"/>
            <w:vAlign w:val="center"/>
          </w:tcPr>
          <w:p w:rsidR="006D1C9A" w:rsidRPr="00500D2A" w:rsidRDefault="006D1C9A" w:rsidP="004025E3">
            <w:pPr>
              <w:pStyle w:val="5"/>
              <w:shd w:val="clear" w:color="auto" w:fill="auto"/>
              <w:spacing w:line="360" w:lineRule="exact"/>
              <w:ind w:right="12" w:firstLine="0"/>
              <w:jc w:val="center"/>
              <w:rPr>
                <w:rStyle w:val="13"/>
                <w:u w:val="none"/>
              </w:rPr>
            </w:pPr>
            <w:r>
              <w:rPr>
                <w:rStyle w:val="13"/>
                <w:u w:val="none"/>
              </w:rPr>
              <w:lastRenderedPageBreak/>
              <w:t>1</w:t>
            </w:r>
          </w:p>
        </w:tc>
        <w:tc>
          <w:tcPr>
            <w:tcW w:w="742" w:type="dxa"/>
            <w:vAlign w:val="center"/>
          </w:tcPr>
          <w:p w:rsidR="006D1C9A" w:rsidRPr="00500D2A" w:rsidRDefault="006D1C9A" w:rsidP="004025E3">
            <w:pPr>
              <w:pStyle w:val="5"/>
              <w:shd w:val="clear" w:color="auto" w:fill="auto"/>
              <w:spacing w:line="360" w:lineRule="exact"/>
              <w:ind w:right="12" w:firstLine="0"/>
              <w:jc w:val="center"/>
              <w:rPr>
                <w:rStyle w:val="11pt1"/>
                <w:b w:val="0"/>
              </w:rPr>
            </w:pPr>
          </w:p>
        </w:tc>
        <w:tc>
          <w:tcPr>
            <w:tcW w:w="1008" w:type="dxa"/>
            <w:vAlign w:val="center"/>
          </w:tcPr>
          <w:p w:rsidR="006D1C9A" w:rsidRPr="00500D2A" w:rsidRDefault="006D1C9A" w:rsidP="004025E3">
            <w:pPr>
              <w:pStyle w:val="5"/>
              <w:shd w:val="clear" w:color="auto" w:fill="auto"/>
              <w:spacing w:line="360" w:lineRule="exact"/>
              <w:ind w:right="12" w:firstLine="0"/>
              <w:jc w:val="center"/>
              <w:rPr>
                <w:rStyle w:val="11pt1"/>
                <w:b w:val="0"/>
              </w:rPr>
            </w:pPr>
          </w:p>
        </w:tc>
        <w:tc>
          <w:tcPr>
            <w:tcW w:w="1021" w:type="dxa"/>
            <w:vAlign w:val="center"/>
          </w:tcPr>
          <w:p w:rsidR="006D1C9A" w:rsidRPr="00500D2A" w:rsidRDefault="006D1C9A" w:rsidP="004025E3">
            <w:pPr>
              <w:pStyle w:val="5"/>
              <w:shd w:val="clear" w:color="auto" w:fill="auto"/>
              <w:spacing w:line="360" w:lineRule="exact"/>
              <w:ind w:right="12" w:firstLine="0"/>
              <w:jc w:val="center"/>
              <w:rPr>
                <w:rStyle w:val="11pt1"/>
                <w:b w:val="0"/>
              </w:rPr>
            </w:pPr>
          </w:p>
        </w:tc>
        <w:tc>
          <w:tcPr>
            <w:tcW w:w="3402" w:type="dxa"/>
            <w:vAlign w:val="bottom"/>
          </w:tcPr>
          <w:p w:rsidR="006D1C9A" w:rsidRPr="004F0647" w:rsidRDefault="006D1C9A" w:rsidP="00A50D69">
            <w:pPr>
              <w:pStyle w:val="5"/>
              <w:shd w:val="clear" w:color="auto" w:fill="auto"/>
              <w:tabs>
                <w:tab w:val="left" w:pos="271"/>
                <w:tab w:val="left" w:pos="366"/>
              </w:tabs>
              <w:spacing w:line="240" w:lineRule="auto"/>
              <w:ind w:firstLine="0"/>
              <w:rPr>
                <w:rStyle w:val="11pt1"/>
                <w:b w:val="0"/>
              </w:rPr>
            </w:pPr>
          </w:p>
        </w:tc>
      </w:tr>
      <w:tr w:rsidR="006D1C9A" w:rsidTr="004025E3">
        <w:tc>
          <w:tcPr>
            <w:tcW w:w="728" w:type="dxa"/>
          </w:tcPr>
          <w:p w:rsidR="006D1C9A" w:rsidRPr="00D14B1B" w:rsidRDefault="006D1C9A"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7</w:t>
            </w:r>
          </w:p>
        </w:tc>
        <w:tc>
          <w:tcPr>
            <w:tcW w:w="6957" w:type="dxa"/>
            <w:vAlign w:val="bottom"/>
          </w:tcPr>
          <w:p w:rsidR="006D1C9A" w:rsidRDefault="006D1C9A" w:rsidP="004025E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некоммерческой сельскохозяйственной деятельности</w:t>
            </w:r>
          </w:p>
          <w:p w:rsidR="006D1C9A" w:rsidRPr="00562FEE" w:rsidRDefault="006D1C9A" w:rsidP="00562FEE">
            <w:pPr>
              <w:pStyle w:val="af6"/>
              <w:widowControl/>
              <w:numPr>
                <w:ilvl w:val="0"/>
                <w:numId w:val="56"/>
              </w:numPr>
              <w:shd w:val="clear" w:color="auto" w:fill="FFFFFF"/>
              <w:rPr>
                <w:rFonts w:ascii="Times New Roman" w:hAnsi="Times New Roman" w:cs="Times New Roman"/>
                <w:b/>
                <w:sz w:val="26"/>
                <w:szCs w:val="26"/>
              </w:rPr>
            </w:pPr>
            <w:r w:rsidRPr="00562FEE">
              <w:rPr>
                <w:rFonts w:ascii="Times New Roman" w:hAnsi="Times New Roman" w:cs="Times New Roman"/>
                <w:sz w:val="26"/>
                <w:szCs w:val="26"/>
              </w:rPr>
              <w:t>Общая характеристика и классификация видов некоммерческой сельскохозяйственной деятельности.</w:t>
            </w:r>
          </w:p>
          <w:p w:rsidR="006D1C9A" w:rsidRPr="00562FEE" w:rsidRDefault="006D1C9A" w:rsidP="00562FEE">
            <w:pPr>
              <w:pStyle w:val="af6"/>
              <w:widowControl/>
              <w:numPr>
                <w:ilvl w:val="0"/>
                <w:numId w:val="56"/>
              </w:numPr>
              <w:shd w:val="clear" w:color="auto" w:fill="FFFFFF"/>
              <w:rPr>
                <w:rFonts w:ascii="Times New Roman" w:hAnsi="Times New Roman" w:cs="Times New Roman"/>
                <w:b/>
                <w:sz w:val="26"/>
                <w:szCs w:val="26"/>
              </w:rPr>
            </w:pPr>
            <w:r w:rsidRPr="00562FEE">
              <w:rPr>
                <w:rFonts w:ascii="Times New Roman" w:hAnsi="Times New Roman" w:cs="Times New Roman"/>
                <w:sz w:val="26"/>
                <w:szCs w:val="26"/>
              </w:rPr>
              <w:t xml:space="preserve">Понятие и правовое положение личных подсобных хозяйств граждан. </w:t>
            </w:r>
          </w:p>
          <w:p w:rsidR="006D1C9A" w:rsidRPr="00257C05" w:rsidRDefault="006D1C9A" w:rsidP="00562FEE">
            <w:pPr>
              <w:pStyle w:val="af6"/>
              <w:widowControl/>
              <w:numPr>
                <w:ilvl w:val="0"/>
                <w:numId w:val="56"/>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Правовой режим имущества и земельного участка в личном подсобном хозяйстве граждан. </w:t>
            </w:r>
          </w:p>
          <w:p w:rsidR="006D1C9A" w:rsidRPr="00257C05" w:rsidRDefault="006D1C9A" w:rsidP="00562FEE">
            <w:pPr>
              <w:pStyle w:val="af6"/>
              <w:widowControl/>
              <w:numPr>
                <w:ilvl w:val="0"/>
                <w:numId w:val="56"/>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Государственная поддержка личных подсобных хозяйств граждан. </w:t>
            </w:r>
          </w:p>
          <w:p w:rsidR="006D1C9A" w:rsidRPr="00257C05" w:rsidRDefault="006D1C9A" w:rsidP="00562FEE">
            <w:pPr>
              <w:pStyle w:val="af6"/>
              <w:widowControl/>
              <w:numPr>
                <w:ilvl w:val="0"/>
                <w:numId w:val="56"/>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Правовое регулирование ведения коллективного садоводства. </w:t>
            </w:r>
          </w:p>
          <w:p w:rsidR="006D1C9A" w:rsidRPr="00257C05" w:rsidRDefault="006D1C9A" w:rsidP="00562FEE">
            <w:pPr>
              <w:pStyle w:val="af6"/>
              <w:widowControl/>
              <w:numPr>
                <w:ilvl w:val="0"/>
                <w:numId w:val="56"/>
              </w:numPr>
              <w:shd w:val="clear" w:color="auto" w:fill="FFFFFF"/>
              <w:rPr>
                <w:rStyle w:val="11pt1"/>
                <w:rFonts w:eastAsia="Courier New"/>
                <w:bCs w:val="0"/>
                <w:sz w:val="26"/>
                <w:szCs w:val="26"/>
              </w:rPr>
            </w:pPr>
            <w:r w:rsidRPr="00257C05">
              <w:rPr>
                <w:rFonts w:ascii="Times New Roman" w:hAnsi="Times New Roman" w:cs="Times New Roman"/>
                <w:sz w:val="26"/>
                <w:szCs w:val="26"/>
              </w:rPr>
              <w:t xml:space="preserve">Правовое регулирование огородничества. </w:t>
            </w:r>
          </w:p>
        </w:tc>
        <w:tc>
          <w:tcPr>
            <w:tcW w:w="1022" w:type="dxa"/>
            <w:vAlign w:val="center"/>
          </w:tcPr>
          <w:p w:rsidR="006D1C9A" w:rsidRPr="006F3F3B" w:rsidRDefault="006D1C9A" w:rsidP="004025E3">
            <w:pPr>
              <w:pStyle w:val="5"/>
              <w:shd w:val="clear" w:color="auto" w:fill="auto"/>
              <w:spacing w:line="360" w:lineRule="exact"/>
              <w:ind w:right="12" w:firstLine="0"/>
              <w:jc w:val="center"/>
              <w:rPr>
                <w:rStyle w:val="13"/>
                <w:u w:val="none"/>
              </w:rPr>
            </w:pPr>
            <w:r>
              <w:rPr>
                <w:rStyle w:val="13"/>
                <w:u w:val="none"/>
              </w:rPr>
              <w:t>1</w:t>
            </w:r>
          </w:p>
        </w:tc>
        <w:tc>
          <w:tcPr>
            <w:tcW w:w="742" w:type="dxa"/>
            <w:vAlign w:val="center"/>
          </w:tcPr>
          <w:p w:rsidR="006D1C9A" w:rsidRPr="006F3F3B" w:rsidRDefault="006D1C9A" w:rsidP="004025E3">
            <w:pPr>
              <w:pStyle w:val="5"/>
              <w:shd w:val="clear" w:color="auto" w:fill="auto"/>
              <w:spacing w:line="360" w:lineRule="exact"/>
              <w:ind w:right="12" w:firstLine="0"/>
              <w:jc w:val="center"/>
              <w:rPr>
                <w:rStyle w:val="11pt1"/>
                <w:b w:val="0"/>
                <w:sz w:val="26"/>
                <w:szCs w:val="26"/>
              </w:rPr>
            </w:pPr>
          </w:p>
        </w:tc>
        <w:tc>
          <w:tcPr>
            <w:tcW w:w="1008" w:type="dxa"/>
            <w:vAlign w:val="center"/>
          </w:tcPr>
          <w:p w:rsidR="006D1C9A" w:rsidRPr="006F3F3B" w:rsidRDefault="006D1C9A" w:rsidP="004025E3">
            <w:pPr>
              <w:pStyle w:val="5"/>
              <w:shd w:val="clear" w:color="auto" w:fill="auto"/>
              <w:spacing w:line="360" w:lineRule="exact"/>
              <w:ind w:right="12" w:firstLine="0"/>
              <w:jc w:val="center"/>
              <w:rPr>
                <w:rStyle w:val="11pt1"/>
                <w:b w:val="0"/>
                <w:sz w:val="26"/>
                <w:szCs w:val="26"/>
              </w:rPr>
            </w:pPr>
          </w:p>
        </w:tc>
        <w:tc>
          <w:tcPr>
            <w:tcW w:w="1021" w:type="dxa"/>
            <w:vAlign w:val="center"/>
          </w:tcPr>
          <w:p w:rsidR="006D1C9A" w:rsidRPr="006F3F3B" w:rsidRDefault="006D1C9A" w:rsidP="004025E3">
            <w:pPr>
              <w:pStyle w:val="5"/>
              <w:shd w:val="clear" w:color="auto" w:fill="auto"/>
              <w:spacing w:line="360" w:lineRule="exact"/>
              <w:ind w:right="12" w:firstLine="0"/>
              <w:jc w:val="center"/>
              <w:rPr>
                <w:rStyle w:val="11pt1"/>
                <w:b w:val="0"/>
              </w:rPr>
            </w:pPr>
          </w:p>
        </w:tc>
        <w:tc>
          <w:tcPr>
            <w:tcW w:w="3402" w:type="dxa"/>
            <w:vAlign w:val="center"/>
          </w:tcPr>
          <w:p w:rsidR="006D1C9A" w:rsidRPr="006F3F3B" w:rsidRDefault="006D1C9A" w:rsidP="004025E3">
            <w:pPr>
              <w:pStyle w:val="5"/>
              <w:shd w:val="clear" w:color="auto" w:fill="auto"/>
              <w:tabs>
                <w:tab w:val="left" w:pos="271"/>
                <w:tab w:val="left" w:pos="366"/>
              </w:tabs>
              <w:spacing w:line="240" w:lineRule="auto"/>
              <w:ind w:firstLine="0"/>
              <w:jc w:val="center"/>
              <w:rPr>
                <w:rStyle w:val="11pt1"/>
                <w:b w:val="0"/>
              </w:rPr>
            </w:pPr>
          </w:p>
        </w:tc>
      </w:tr>
      <w:tr w:rsidR="006D1C9A" w:rsidTr="004025E3">
        <w:tc>
          <w:tcPr>
            <w:tcW w:w="728" w:type="dxa"/>
          </w:tcPr>
          <w:p w:rsidR="006D1C9A" w:rsidRPr="00D14B1B" w:rsidRDefault="006D1C9A"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8</w:t>
            </w:r>
          </w:p>
        </w:tc>
        <w:tc>
          <w:tcPr>
            <w:tcW w:w="6957" w:type="dxa"/>
            <w:vAlign w:val="bottom"/>
          </w:tcPr>
          <w:p w:rsidR="006D1C9A" w:rsidRDefault="006D1C9A" w:rsidP="004025E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обеспечение устойчивого развития сельских территорий</w:t>
            </w:r>
          </w:p>
          <w:p w:rsidR="006D1C9A" w:rsidRPr="00562FEE" w:rsidRDefault="006D1C9A" w:rsidP="00562FEE">
            <w:pPr>
              <w:pStyle w:val="af6"/>
              <w:widowControl/>
              <w:numPr>
                <w:ilvl w:val="0"/>
                <w:numId w:val="57"/>
              </w:numPr>
              <w:shd w:val="clear" w:color="auto" w:fill="FFFFFF"/>
              <w:rPr>
                <w:rFonts w:ascii="Times New Roman" w:hAnsi="Times New Roman" w:cs="Times New Roman"/>
                <w:b/>
                <w:sz w:val="26"/>
                <w:szCs w:val="26"/>
              </w:rPr>
            </w:pPr>
            <w:r w:rsidRPr="00562FEE">
              <w:rPr>
                <w:rFonts w:ascii="Times New Roman" w:hAnsi="Times New Roman" w:cs="Times New Roman"/>
                <w:sz w:val="26"/>
                <w:szCs w:val="26"/>
              </w:rPr>
              <w:t xml:space="preserve">Общая характеристика законодательства и принципов устойчивого развития сельских территорий. </w:t>
            </w:r>
          </w:p>
          <w:p w:rsidR="006D1C9A" w:rsidRPr="00562FEE" w:rsidRDefault="006D1C9A" w:rsidP="00562FEE">
            <w:pPr>
              <w:pStyle w:val="af6"/>
              <w:widowControl/>
              <w:numPr>
                <w:ilvl w:val="0"/>
                <w:numId w:val="57"/>
              </w:numPr>
              <w:shd w:val="clear" w:color="auto" w:fill="FFFFFF"/>
              <w:rPr>
                <w:rFonts w:ascii="Times New Roman" w:hAnsi="Times New Roman" w:cs="Times New Roman"/>
                <w:b/>
                <w:sz w:val="26"/>
                <w:szCs w:val="26"/>
              </w:rPr>
            </w:pPr>
            <w:r w:rsidRPr="00562FEE">
              <w:rPr>
                <w:rFonts w:ascii="Times New Roman" w:hAnsi="Times New Roman" w:cs="Times New Roman"/>
                <w:sz w:val="26"/>
                <w:szCs w:val="26"/>
              </w:rPr>
              <w:t xml:space="preserve">Особенности правового режима осуществления предпринимательской деятельности в сельской местности. </w:t>
            </w:r>
          </w:p>
          <w:p w:rsidR="006D1C9A" w:rsidRPr="00CB08CB" w:rsidRDefault="006D1C9A" w:rsidP="00562FEE">
            <w:pPr>
              <w:pStyle w:val="af6"/>
              <w:widowControl/>
              <w:numPr>
                <w:ilvl w:val="0"/>
                <w:numId w:val="57"/>
              </w:numPr>
              <w:shd w:val="clear" w:color="auto" w:fill="FFFFFF"/>
              <w:rPr>
                <w:rStyle w:val="11pt1"/>
                <w:rFonts w:eastAsia="Courier New"/>
                <w:b w:val="0"/>
                <w:bCs w:val="0"/>
                <w:sz w:val="26"/>
                <w:szCs w:val="26"/>
                <w:lang w:bidi="ar-SA"/>
              </w:rPr>
            </w:pPr>
            <w:r w:rsidRPr="00257C05">
              <w:rPr>
                <w:rFonts w:ascii="Times New Roman" w:hAnsi="Times New Roman" w:cs="Times New Roman"/>
                <w:sz w:val="26"/>
                <w:szCs w:val="26"/>
              </w:rPr>
              <w:t xml:space="preserve">Правовое регулирование ремесленной деятельности и </w:t>
            </w:r>
            <w:proofErr w:type="spellStart"/>
            <w:r w:rsidRPr="00257C05">
              <w:rPr>
                <w:rFonts w:ascii="Times New Roman" w:hAnsi="Times New Roman" w:cs="Times New Roman"/>
                <w:sz w:val="26"/>
                <w:szCs w:val="26"/>
              </w:rPr>
              <w:t>агроэкотуризма</w:t>
            </w:r>
            <w:proofErr w:type="spellEnd"/>
            <w:r w:rsidRPr="00257C05">
              <w:rPr>
                <w:rFonts w:ascii="Times New Roman" w:hAnsi="Times New Roman" w:cs="Times New Roman"/>
                <w:sz w:val="26"/>
                <w:szCs w:val="26"/>
              </w:rPr>
              <w:t xml:space="preserve"> в сельской местности.</w:t>
            </w:r>
          </w:p>
        </w:tc>
        <w:tc>
          <w:tcPr>
            <w:tcW w:w="1022" w:type="dxa"/>
            <w:vAlign w:val="center"/>
          </w:tcPr>
          <w:p w:rsidR="006D1C9A" w:rsidRDefault="006D1C9A" w:rsidP="004025E3">
            <w:pPr>
              <w:pStyle w:val="5"/>
              <w:shd w:val="clear" w:color="auto" w:fill="auto"/>
              <w:spacing w:line="360" w:lineRule="exact"/>
              <w:ind w:right="12" w:firstLine="0"/>
              <w:jc w:val="center"/>
              <w:rPr>
                <w:rStyle w:val="13"/>
              </w:rPr>
            </w:pPr>
            <w:r>
              <w:rPr>
                <w:rStyle w:val="13"/>
              </w:rPr>
              <w:t>1</w:t>
            </w:r>
          </w:p>
        </w:tc>
        <w:tc>
          <w:tcPr>
            <w:tcW w:w="742" w:type="dxa"/>
            <w:vAlign w:val="center"/>
          </w:tcPr>
          <w:p w:rsidR="006D1C9A" w:rsidRPr="00D14B1B" w:rsidRDefault="006D1C9A" w:rsidP="004025E3">
            <w:pPr>
              <w:pStyle w:val="5"/>
              <w:shd w:val="clear" w:color="auto" w:fill="auto"/>
              <w:spacing w:line="360" w:lineRule="exact"/>
              <w:ind w:right="12" w:firstLine="0"/>
              <w:jc w:val="center"/>
              <w:rPr>
                <w:rStyle w:val="11pt1"/>
              </w:rPr>
            </w:pPr>
          </w:p>
        </w:tc>
        <w:tc>
          <w:tcPr>
            <w:tcW w:w="1008" w:type="dxa"/>
            <w:vAlign w:val="center"/>
          </w:tcPr>
          <w:p w:rsidR="006D1C9A" w:rsidRPr="00D14B1B" w:rsidRDefault="006D1C9A" w:rsidP="004025E3">
            <w:pPr>
              <w:pStyle w:val="5"/>
              <w:shd w:val="clear" w:color="auto" w:fill="auto"/>
              <w:spacing w:line="360" w:lineRule="exact"/>
              <w:ind w:right="12" w:firstLine="0"/>
              <w:jc w:val="center"/>
              <w:rPr>
                <w:rStyle w:val="11pt1"/>
              </w:rPr>
            </w:pPr>
          </w:p>
        </w:tc>
        <w:tc>
          <w:tcPr>
            <w:tcW w:w="1021" w:type="dxa"/>
            <w:vAlign w:val="center"/>
          </w:tcPr>
          <w:p w:rsidR="006D1C9A" w:rsidRPr="00C02D5A" w:rsidRDefault="006D1C9A" w:rsidP="004025E3">
            <w:pPr>
              <w:pStyle w:val="5"/>
              <w:shd w:val="clear" w:color="auto" w:fill="auto"/>
              <w:spacing w:line="360" w:lineRule="exact"/>
              <w:ind w:right="12" w:firstLine="0"/>
              <w:jc w:val="center"/>
              <w:rPr>
                <w:rStyle w:val="11pt1"/>
                <w:b w:val="0"/>
              </w:rPr>
            </w:pPr>
          </w:p>
        </w:tc>
        <w:tc>
          <w:tcPr>
            <w:tcW w:w="3402" w:type="dxa"/>
            <w:vAlign w:val="bottom"/>
          </w:tcPr>
          <w:p w:rsidR="006D1C9A" w:rsidRPr="004F0647" w:rsidRDefault="006D1C9A" w:rsidP="004025E3">
            <w:pPr>
              <w:pStyle w:val="5"/>
              <w:shd w:val="clear" w:color="auto" w:fill="auto"/>
              <w:tabs>
                <w:tab w:val="left" w:pos="271"/>
                <w:tab w:val="left" w:pos="366"/>
              </w:tabs>
              <w:spacing w:line="240" w:lineRule="auto"/>
              <w:ind w:firstLine="0"/>
              <w:rPr>
                <w:rStyle w:val="11pt1"/>
                <w:b w:val="0"/>
              </w:rPr>
            </w:pPr>
          </w:p>
        </w:tc>
      </w:tr>
      <w:tr w:rsidR="006D1C9A" w:rsidTr="004025E3">
        <w:tc>
          <w:tcPr>
            <w:tcW w:w="728" w:type="dxa"/>
          </w:tcPr>
          <w:p w:rsidR="006D1C9A" w:rsidRPr="00D14B1B" w:rsidRDefault="006D1C9A"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9</w:t>
            </w:r>
          </w:p>
        </w:tc>
        <w:tc>
          <w:tcPr>
            <w:tcW w:w="6957" w:type="dxa"/>
            <w:vAlign w:val="bottom"/>
          </w:tcPr>
          <w:p w:rsidR="006D1C9A" w:rsidRPr="00D957E1" w:rsidRDefault="006D1C9A" w:rsidP="004025E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ОСОБЕННАЯ ЧАСТЬ</w:t>
            </w:r>
          </w:p>
          <w:p w:rsidR="006D1C9A" w:rsidRDefault="006D1C9A" w:rsidP="004025E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растениеводства</w:t>
            </w:r>
          </w:p>
          <w:p w:rsidR="006D1C9A" w:rsidRPr="00562FEE" w:rsidRDefault="006D1C9A" w:rsidP="00562FEE">
            <w:pPr>
              <w:pStyle w:val="af6"/>
              <w:widowControl/>
              <w:numPr>
                <w:ilvl w:val="0"/>
                <w:numId w:val="58"/>
              </w:numPr>
              <w:shd w:val="clear" w:color="auto" w:fill="FFFFFF"/>
              <w:rPr>
                <w:rFonts w:ascii="Times New Roman" w:hAnsi="Times New Roman" w:cs="Times New Roman"/>
                <w:b/>
                <w:sz w:val="26"/>
                <w:szCs w:val="26"/>
              </w:rPr>
            </w:pPr>
            <w:r w:rsidRPr="00562FEE">
              <w:rPr>
                <w:rFonts w:ascii="Times New Roman" w:hAnsi="Times New Roman" w:cs="Times New Roman"/>
                <w:sz w:val="26"/>
                <w:szCs w:val="26"/>
              </w:rPr>
              <w:lastRenderedPageBreak/>
              <w:t xml:space="preserve">Общая характеристика законодательства в области растениеводства. </w:t>
            </w:r>
          </w:p>
          <w:p w:rsidR="006D1C9A" w:rsidRPr="00562FEE" w:rsidRDefault="006D1C9A" w:rsidP="00562FEE">
            <w:pPr>
              <w:pStyle w:val="af6"/>
              <w:widowControl/>
              <w:numPr>
                <w:ilvl w:val="0"/>
                <w:numId w:val="58"/>
              </w:numPr>
              <w:shd w:val="clear" w:color="auto" w:fill="FFFFFF"/>
              <w:rPr>
                <w:rFonts w:ascii="Times New Roman" w:hAnsi="Times New Roman" w:cs="Times New Roman"/>
                <w:b/>
                <w:sz w:val="26"/>
                <w:szCs w:val="26"/>
              </w:rPr>
            </w:pPr>
            <w:r w:rsidRPr="00562FEE">
              <w:rPr>
                <w:rFonts w:ascii="Times New Roman" w:hAnsi="Times New Roman" w:cs="Times New Roman"/>
                <w:sz w:val="26"/>
                <w:szCs w:val="26"/>
              </w:rPr>
              <w:t>Правовая характеристика понятия семеноводство.</w:t>
            </w:r>
          </w:p>
          <w:p w:rsidR="006D1C9A" w:rsidRPr="00257C05" w:rsidRDefault="006D1C9A" w:rsidP="00562FEE">
            <w:pPr>
              <w:pStyle w:val="af6"/>
              <w:widowControl/>
              <w:numPr>
                <w:ilvl w:val="0"/>
                <w:numId w:val="5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Субъекты и объекты отношений в области защиты растений. </w:t>
            </w:r>
          </w:p>
          <w:p w:rsidR="006D1C9A" w:rsidRPr="00257C05" w:rsidRDefault="006D1C9A" w:rsidP="00562FEE">
            <w:pPr>
              <w:pStyle w:val="af6"/>
              <w:widowControl/>
              <w:numPr>
                <w:ilvl w:val="0"/>
                <w:numId w:val="5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Принципы защиты растений. </w:t>
            </w:r>
          </w:p>
          <w:p w:rsidR="006D1C9A" w:rsidRPr="00257C05" w:rsidRDefault="006D1C9A" w:rsidP="00562FEE">
            <w:pPr>
              <w:pStyle w:val="af6"/>
              <w:widowControl/>
              <w:numPr>
                <w:ilvl w:val="0"/>
                <w:numId w:val="58"/>
              </w:numPr>
              <w:shd w:val="clear" w:color="auto" w:fill="FFFFFF"/>
              <w:rPr>
                <w:rFonts w:ascii="Times New Roman" w:hAnsi="Times New Roman" w:cs="Times New Roman"/>
                <w:b/>
                <w:sz w:val="26"/>
                <w:szCs w:val="26"/>
              </w:rPr>
            </w:pPr>
            <w:r w:rsidRPr="00257C05">
              <w:rPr>
                <w:rFonts w:ascii="Times New Roman" w:hAnsi="Times New Roman" w:cs="Times New Roman"/>
                <w:sz w:val="26"/>
                <w:szCs w:val="26"/>
              </w:rPr>
              <w:t xml:space="preserve">Правовые меры защиты растений. </w:t>
            </w:r>
          </w:p>
          <w:p w:rsidR="006D1C9A" w:rsidRPr="00257C05" w:rsidRDefault="006D1C9A" w:rsidP="00562FEE">
            <w:pPr>
              <w:pStyle w:val="af6"/>
              <w:widowControl/>
              <w:numPr>
                <w:ilvl w:val="0"/>
                <w:numId w:val="58"/>
              </w:numPr>
              <w:shd w:val="clear" w:color="auto" w:fill="FFFFFF"/>
              <w:rPr>
                <w:rStyle w:val="11pt1"/>
                <w:rFonts w:eastAsia="Courier New"/>
                <w:bCs w:val="0"/>
                <w:sz w:val="26"/>
                <w:szCs w:val="26"/>
              </w:rPr>
            </w:pPr>
            <w:r w:rsidRPr="00257C05">
              <w:rPr>
                <w:rFonts w:ascii="Times New Roman" w:hAnsi="Times New Roman" w:cs="Times New Roman"/>
                <w:sz w:val="26"/>
                <w:szCs w:val="26"/>
              </w:rPr>
              <w:t xml:space="preserve">Организационно-правовой механизм охраны территории Республики Беларусь от карантинных объектов. </w:t>
            </w:r>
          </w:p>
        </w:tc>
        <w:tc>
          <w:tcPr>
            <w:tcW w:w="3793" w:type="dxa"/>
            <w:gridSpan w:val="4"/>
            <w:vAlign w:val="bottom"/>
          </w:tcPr>
          <w:p w:rsidR="006D1C9A" w:rsidRDefault="006D1C9A" w:rsidP="004025E3">
            <w:pPr>
              <w:pStyle w:val="5"/>
              <w:shd w:val="clear" w:color="auto" w:fill="auto"/>
              <w:spacing w:line="360" w:lineRule="exact"/>
              <w:ind w:right="12" w:firstLine="0"/>
              <w:rPr>
                <w:rStyle w:val="11pt1"/>
                <w:b w:val="0"/>
              </w:rPr>
            </w:pPr>
          </w:p>
          <w:p w:rsidR="006D1C9A" w:rsidRPr="00C02D5A" w:rsidRDefault="006D1C9A" w:rsidP="004025E3">
            <w:pPr>
              <w:pStyle w:val="5"/>
              <w:shd w:val="clear" w:color="auto" w:fill="auto"/>
              <w:spacing w:line="360" w:lineRule="exact"/>
              <w:ind w:right="12" w:firstLine="0"/>
              <w:jc w:val="center"/>
              <w:rPr>
                <w:rStyle w:val="11pt1"/>
                <w:b w:val="0"/>
              </w:rPr>
            </w:pPr>
            <w:r>
              <w:rPr>
                <w:rStyle w:val="11pt1"/>
                <w:b w:val="0"/>
              </w:rPr>
              <w:lastRenderedPageBreak/>
              <w:t>Самостоятельное изучение</w:t>
            </w:r>
          </w:p>
        </w:tc>
        <w:tc>
          <w:tcPr>
            <w:tcW w:w="3402" w:type="dxa"/>
            <w:vAlign w:val="bottom"/>
          </w:tcPr>
          <w:p w:rsidR="006D1C9A" w:rsidRPr="004F0647" w:rsidRDefault="006D1C9A" w:rsidP="004025E3">
            <w:pPr>
              <w:pStyle w:val="5"/>
              <w:shd w:val="clear" w:color="auto" w:fill="auto"/>
              <w:tabs>
                <w:tab w:val="left" w:pos="271"/>
                <w:tab w:val="left" w:pos="366"/>
              </w:tabs>
              <w:spacing w:line="240" w:lineRule="auto"/>
              <w:ind w:firstLine="0"/>
              <w:rPr>
                <w:rStyle w:val="11pt1"/>
                <w:b w:val="0"/>
              </w:rPr>
            </w:pPr>
          </w:p>
        </w:tc>
      </w:tr>
      <w:tr w:rsidR="006D1C9A" w:rsidTr="004025E3">
        <w:tc>
          <w:tcPr>
            <w:tcW w:w="728" w:type="dxa"/>
          </w:tcPr>
          <w:p w:rsidR="006D1C9A" w:rsidRPr="00D14B1B" w:rsidRDefault="006D1C9A"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10</w:t>
            </w:r>
          </w:p>
        </w:tc>
        <w:tc>
          <w:tcPr>
            <w:tcW w:w="6957" w:type="dxa"/>
            <w:vAlign w:val="bottom"/>
          </w:tcPr>
          <w:p w:rsidR="006D1C9A" w:rsidRPr="00D957E1" w:rsidRDefault="006D1C9A" w:rsidP="004025E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животноводства</w:t>
            </w:r>
          </w:p>
          <w:p w:rsidR="006D1C9A" w:rsidRPr="00562FEE" w:rsidRDefault="006D1C9A" w:rsidP="00562FEE">
            <w:pPr>
              <w:pStyle w:val="af6"/>
              <w:widowControl/>
              <w:numPr>
                <w:ilvl w:val="0"/>
                <w:numId w:val="59"/>
              </w:numPr>
              <w:shd w:val="clear" w:color="auto" w:fill="FFFFFF"/>
              <w:rPr>
                <w:rFonts w:ascii="Times New Roman" w:hAnsi="Times New Roman" w:cs="Times New Roman"/>
                <w:sz w:val="26"/>
                <w:szCs w:val="26"/>
                <w:lang w:bidi="ar-SA"/>
              </w:rPr>
            </w:pPr>
            <w:r w:rsidRPr="00562FEE">
              <w:rPr>
                <w:rFonts w:ascii="Times New Roman" w:hAnsi="Times New Roman" w:cs="Times New Roman"/>
                <w:sz w:val="26"/>
                <w:szCs w:val="26"/>
              </w:rPr>
              <w:t xml:space="preserve">Общая характеристика законодательства в области животноводства. </w:t>
            </w:r>
          </w:p>
          <w:p w:rsidR="006D1C9A" w:rsidRPr="00562FEE" w:rsidRDefault="006D1C9A" w:rsidP="00562FEE">
            <w:pPr>
              <w:pStyle w:val="af6"/>
              <w:widowControl/>
              <w:numPr>
                <w:ilvl w:val="0"/>
                <w:numId w:val="60"/>
              </w:numPr>
              <w:shd w:val="clear" w:color="auto" w:fill="FFFFFF"/>
              <w:rPr>
                <w:rFonts w:ascii="Times New Roman" w:hAnsi="Times New Roman" w:cs="Times New Roman"/>
                <w:sz w:val="26"/>
                <w:szCs w:val="26"/>
                <w:lang w:bidi="ar-SA"/>
              </w:rPr>
            </w:pPr>
            <w:r w:rsidRPr="00562FEE">
              <w:rPr>
                <w:rFonts w:ascii="Times New Roman" w:hAnsi="Times New Roman" w:cs="Times New Roman"/>
                <w:sz w:val="26"/>
                <w:szCs w:val="26"/>
              </w:rPr>
              <w:t xml:space="preserve">Правовая характеристика основных понятий в области племенного дела. </w:t>
            </w:r>
          </w:p>
          <w:p w:rsidR="006D1C9A" w:rsidRPr="00562FEE" w:rsidRDefault="006D1C9A" w:rsidP="00562FEE">
            <w:pPr>
              <w:pStyle w:val="af6"/>
              <w:widowControl/>
              <w:numPr>
                <w:ilvl w:val="0"/>
                <w:numId w:val="59"/>
              </w:numPr>
              <w:shd w:val="clear" w:color="auto" w:fill="FFFFFF"/>
              <w:rPr>
                <w:rStyle w:val="11pt1"/>
                <w:rFonts w:eastAsia="Courier New"/>
                <w:b w:val="0"/>
                <w:bCs w:val="0"/>
                <w:sz w:val="26"/>
                <w:szCs w:val="26"/>
                <w:lang w:bidi="ar-SA"/>
              </w:rPr>
            </w:pPr>
            <w:r w:rsidRPr="00562FEE">
              <w:rPr>
                <w:rFonts w:ascii="Times New Roman" w:hAnsi="Times New Roman" w:cs="Times New Roman"/>
                <w:sz w:val="26"/>
                <w:szCs w:val="26"/>
              </w:rPr>
              <w:t xml:space="preserve">Субъекты и объекты племенного животноводства. </w:t>
            </w:r>
          </w:p>
        </w:tc>
        <w:tc>
          <w:tcPr>
            <w:tcW w:w="3793" w:type="dxa"/>
            <w:gridSpan w:val="4"/>
            <w:vAlign w:val="center"/>
          </w:tcPr>
          <w:p w:rsidR="006D1C9A" w:rsidRPr="00C02D5A" w:rsidRDefault="006D1C9A" w:rsidP="004025E3">
            <w:pPr>
              <w:pStyle w:val="5"/>
              <w:shd w:val="clear" w:color="auto" w:fill="auto"/>
              <w:spacing w:line="360" w:lineRule="exact"/>
              <w:ind w:right="12" w:firstLine="0"/>
              <w:jc w:val="center"/>
              <w:rPr>
                <w:rStyle w:val="11pt1"/>
                <w:b w:val="0"/>
              </w:rPr>
            </w:pPr>
            <w:r>
              <w:rPr>
                <w:rStyle w:val="11pt1"/>
                <w:b w:val="0"/>
              </w:rPr>
              <w:t>Самостоятельное изучение</w:t>
            </w:r>
          </w:p>
        </w:tc>
        <w:tc>
          <w:tcPr>
            <w:tcW w:w="3402" w:type="dxa"/>
            <w:vAlign w:val="bottom"/>
          </w:tcPr>
          <w:p w:rsidR="006D1C9A" w:rsidRPr="004F0647" w:rsidRDefault="006D1C9A" w:rsidP="004025E3">
            <w:pPr>
              <w:pStyle w:val="5"/>
              <w:shd w:val="clear" w:color="auto" w:fill="auto"/>
              <w:tabs>
                <w:tab w:val="left" w:pos="271"/>
                <w:tab w:val="left" w:pos="366"/>
              </w:tabs>
              <w:spacing w:line="240" w:lineRule="auto"/>
              <w:ind w:firstLine="0"/>
              <w:rPr>
                <w:rStyle w:val="11pt1"/>
                <w:b w:val="0"/>
              </w:rPr>
            </w:pPr>
          </w:p>
        </w:tc>
      </w:tr>
      <w:tr w:rsidR="006D1C9A" w:rsidTr="004025E3">
        <w:tc>
          <w:tcPr>
            <w:tcW w:w="728" w:type="dxa"/>
          </w:tcPr>
          <w:p w:rsidR="006D1C9A" w:rsidRDefault="006D1C9A"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11</w:t>
            </w:r>
          </w:p>
        </w:tc>
        <w:tc>
          <w:tcPr>
            <w:tcW w:w="6957" w:type="dxa"/>
            <w:vAlign w:val="bottom"/>
          </w:tcPr>
          <w:p w:rsidR="006D1C9A" w:rsidRDefault="006D1C9A" w:rsidP="004025E3">
            <w:pPr>
              <w:widowControl/>
              <w:shd w:val="clear" w:color="auto" w:fill="FFFFFF"/>
              <w:rPr>
                <w:rFonts w:ascii="Times New Roman" w:hAnsi="Times New Roman" w:cs="Times New Roman"/>
                <w:b/>
                <w:sz w:val="26"/>
                <w:szCs w:val="26"/>
              </w:rPr>
            </w:pPr>
            <w:r w:rsidRPr="00D957E1">
              <w:rPr>
                <w:rFonts w:ascii="Times New Roman" w:hAnsi="Times New Roman" w:cs="Times New Roman"/>
                <w:b/>
                <w:sz w:val="26"/>
                <w:szCs w:val="26"/>
              </w:rPr>
              <w:t>Правовое регулирование производственно-хозяйственной и финансовой деятельности сельскохозяйственных организаций</w:t>
            </w:r>
          </w:p>
          <w:p w:rsidR="006D1C9A" w:rsidRPr="00562FEE" w:rsidRDefault="006D1C9A" w:rsidP="00562FEE">
            <w:pPr>
              <w:pStyle w:val="af6"/>
              <w:widowControl/>
              <w:numPr>
                <w:ilvl w:val="0"/>
                <w:numId w:val="61"/>
              </w:numPr>
              <w:shd w:val="clear" w:color="auto" w:fill="FFFFFF"/>
              <w:rPr>
                <w:rFonts w:ascii="Times New Roman" w:hAnsi="Times New Roman" w:cs="Times New Roman"/>
                <w:b/>
                <w:sz w:val="26"/>
                <w:szCs w:val="26"/>
              </w:rPr>
            </w:pPr>
            <w:r w:rsidRPr="00562FEE">
              <w:rPr>
                <w:rFonts w:ascii="Times New Roman" w:hAnsi="Times New Roman" w:cs="Times New Roman"/>
                <w:sz w:val="26"/>
                <w:szCs w:val="26"/>
              </w:rPr>
              <w:t xml:space="preserve">Понятие и содержание производственно-хозяйственной деятельности сельскохозяйственных организаций. </w:t>
            </w:r>
          </w:p>
          <w:p w:rsidR="006D1C9A" w:rsidRPr="00562FEE" w:rsidRDefault="006D1C9A" w:rsidP="00562FEE">
            <w:pPr>
              <w:pStyle w:val="af6"/>
              <w:widowControl/>
              <w:numPr>
                <w:ilvl w:val="0"/>
                <w:numId w:val="61"/>
              </w:numPr>
              <w:shd w:val="clear" w:color="auto" w:fill="FFFFFF"/>
              <w:rPr>
                <w:rFonts w:ascii="Times New Roman" w:hAnsi="Times New Roman" w:cs="Times New Roman"/>
                <w:b/>
                <w:sz w:val="26"/>
                <w:szCs w:val="26"/>
              </w:rPr>
            </w:pPr>
            <w:r w:rsidRPr="00562FEE">
              <w:rPr>
                <w:rFonts w:ascii="Times New Roman" w:hAnsi="Times New Roman" w:cs="Times New Roman"/>
                <w:sz w:val="26"/>
                <w:szCs w:val="26"/>
              </w:rPr>
              <w:t>Правовое регулирование материально-технического обеспечения и производственно-технического обслуживания сельскохозяйственных организаций.</w:t>
            </w:r>
          </w:p>
          <w:p w:rsidR="006D1C9A" w:rsidRPr="00D957E1" w:rsidRDefault="006D1C9A" w:rsidP="00562FEE">
            <w:pPr>
              <w:pStyle w:val="af6"/>
              <w:widowControl/>
              <w:numPr>
                <w:ilvl w:val="0"/>
                <w:numId w:val="61"/>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Договоры в сфере материально-технического обеспечения и производственно-технического обслуживания сельскохозяйственных организаций. </w:t>
            </w:r>
          </w:p>
        </w:tc>
        <w:tc>
          <w:tcPr>
            <w:tcW w:w="3793" w:type="dxa"/>
            <w:gridSpan w:val="4"/>
            <w:vAlign w:val="center"/>
          </w:tcPr>
          <w:p w:rsidR="006D1C9A" w:rsidRPr="00C02D5A" w:rsidRDefault="006D1C9A" w:rsidP="004025E3">
            <w:pPr>
              <w:pStyle w:val="5"/>
              <w:shd w:val="clear" w:color="auto" w:fill="auto"/>
              <w:spacing w:line="360" w:lineRule="exact"/>
              <w:ind w:right="12" w:firstLine="0"/>
              <w:jc w:val="center"/>
              <w:rPr>
                <w:rStyle w:val="11pt1"/>
                <w:b w:val="0"/>
              </w:rPr>
            </w:pPr>
            <w:r>
              <w:rPr>
                <w:rStyle w:val="11pt1"/>
                <w:b w:val="0"/>
              </w:rPr>
              <w:t>Самостоятельное изучение</w:t>
            </w:r>
          </w:p>
        </w:tc>
        <w:tc>
          <w:tcPr>
            <w:tcW w:w="3402" w:type="dxa"/>
            <w:vAlign w:val="bottom"/>
          </w:tcPr>
          <w:p w:rsidR="006D1C9A" w:rsidRDefault="006D1C9A" w:rsidP="004025E3">
            <w:pPr>
              <w:pStyle w:val="5"/>
              <w:shd w:val="clear" w:color="auto" w:fill="auto"/>
              <w:tabs>
                <w:tab w:val="left" w:pos="271"/>
                <w:tab w:val="left" w:pos="366"/>
              </w:tabs>
              <w:spacing w:line="240" w:lineRule="auto"/>
              <w:ind w:firstLine="0"/>
              <w:rPr>
                <w:rStyle w:val="11pt1"/>
                <w:b w:val="0"/>
              </w:rPr>
            </w:pPr>
          </w:p>
        </w:tc>
      </w:tr>
      <w:tr w:rsidR="006D1C9A" w:rsidTr="004025E3">
        <w:tc>
          <w:tcPr>
            <w:tcW w:w="728" w:type="dxa"/>
          </w:tcPr>
          <w:p w:rsidR="006D1C9A" w:rsidRDefault="006D1C9A"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12</w:t>
            </w:r>
          </w:p>
        </w:tc>
        <w:tc>
          <w:tcPr>
            <w:tcW w:w="6957" w:type="dxa"/>
            <w:vAlign w:val="bottom"/>
          </w:tcPr>
          <w:p w:rsidR="006D1C9A" w:rsidRDefault="006D1C9A" w:rsidP="004025E3">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отношений по реализации сельскохозяйственной продукции</w:t>
            </w:r>
          </w:p>
          <w:p w:rsidR="006D1C9A" w:rsidRPr="00562FEE" w:rsidRDefault="006D1C9A" w:rsidP="00562FEE">
            <w:pPr>
              <w:pStyle w:val="af6"/>
              <w:widowControl/>
              <w:numPr>
                <w:ilvl w:val="0"/>
                <w:numId w:val="62"/>
              </w:numPr>
              <w:shd w:val="clear" w:color="auto" w:fill="FFFFFF"/>
              <w:rPr>
                <w:rFonts w:ascii="Times New Roman" w:hAnsi="Times New Roman" w:cs="Times New Roman"/>
                <w:b/>
                <w:sz w:val="26"/>
                <w:szCs w:val="26"/>
              </w:rPr>
            </w:pPr>
            <w:r w:rsidRPr="00562FEE">
              <w:rPr>
                <w:rFonts w:ascii="Times New Roman" w:hAnsi="Times New Roman" w:cs="Times New Roman"/>
                <w:sz w:val="26"/>
                <w:szCs w:val="26"/>
              </w:rPr>
              <w:t xml:space="preserve">Общая характеристика понятий </w:t>
            </w:r>
            <w:r w:rsidRPr="00562FEE">
              <w:rPr>
                <w:rFonts w:ascii="Times New Roman" w:hAnsi="Times New Roman" w:cs="Times New Roman"/>
                <w:sz w:val="26"/>
                <w:szCs w:val="26"/>
              </w:rPr>
              <w:lastRenderedPageBreak/>
              <w:t xml:space="preserve">сельскохозяйственного рынка, сельскохозяйственной продукции, сырья и продовольствия. </w:t>
            </w:r>
          </w:p>
          <w:p w:rsidR="006D1C9A" w:rsidRPr="00562FEE" w:rsidRDefault="006D1C9A" w:rsidP="00562FEE">
            <w:pPr>
              <w:pStyle w:val="af6"/>
              <w:widowControl/>
              <w:numPr>
                <w:ilvl w:val="0"/>
                <w:numId w:val="62"/>
              </w:numPr>
              <w:shd w:val="clear" w:color="auto" w:fill="FFFFFF"/>
              <w:rPr>
                <w:rFonts w:ascii="Times New Roman" w:hAnsi="Times New Roman" w:cs="Times New Roman"/>
                <w:b/>
                <w:sz w:val="26"/>
                <w:szCs w:val="26"/>
              </w:rPr>
            </w:pPr>
            <w:r w:rsidRPr="00562FEE">
              <w:rPr>
                <w:rFonts w:ascii="Times New Roman" w:hAnsi="Times New Roman" w:cs="Times New Roman"/>
                <w:sz w:val="26"/>
                <w:szCs w:val="26"/>
              </w:rPr>
              <w:t xml:space="preserve">Основные правовые формы реализации сельскохозяйственной продукции. </w:t>
            </w:r>
          </w:p>
          <w:p w:rsidR="006D1C9A" w:rsidRPr="00AF06F5" w:rsidRDefault="006D1C9A" w:rsidP="00562FEE">
            <w:pPr>
              <w:pStyle w:val="af6"/>
              <w:widowControl/>
              <w:numPr>
                <w:ilvl w:val="0"/>
                <w:numId w:val="62"/>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 xml:space="preserve">Виды договоров в сфере реализации сельскохозяйственной продукции. </w:t>
            </w:r>
          </w:p>
        </w:tc>
        <w:tc>
          <w:tcPr>
            <w:tcW w:w="1022" w:type="dxa"/>
            <w:vAlign w:val="center"/>
          </w:tcPr>
          <w:p w:rsidR="006D1C9A" w:rsidRPr="00D5212A" w:rsidRDefault="006D1C9A" w:rsidP="004025E3">
            <w:pPr>
              <w:pStyle w:val="5"/>
              <w:shd w:val="clear" w:color="auto" w:fill="auto"/>
              <w:spacing w:line="360" w:lineRule="exact"/>
              <w:ind w:right="12" w:firstLine="0"/>
              <w:jc w:val="center"/>
              <w:rPr>
                <w:rStyle w:val="13"/>
                <w:u w:val="none"/>
              </w:rPr>
            </w:pPr>
            <w:r w:rsidRPr="00D5212A">
              <w:rPr>
                <w:rStyle w:val="13"/>
                <w:u w:val="none"/>
              </w:rPr>
              <w:lastRenderedPageBreak/>
              <w:t>1</w:t>
            </w:r>
          </w:p>
        </w:tc>
        <w:tc>
          <w:tcPr>
            <w:tcW w:w="742" w:type="dxa"/>
            <w:vAlign w:val="center"/>
          </w:tcPr>
          <w:p w:rsidR="006D1C9A" w:rsidRDefault="006D1C9A" w:rsidP="004025E3">
            <w:pPr>
              <w:pStyle w:val="5"/>
              <w:shd w:val="clear" w:color="auto" w:fill="auto"/>
              <w:spacing w:line="360" w:lineRule="exact"/>
              <w:ind w:right="12" w:firstLine="0"/>
              <w:jc w:val="center"/>
              <w:rPr>
                <w:rStyle w:val="11pt1"/>
              </w:rPr>
            </w:pPr>
          </w:p>
        </w:tc>
        <w:tc>
          <w:tcPr>
            <w:tcW w:w="1008" w:type="dxa"/>
            <w:vAlign w:val="center"/>
          </w:tcPr>
          <w:p w:rsidR="006D1C9A" w:rsidRDefault="006D1C9A" w:rsidP="004025E3">
            <w:pPr>
              <w:pStyle w:val="5"/>
              <w:shd w:val="clear" w:color="auto" w:fill="auto"/>
              <w:spacing w:line="360" w:lineRule="exact"/>
              <w:ind w:right="12" w:firstLine="0"/>
              <w:jc w:val="center"/>
              <w:rPr>
                <w:rStyle w:val="11pt1"/>
                <w:b w:val="0"/>
              </w:rPr>
            </w:pPr>
          </w:p>
        </w:tc>
        <w:tc>
          <w:tcPr>
            <w:tcW w:w="1021" w:type="dxa"/>
            <w:vAlign w:val="center"/>
          </w:tcPr>
          <w:p w:rsidR="006D1C9A" w:rsidRPr="00C02D5A" w:rsidRDefault="006D1C9A" w:rsidP="004025E3">
            <w:pPr>
              <w:pStyle w:val="5"/>
              <w:shd w:val="clear" w:color="auto" w:fill="auto"/>
              <w:spacing w:line="360" w:lineRule="exact"/>
              <w:ind w:right="12" w:firstLine="0"/>
              <w:jc w:val="center"/>
              <w:rPr>
                <w:rStyle w:val="11pt1"/>
                <w:b w:val="0"/>
              </w:rPr>
            </w:pPr>
          </w:p>
        </w:tc>
        <w:tc>
          <w:tcPr>
            <w:tcW w:w="3402" w:type="dxa"/>
            <w:vAlign w:val="center"/>
          </w:tcPr>
          <w:p w:rsidR="006D1C9A" w:rsidRDefault="006D1C9A" w:rsidP="004025E3">
            <w:pPr>
              <w:pStyle w:val="5"/>
              <w:shd w:val="clear" w:color="auto" w:fill="auto"/>
              <w:tabs>
                <w:tab w:val="left" w:pos="271"/>
                <w:tab w:val="left" w:pos="366"/>
              </w:tabs>
              <w:spacing w:line="240" w:lineRule="auto"/>
              <w:ind w:firstLine="0"/>
              <w:jc w:val="center"/>
              <w:rPr>
                <w:rStyle w:val="11pt1"/>
                <w:b w:val="0"/>
              </w:rPr>
            </w:pPr>
          </w:p>
        </w:tc>
      </w:tr>
      <w:tr w:rsidR="00927CE6" w:rsidTr="009D7A6F">
        <w:tc>
          <w:tcPr>
            <w:tcW w:w="728" w:type="dxa"/>
          </w:tcPr>
          <w:p w:rsidR="00927CE6" w:rsidRDefault="00927CE6"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lastRenderedPageBreak/>
              <w:t>13</w:t>
            </w:r>
          </w:p>
        </w:tc>
        <w:tc>
          <w:tcPr>
            <w:tcW w:w="6957" w:type="dxa"/>
            <w:vAlign w:val="bottom"/>
          </w:tcPr>
          <w:p w:rsidR="00927CE6" w:rsidRDefault="00927CE6" w:rsidP="004025E3">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внешнеэкономической деятельности в сельском хозяйстве</w:t>
            </w:r>
          </w:p>
          <w:p w:rsidR="00927CE6" w:rsidRPr="00562FEE" w:rsidRDefault="00927CE6" w:rsidP="00562FEE">
            <w:pPr>
              <w:pStyle w:val="af6"/>
              <w:widowControl/>
              <w:numPr>
                <w:ilvl w:val="0"/>
                <w:numId w:val="63"/>
              </w:numPr>
              <w:shd w:val="clear" w:color="auto" w:fill="FFFFFF"/>
              <w:rPr>
                <w:rFonts w:ascii="Times New Roman" w:hAnsi="Times New Roman" w:cs="Times New Roman"/>
                <w:b/>
                <w:sz w:val="26"/>
                <w:szCs w:val="26"/>
              </w:rPr>
            </w:pPr>
            <w:r w:rsidRPr="00562FEE">
              <w:rPr>
                <w:rFonts w:ascii="Times New Roman" w:hAnsi="Times New Roman" w:cs="Times New Roman"/>
                <w:sz w:val="26"/>
                <w:szCs w:val="26"/>
              </w:rPr>
              <w:t xml:space="preserve">Правовые основы функционирования экспортно-ориентированной аграрной экономики </w:t>
            </w:r>
          </w:p>
          <w:p w:rsidR="00927CE6" w:rsidRPr="00562FEE" w:rsidRDefault="00927CE6" w:rsidP="00562FEE">
            <w:pPr>
              <w:pStyle w:val="af6"/>
              <w:widowControl/>
              <w:numPr>
                <w:ilvl w:val="0"/>
                <w:numId w:val="63"/>
              </w:numPr>
              <w:shd w:val="clear" w:color="auto" w:fill="FFFFFF"/>
              <w:rPr>
                <w:rFonts w:ascii="Times New Roman" w:hAnsi="Times New Roman" w:cs="Times New Roman"/>
                <w:b/>
                <w:sz w:val="26"/>
                <w:szCs w:val="26"/>
              </w:rPr>
            </w:pPr>
            <w:r w:rsidRPr="00562FEE">
              <w:rPr>
                <w:rFonts w:ascii="Times New Roman" w:hAnsi="Times New Roman" w:cs="Times New Roman"/>
                <w:sz w:val="26"/>
                <w:szCs w:val="26"/>
              </w:rPr>
              <w:t>Роль международных организаций и соглашений при осуществлении внешнеэкономической деятельности.</w:t>
            </w:r>
          </w:p>
          <w:p w:rsidR="00927CE6" w:rsidRPr="00AF06F5" w:rsidRDefault="00927CE6" w:rsidP="00562FEE">
            <w:pPr>
              <w:pStyle w:val="af6"/>
              <w:widowControl/>
              <w:numPr>
                <w:ilvl w:val="0"/>
                <w:numId w:val="63"/>
              </w:numPr>
              <w:shd w:val="clear" w:color="auto" w:fill="FFFFFF"/>
              <w:rPr>
                <w:rFonts w:ascii="Times New Roman" w:hAnsi="Times New Roman" w:cs="Times New Roman"/>
                <w:b/>
                <w:sz w:val="26"/>
                <w:szCs w:val="26"/>
              </w:rPr>
            </w:pPr>
            <w:r w:rsidRPr="00AF06F5">
              <w:rPr>
                <w:rFonts w:ascii="Times New Roman" w:hAnsi="Times New Roman" w:cs="Times New Roman"/>
                <w:sz w:val="26"/>
                <w:szCs w:val="26"/>
              </w:rPr>
              <w:t>Проведение согласованной агропромышленной политики в рамках Евразийского экономического союза.</w:t>
            </w:r>
          </w:p>
        </w:tc>
        <w:tc>
          <w:tcPr>
            <w:tcW w:w="3793" w:type="dxa"/>
            <w:gridSpan w:val="4"/>
            <w:vAlign w:val="center"/>
          </w:tcPr>
          <w:p w:rsidR="00927CE6" w:rsidRPr="00927CE6" w:rsidRDefault="00927CE6" w:rsidP="004025E3">
            <w:pPr>
              <w:pStyle w:val="5"/>
              <w:shd w:val="clear" w:color="auto" w:fill="auto"/>
              <w:spacing w:line="360" w:lineRule="exact"/>
              <w:ind w:right="12" w:firstLine="0"/>
              <w:jc w:val="center"/>
              <w:rPr>
                <w:rStyle w:val="11pt1"/>
                <w:b w:val="0"/>
              </w:rPr>
            </w:pPr>
            <w:r w:rsidRPr="00927CE6">
              <w:rPr>
                <w:rStyle w:val="13"/>
                <w:u w:val="none"/>
              </w:rPr>
              <w:t>Самостоятельное изучение</w:t>
            </w:r>
          </w:p>
        </w:tc>
        <w:tc>
          <w:tcPr>
            <w:tcW w:w="3402" w:type="dxa"/>
            <w:vAlign w:val="center"/>
          </w:tcPr>
          <w:p w:rsidR="00927CE6" w:rsidRDefault="00927CE6" w:rsidP="004025E3">
            <w:pPr>
              <w:pStyle w:val="5"/>
              <w:shd w:val="clear" w:color="auto" w:fill="auto"/>
              <w:tabs>
                <w:tab w:val="left" w:pos="271"/>
                <w:tab w:val="left" w:pos="366"/>
              </w:tabs>
              <w:spacing w:line="240" w:lineRule="auto"/>
              <w:ind w:firstLine="0"/>
              <w:jc w:val="center"/>
              <w:rPr>
                <w:rStyle w:val="11pt1"/>
                <w:b w:val="0"/>
              </w:rPr>
            </w:pPr>
          </w:p>
        </w:tc>
      </w:tr>
      <w:tr w:rsidR="006D1C9A" w:rsidTr="004025E3">
        <w:tc>
          <w:tcPr>
            <w:tcW w:w="728" w:type="dxa"/>
          </w:tcPr>
          <w:p w:rsidR="006D1C9A" w:rsidRDefault="006D1C9A" w:rsidP="004025E3">
            <w:pPr>
              <w:pStyle w:val="5"/>
              <w:shd w:val="clear" w:color="auto" w:fill="auto"/>
              <w:spacing w:line="360" w:lineRule="exact"/>
              <w:ind w:right="12" w:firstLine="0"/>
              <w:jc w:val="center"/>
              <w:rPr>
                <w:rStyle w:val="13"/>
                <w:b/>
                <w:sz w:val="22"/>
                <w:szCs w:val="22"/>
                <w:u w:val="none"/>
              </w:rPr>
            </w:pPr>
            <w:r>
              <w:rPr>
                <w:rStyle w:val="13"/>
                <w:b/>
                <w:sz w:val="22"/>
                <w:szCs w:val="22"/>
                <w:u w:val="none"/>
              </w:rPr>
              <w:t>14</w:t>
            </w:r>
          </w:p>
        </w:tc>
        <w:tc>
          <w:tcPr>
            <w:tcW w:w="6957" w:type="dxa"/>
            <w:vAlign w:val="bottom"/>
          </w:tcPr>
          <w:p w:rsidR="006D1C9A" w:rsidRDefault="006D1C9A" w:rsidP="004025E3">
            <w:pPr>
              <w:widowControl/>
              <w:shd w:val="clear" w:color="auto" w:fill="FFFFFF"/>
              <w:rPr>
                <w:rFonts w:ascii="Times New Roman" w:hAnsi="Times New Roman" w:cs="Times New Roman"/>
                <w:sz w:val="26"/>
                <w:szCs w:val="26"/>
              </w:rPr>
            </w:pPr>
            <w:r w:rsidRPr="000A0196">
              <w:rPr>
                <w:rFonts w:ascii="Times New Roman" w:hAnsi="Times New Roman" w:cs="Times New Roman"/>
                <w:b/>
                <w:sz w:val="26"/>
                <w:szCs w:val="26"/>
              </w:rPr>
              <w:t xml:space="preserve">Правовое обеспечение инновационного развития сельского хозяйства </w:t>
            </w:r>
          </w:p>
          <w:p w:rsidR="006D1C9A" w:rsidRPr="00562FEE" w:rsidRDefault="006D1C9A" w:rsidP="00562FEE">
            <w:pPr>
              <w:pStyle w:val="af6"/>
              <w:widowControl/>
              <w:numPr>
                <w:ilvl w:val="0"/>
                <w:numId w:val="64"/>
              </w:numPr>
              <w:tabs>
                <w:tab w:val="left" w:pos="540"/>
              </w:tabs>
              <w:spacing w:after="160" w:line="259" w:lineRule="auto"/>
              <w:jc w:val="both"/>
              <w:rPr>
                <w:rFonts w:ascii="Times New Roman" w:hAnsi="Times New Roman" w:cs="Times New Roman"/>
                <w:sz w:val="26"/>
                <w:szCs w:val="26"/>
              </w:rPr>
            </w:pPr>
            <w:r w:rsidRPr="00562FEE">
              <w:rPr>
                <w:rFonts w:ascii="Times New Roman" w:hAnsi="Times New Roman" w:cs="Times New Roman"/>
                <w:sz w:val="26"/>
                <w:szCs w:val="26"/>
              </w:rPr>
              <w:t>Общая характеристика законодательства в области инновационного развития сельского хозяйства. Порядок создания инновационных фондов.</w:t>
            </w:r>
          </w:p>
          <w:p w:rsidR="006D1C9A" w:rsidRPr="00562FEE" w:rsidRDefault="006D1C9A" w:rsidP="00562FEE">
            <w:pPr>
              <w:pStyle w:val="af6"/>
              <w:widowControl/>
              <w:numPr>
                <w:ilvl w:val="0"/>
                <w:numId w:val="64"/>
              </w:numPr>
              <w:tabs>
                <w:tab w:val="left" w:pos="540"/>
              </w:tabs>
              <w:spacing w:after="160" w:line="259" w:lineRule="auto"/>
              <w:jc w:val="both"/>
              <w:rPr>
                <w:rFonts w:ascii="Times New Roman" w:hAnsi="Times New Roman" w:cs="Times New Roman"/>
                <w:sz w:val="26"/>
                <w:szCs w:val="26"/>
              </w:rPr>
            </w:pPr>
            <w:r w:rsidRPr="00562FEE">
              <w:rPr>
                <w:rFonts w:ascii="Times New Roman" w:hAnsi="Times New Roman" w:cs="Times New Roman"/>
                <w:sz w:val="26"/>
                <w:szCs w:val="26"/>
              </w:rPr>
              <w:t xml:space="preserve">Программное обеспечение инновационного развития сельского хозяйства. </w:t>
            </w:r>
          </w:p>
          <w:p w:rsidR="006D1C9A" w:rsidRPr="009C1698" w:rsidRDefault="006D1C9A" w:rsidP="00562FEE">
            <w:pPr>
              <w:pStyle w:val="af6"/>
              <w:widowControl/>
              <w:numPr>
                <w:ilvl w:val="0"/>
                <w:numId w:val="64"/>
              </w:numPr>
              <w:tabs>
                <w:tab w:val="left" w:pos="540"/>
              </w:tabs>
              <w:spacing w:after="160" w:line="259" w:lineRule="auto"/>
              <w:jc w:val="both"/>
              <w:rPr>
                <w:rFonts w:ascii="Times New Roman" w:hAnsi="Times New Roman" w:cs="Times New Roman"/>
                <w:sz w:val="26"/>
                <w:szCs w:val="26"/>
              </w:rPr>
            </w:pPr>
            <w:r w:rsidRPr="009C1698">
              <w:rPr>
                <w:rFonts w:ascii="Times New Roman" w:hAnsi="Times New Roman" w:cs="Times New Roman"/>
                <w:sz w:val="26"/>
                <w:szCs w:val="26"/>
              </w:rPr>
              <w:t>Правовое регулирование селекционной деятельности. Правовое регулирование генно-инженерной деятельности в сельском хозяйстве.</w:t>
            </w:r>
          </w:p>
          <w:p w:rsidR="006D1C9A" w:rsidRPr="002B029A" w:rsidRDefault="006D1C9A" w:rsidP="00562FEE">
            <w:pPr>
              <w:pStyle w:val="af6"/>
              <w:widowControl/>
              <w:numPr>
                <w:ilvl w:val="0"/>
                <w:numId w:val="64"/>
              </w:numPr>
              <w:shd w:val="clear" w:color="auto" w:fill="FFFFFF"/>
              <w:rPr>
                <w:rFonts w:ascii="Times New Roman" w:hAnsi="Times New Roman" w:cs="Times New Roman"/>
                <w:sz w:val="26"/>
                <w:szCs w:val="26"/>
              </w:rPr>
            </w:pPr>
            <w:r w:rsidRPr="009C1698">
              <w:rPr>
                <w:rFonts w:ascii="Times New Roman" w:hAnsi="Times New Roman" w:cs="Times New Roman"/>
                <w:sz w:val="26"/>
                <w:szCs w:val="26"/>
              </w:rPr>
              <w:t>Правовое регулирование ведения органического сельского хозяйства и производства экологически</w:t>
            </w:r>
          </w:p>
        </w:tc>
        <w:tc>
          <w:tcPr>
            <w:tcW w:w="1022" w:type="dxa"/>
            <w:vAlign w:val="center"/>
          </w:tcPr>
          <w:p w:rsidR="006D1C9A" w:rsidRPr="00FC60B1" w:rsidRDefault="006D1C9A" w:rsidP="004025E3">
            <w:pPr>
              <w:pStyle w:val="5"/>
              <w:shd w:val="clear" w:color="auto" w:fill="auto"/>
              <w:spacing w:line="360" w:lineRule="exact"/>
              <w:ind w:right="12" w:firstLine="0"/>
              <w:jc w:val="center"/>
              <w:rPr>
                <w:rStyle w:val="13"/>
                <w:u w:val="none"/>
              </w:rPr>
            </w:pPr>
            <w:r w:rsidRPr="00FC60B1">
              <w:rPr>
                <w:rStyle w:val="13"/>
                <w:u w:val="none"/>
              </w:rPr>
              <w:t>1</w:t>
            </w:r>
          </w:p>
        </w:tc>
        <w:tc>
          <w:tcPr>
            <w:tcW w:w="742" w:type="dxa"/>
            <w:vAlign w:val="center"/>
          </w:tcPr>
          <w:p w:rsidR="006D1C9A" w:rsidRPr="00FC60B1" w:rsidRDefault="006D1C9A" w:rsidP="004025E3">
            <w:pPr>
              <w:pStyle w:val="5"/>
              <w:shd w:val="clear" w:color="auto" w:fill="auto"/>
              <w:spacing w:line="360" w:lineRule="exact"/>
              <w:ind w:right="12" w:firstLine="0"/>
              <w:jc w:val="center"/>
              <w:rPr>
                <w:rStyle w:val="11pt1"/>
                <w:b w:val="0"/>
              </w:rPr>
            </w:pPr>
          </w:p>
        </w:tc>
        <w:tc>
          <w:tcPr>
            <w:tcW w:w="1008" w:type="dxa"/>
            <w:vAlign w:val="center"/>
          </w:tcPr>
          <w:p w:rsidR="006D1C9A" w:rsidRDefault="006D1C9A" w:rsidP="004025E3">
            <w:pPr>
              <w:pStyle w:val="5"/>
              <w:shd w:val="clear" w:color="auto" w:fill="auto"/>
              <w:spacing w:line="360" w:lineRule="exact"/>
              <w:ind w:right="12" w:firstLine="0"/>
              <w:jc w:val="center"/>
              <w:rPr>
                <w:rStyle w:val="11pt1"/>
                <w:b w:val="0"/>
              </w:rPr>
            </w:pPr>
          </w:p>
        </w:tc>
        <w:tc>
          <w:tcPr>
            <w:tcW w:w="1021" w:type="dxa"/>
            <w:vAlign w:val="center"/>
          </w:tcPr>
          <w:p w:rsidR="006D1C9A" w:rsidRPr="00C02D5A" w:rsidRDefault="006D1C9A" w:rsidP="004025E3">
            <w:pPr>
              <w:pStyle w:val="5"/>
              <w:shd w:val="clear" w:color="auto" w:fill="auto"/>
              <w:spacing w:line="360" w:lineRule="exact"/>
              <w:ind w:right="12" w:firstLine="0"/>
              <w:jc w:val="center"/>
              <w:rPr>
                <w:rStyle w:val="11pt1"/>
                <w:b w:val="0"/>
              </w:rPr>
            </w:pPr>
          </w:p>
        </w:tc>
        <w:tc>
          <w:tcPr>
            <w:tcW w:w="3402" w:type="dxa"/>
            <w:vAlign w:val="center"/>
          </w:tcPr>
          <w:p w:rsidR="006D1C9A" w:rsidRDefault="006D1C9A" w:rsidP="004025E3">
            <w:pPr>
              <w:pStyle w:val="5"/>
              <w:shd w:val="clear" w:color="auto" w:fill="auto"/>
              <w:tabs>
                <w:tab w:val="left" w:pos="271"/>
                <w:tab w:val="left" w:pos="366"/>
              </w:tabs>
              <w:spacing w:line="240" w:lineRule="auto"/>
              <w:ind w:firstLine="0"/>
              <w:jc w:val="center"/>
              <w:rPr>
                <w:rStyle w:val="11pt1"/>
                <w:b w:val="0"/>
              </w:rPr>
            </w:pPr>
          </w:p>
        </w:tc>
      </w:tr>
      <w:tr w:rsidR="00273EE2" w:rsidTr="00273EE2">
        <w:tc>
          <w:tcPr>
            <w:tcW w:w="728" w:type="dxa"/>
          </w:tcPr>
          <w:p w:rsidR="00273EE2" w:rsidRDefault="00273EE2" w:rsidP="00273EE2">
            <w:pPr>
              <w:pStyle w:val="5"/>
              <w:shd w:val="clear" w:color="auto" w:fill="auto"/>
              <w:spacing w:line="360" w:lineRule="exact"/>
              <w:ind w:right="12" w:firstLine="0"/>
              <w:jc w:val="center"/>
              <w:rPr>
                <w:rStyle w:val="13"/>
                <w:b/>
                <w:sz w:val="22"/>
                <w:szCs w:val="22"/>
                <w:u w:val="none"/>
              </w:rPr>
            </w:pPr>
            <w:r>
              <w:rPr>
                <w:rStyle w:val="13"/>
                <w:b/>
                <w:sz w:val="22"/>
                <w:szCs w:val="22"/>
                <w:u w:val="none"/>
              </w:rPr>
              <w:t>15</w:t>
            </w:r>
          </w:p>
        </w:tc>
        <w:tc>
          <w:tcPr>
            <w:tcW w:w="6957" w:type="dxa"/>
            <w:vAlign w:val="bottom"/>
          </w:tcPr>
          <w:p w:rsidR="00273EE2" w:rsidRDefault="00273EE2" w:rsidP="00273EE2">
            <w:pPr>
              <w:widowControl/>
              <w:shd w:val="clear" w:color="auto" w:fill="FFFFFF"/>
              <w:rPr>
                <w:rFonts w:ascii="Times New Roman" w:hAnsi="Times New Roman" w:cs="Times New Roman"/>
                <w:b/>
                <w:sz w:val="26"/>
                <w:szCs w:val="26"/>
              </w:rPr>
            </w:pPr>
            <w:r w:rsidRPr="000A0196">
              <w:rPr>
                <w:rFonts w:ascii="Times New Roman" w:hAnsi="Times New Roman" w:cs="Times New Roman"/>
                <w:b/>
                <w:sz w:val="26"/>
                <w:szCs w:val="26"/>
              </w:rPr>
              <w:t>Правовое регулирование сельскохозяйственного природопользования и охраны окружающей среды в сельском хозяйстве</w:t>
            </w:r>
          </w:p>
          <w:p w:rsidR="00273EE2" w:rsidRPr="00562FEE" w:rsidRDefault="00273EE2" w:rsidP="00562FEE">
            <w:pPr>
              <w:pStyle w:val="af6"/>
              <w:widowControl/>
              <w:numPr>
                <w:ilvl w:val="0"/>
                <w:numId w:val="65"/>
              </w:numPr>
              <w:tabs>
                <w:tab w:val="left" w:pos="360"/>
              </w:tabs>
              <w:spacing w:after="160" w:line="259" w:lineRule="auto"/>
              <w:jc w:val="both"/>
              <w:rPr>
                <w:rFonts w:ascii="Times New Roman" w:hAnsi="Times New Roman" w:cs="Times New Roman"/>
                <w:sz w:val="26"/>
                <w:szCs w:val="26"/>
              </w:rPr>
            </w:pPr>
            <w:r w:rsidRPr="00562FEE">
              <w:rPr>
                <w:rFonts w:ascii="Times New Roman" w:hAnsi="Times New Roman" w:cs="Times New Roman"/>
                <w:sz w:val="26"/>
                <w:szCs w:val="26"/>
              </w:rPr>
              <w:lastRenderedPageBreak/>
              <w:t xml:space="preserve">Правовое обеспечение </w:t>
            </w:r>
            <w:proofErr w:type="spellStart"/>
            <w:r w:rsidRPr="00562FEE">
              <w:rPr>
                <w:rFonts w:ascii="Times New Roman" w:hAnsi="Times New Roman" w:cs="Times New Roman"/>
                <w:sz w:val="26"/>
                <w:szCs w:val="26"/>
              </w:rPr>
              <w:t>экологизации</w:t>
            </w:r>
            <w:proofErr w:type="spellEnd"/>
            <w:r w:rsidRPr="00562FEE">
              <w:rPr>
                <w:rFonts w:ascii="Times New Roman" w:hAnsi="Times New Roman" w:cs="Times New Roman"/>
                <w:sz w:val="26"/>
                <w:szCs w:val="26"/>
              </w:rPr>
              <w:t xml:space="preserve"> аграрной политики государства, аграрного законодательства и рационального природопользования в сельском хозяйстве.</w:t>
            </w:r>
          </w:p>
          <w:p w:rsidR="00273EE2" w:rsidRPr="00562FEE" w:rsidRDefault="00273EE2" w:rsidP="00562FEE">
            <w:pPr>
              <w:pStyle w:val="af6"/>
              <w:widowControl/>
              <w:numPr>
                <w:ilvl w:val="0"/>
                <w:numId w:val="65"/>
              </w:numPr>
              <w:tabs>
                <w:tab w:val="left" w:pos="360"/>
              </w:tabs>
              <w:spacing w:after="160" w:line="259" w:lineRule="auto"/>
              <w:jc w:val="both"/>
              <w:rPr>
                <w:rFonts w:ascii="Times New Roman" w:hAnsi="Times New Roman" w:cs="Times New Roman"/>
                <w:sz w:val="26"/>
                <w:szCs w:val="26"/>
              </w:rPr>
            </w:pPr>
            <w:r w:rsidRPr="00562FEE">
              <w:rPr>
                <w:rFonts w:ascii="Times New Roman" w:hAnsi="Times New Roman" w:cs="Times New Roman"/>
                <w:sz w:val="26"/>
                <w:szCs w:val="26"/>
              </w:rPr>
              <w:t>Понятие и виды права сельскохозяйственного природопользования. Правовые формы использования земли в сельском хозяйстве.</w:t>
            </w:r>
          </w:p>
          <w:p w:rsidR="00273EE2" w:rsidRPr="002B029A" w:rsidRDefault="00273EE2" w:rsidP="00562FEE">
            <w:pPr>
              <w:pStyle w:val="af6"/>
              <w:widowControl/>
              <w:numPr>
                <w:ilvl w:val="0"/>
                <w:numId w:val="65"/>
              </w:numPr>
              <w:shd w:val="clear" w:color="auto" w:fill="FFFFFF"/>
              <w:rPr>
                <w:rFonts w:ascii="Times New Roman" w:hAnsi="Times New Roman" w:cs="Times New Roman"/>
                <w:b/>
                <w:sz w:val="26"/>
                <w:szCs w:val="26"/>
              </w:rPr>
            </w:pPr>
            <w:r w:rsidRPr="007968C9">
              <w:rPr>
                <w:rFonts w:ascii="Times New Roman" w:hAnsi="Times New Roman" w:cs="Times New Roman"/>
                <w:sz w:val="26"/>
                <w:szCs w:val="26"/>
              </w:rPr>
              <w:t>Правовой режим использования земель, предоставляемых сельскохозяйственным организациям.</w:t>
            </w:r>
          </w:p>
        </w:tc>
        <w:tc>
          <w:tcPr>
            <w:tcW w:w="1022" w:type="dxa"/>
            <w:vAlign w:val="center"/>
          </w:tcPr>
          <w:p w:rsidR="00273EE2" w:rsidRPr="00FC60B1" w:rsidRDefault="00273EE2" w:rsidP="00273EE2">
            <w:pPr>
              <w:pStyle w:val="5"/>
              <w:shd w:val="clear" w:color="auto" w:fill="auto"/>
              <w:spacing w:line="360" w:lineRule="exact"/>
              <w:ind w:right="12" w:firstLine="0"/>
              <w:jc w:val="center"/>
              <w:rPr>
                <w:rStyle w:val="13"/>
                <w:u w:val="none"/>
              </w:rPr>
            </w:pPr>
            <w:r>
              <w:rPr>
                <w:rStyle w:val="13"/>
                <w:u w:val="none"/>
              </w:rPr>
              <w:lastRenderedPageBreak/>
              <w:t>1</w:t>
            </w:r>
          </w:p>
        </w:tc>
        <w:tc>
          <w:tcPr>
            <w:tcW w:w="742" w:type="dxa"/>
            <w:vAlign w:val="center"/>
          </w:tcPr>
          <w:p w:rsidR="00273EE2" w:rsidRPr="00FC60B1" w:rsidRDefault="00273EE2" w:rsidP="00273EE2">
            <w:pPr>
              <w:pStyle w:val="5"/>
              <w:shd w:val="clear" w:color="auto" w:fill="auto"/>
              <w:spacing w:line="360" w:lineRule="exact"/>
              <w:ind w:right="12" w:firstLine="0"/>
              <w:jc w:val="center"/>
              <w:rPr>
                <w:rStyle w:val="11pt1"/>
                <w:b w:val="0"/>
              </w:rPr>
            </w:pPr>
          </w:p>
        </w:tc>
        <w:tc>
          <w:tcPr>
            <w:tcW w:w="1008" w:type="dxa"/>
            <w:vAlign w:val="center"/>
          </w:tcPr>
          <w:p w:rsidR="00273EE2" w:rsidRDefault="00273EE2" w:rsidP="00273EE2">
            <w:pPr>
              <w:pStyle w:val="5"/>
              <w:shd w:val="clear" w:color="auto" w:fill="auto"/>
              <w:spacing w:line="360" w:lineRule="exact"/>
              <w:ind w:right="12" w:firstLine="0"/>
              <w:jc w:val="center"/>
              <w:rPr>
                <w:rStyle w:val="11pt1"/>
                <w:b w:val="0"/>
              </w:rPr>
            </w:pPr>
          </w:p>
        </w:tc>
        <w:tc>
          <w:tcPr>
            <w:tcW w:w="1021" w:type="dxa"/>
            <w:vAlign w:val="center"/>
          </w:tcPr>
          <w:p w:rsidR="00273EE2" w:rsidRPr="00C02D5A" w:rsidRDefault="00273EE2" w:rsidP="00273EE2">
            <w:pPr>
              <w:pStyle w:val="5"/>
              <w:shd w:val="clear" w:color="auto" w:fill="auto"/>
              <w:spacing w:line="360" w:lineRule="exact"/>
              <w:ind w:right="12" w:firstLine="0"/>
              <w:jc w:val="center"/>
              <w:rPr>
                <w:rStyle w:val="11pt1"/>
                <w:b w:val="0"/>
              </w:rPr>
            </w:pPr>
          </w:p>
        </w:tc>
        <w:tc>
          <w:tcPr>
            <w:tcW w:w="3402" w:type="dxa"/>
            <w:vAlign w:val="center"/>
          </w:tcPr>
          <w:p w:rsidR="00273EE2" w:rsidRDefault="00273EE2" w:rsidP="00273EE2">
            <w:pPr>
              <w:pStyle w:val="5"/>
              <w:shd w:val="clear" w:color="auto" w:fill="auto"/>
              <w:tabs>
                <w:tab w:val="left" w:pos="271"/>
                <w:tab w:val="left" w:pos="366"/>
              </w:tabs>
              <w:spacing w:line="240" w:lineRule="auto"/>
              <w:ind w:firstLine="0"/>
              <w:jc w:val="center"/>
              <w:rPr>
                <w:rStyle w:val="11pt1"/>
                <w:b w:val="0"/>
              </w:rPr>
            </w:pPr>
          </w:p>
        </w:tc>
      </w:tr>
      <w:tr w:rsidR="00273EE2" w:rsidRPr="00775083" w:rsidTr="00DF61DD">
        <w:tc>
          <w:tcPr>
            <w:tcW w:w="7685" w:type="dxa"/>
            <w:gridSpan w:val="2"/>
            <w:vAlign w:val="center"/>
          </w:tcPr>
          <w:p w:rsidR="00273EE2" w:rsidRDefault="00273EE2" w:rsidP="00273EE2">
            <w:pPr>
              <w:pStyle w:val="5"/>
              <w:shd w:val="clear" w:color="auto" w:fill="auto"/>
              <w:spacing w:line="360" w:lineRule="exact"/>
              <w:ind w:right="1820" w:firstLine="0"/>
              <w:jc w:val="both"/>
              <w:rPr>
                <w:rStyle w:val="11pt1"/>
              </w:rPr>
            </w:pPr>
            <w:r w:rsidRPr="004E027B">
              <w:rPr>
                <w:rStyle w:val="11pt1"/>
              </w:rPr>
              <w:lastRenderedPageBreak/>
              <w:t>Всего:</w:t>
            </w:r>
          </w:p>
        </w:tc>
        <w:tc>
          <w:tcPr>
            <w:tcW w:w="1022" w:type="dxa"/>
            <w:vAlign w:val="bottom"/>
          </w:tcPr>
          <w:p w:rsidR="00273EE2" w:rsidRPr="005E7065" w:rsidRDefault="00273EE2" w:rsidP="00273EE2">
            <w:pPr>
              <w:pStyle w:val="5"/>
              <w:shd w:val="clear" w:color="auto" w:fill="auto"/>
              <w:spacing w:line="360" w:lineRule="exact"/>
              <w:ind w:right="12" w:firstLine="0"/>
              <w:jc w:val="center"/>
              <w:rPr>
                <w:rStyle w:val="11pt1"/>
                <w:sz w:val="28"/>
                <w:szCs w:val="28"/>
              </w:rPr>
            </w:pPr>
            <w:r w:rsidRPr="005E7065">
              <w:rPr>
                <w:rStyle w:val="11pt1"/>
                <w:sz w:val="28"/>
                <w:szCs w:val="28"/>
              </w:rPr>
              <w:t>10</w:t>
            </w:r>
          </w:p>
        </w:tc>
        <w:tc>
          <w:tcPr>
            <w:tcW w:w="742" w:type="dxa"/>
          </w:tcPr>
          <w:p w:rsidR="00273EE2" w:rsidRPr="005E7065" w:rsidRDefault="00273EE2" w:rsidP="00273EE2">
            <w:pPr>
              <w:pStyle w:val="5"/>
              <w:shd w:val="clear" w:color="auto" w:fill="auto"/>
              <w:spacing w:line="360" w:lineRule="exact"/>
              <w:ind w:right="12" w:firstLine="0"/>
              <w:jc w:val="center"/>
              <w:rPr>
                <w:rStyle w:val="11pt1"/>
                <w:sz w:val="28"/>
                <w:szCs w:val="28"/>
              </w:rPr>
            </w:pPr>
          </w:p>
        </w:tc>
        <w:tc>
          <w:tcPr>
            <w:tcW w:w="1008" w:type="dxa"/>
            <w:vAlign w:val="center"/>
          </w:tcPr>
          <w:p w:rsidR="00273EE2" w:rsidRPr="005E7065" w:rsidRDefault="00273EE2" w:rsidP="00273EE2">
            <w:pPr>
              <w:pStyle w:val="5"/>
              <w:shd w:val="clear" w:color="auto" w:fill="auto"/>
              <w:spacing w:line="360" w:lineRule="exact"/>
              <w:ind w:right="12" w:firstLine="0"/>
              <w:jc w:val="center"/>
              <w:rPr>
                <w:rStyle w:val="11pt1"/>
                <w:sz w:val="28"/>
                <w:szCs w:val="28"/>
              </w:rPr>
            </w:pPr>
          </w:p>
        </w:tc>
        <w:tc>
          <w:tcPr>
            <w:tcW w:w="1021" w:type="dxa"/>
            <w:vAlign w:val="bottom"/>
          </w:tcPr>
          <w:p w:rsidR="00273EE2" w:rsidRPr="005E7065" w:rsidRDefault="00273EE2" w:rsidP="00273EE2">
            <w:pPr>
              <w:pStyle w:val="5"/>
              <w:shd w:val="clear" w:color="auto" w:fill="auto"/>
              <w:spacing w:line="360" w:lineRule="exact"/>
              <w:ind w:right="12" w:firstLine="0"/>
              <w:rPr>
                <w:rStyle w:val="11pt1"/>
                <w:sz w:val="28"/>
                <w:szCs w:val="28"/>
              </w:rPr>
            </w:pPr>
          </w:p>
        </w:tc>
        <w:tc>
          <w:tcPr>
            <w:tcW w:w="3402" w:type="dxa"/>
            <w:vAlign w:val="center"/>
          </w:tcPr>
          <w:p w:rsidR="00273EE2" w:rsidRPr="005E7065" w:rsidRDefault="00273EE2" w:rsidP="00DF61DD">
            <w:pPr>
              <w:pStyle w:val="5"/>
              <w:shd w:val="clear" w:color="auto" w:fill="auto"/>
              <w:tabs>
                <w:tab w:val="left" w:pos="271"/>
                <w:tab w:val="left" w:pos="366"/>
              </w:tabs>
              <w:spacing w:line="240" w:lineRule="auto"/>
              <w:ind w:firstLine="0"/>
              <w:jc w:val="center"/>
              <w:rPr>
                <w:rStyle w:val="11pt1"/>
                <w:sz w:val="28"/>
                <w:szCs w:val="28"/>
              </w:rPr>
            </w:pPr>
            <w:r w:rsidRPr="005E7065">
              <w:rPr>
                <w:rStyle w:val="11pt1"/>
                <w:sz w:val="28"/>
                <w:szCs w:val="28"/>
              </w:rPr>
              <w:t>экзамен</w:t>
            </w:r>
          </w:p>
        </w:tc>
      </w:tr>
    </w:tbl>
    <w:p w:rsidR="006D1C9A" w:rsidRDefault="006D1C9A" w:rsidP="006D1C9A">
      <w:pPr>
        <w:pStyle w:val="5"/>
        <w:shd w:val="clear" w:color="auto" w:fill="auto"/>
        <w:spacing w:line="360" w:lineRule="exact"/>
        <w:ind w:left="900" w:right="1820" w:hanging="49"/>
        <w:jc w:val="center"/>
        <w:rPr>
          <w:rStyle w:val="13"/>
        </w:rPr>
      </w:pPr>
    </w:p>
    <w:p w:rsidR="00CC167D" w:rsidRPr="001F3CC0" w:rsidRDefault="00F74777" w:rsidP="00CC167D">
      <w:pPr>
        <w:rPr>
          <w:rFonts w:ascii="Times New Roman" w:hAnsi="Times New Roman" w:cs="Times New Roman"/>
          <w:sz w:val="26"/>
          <w:szCs w:val="26"/>
          <w:u w:val="single"/>
        </w:rPr>
        <w:sectPr w:rsidR="00CC167D" w:rsidRPr="001F3CC0" w:rsidSect="00104B06">
          <w:footerReference w:type="even" r:id="rId11"/>
          <w:footerReference w:type="default" r:id="rId12"/>
          <w:headerReference w:type="first" r:id="rId13"/>
          <w:footerReference w:type="first" r:id="rId14"/>
          <w:type w:val="continuous"/>
          <w:pgSz w:w="16838" w:h="11909" w:orient="landscape"/>
          <w:pgMar w:top="1281" w:right="964" w:bottom="1252" w:left="964" w:header="0" w:footer="3" w:gutter="0"/>
          <w:cols w:space="720"/>
          <w:noEndnote/>
          <w:titlePg/>
          <w:docGrid w:linePitch="360"/>
        </w:sectPr>
      </w:pPr>
      <w:r>
        <w:rPr>
          <w:rStyle w:val="13"/>
          <w:rFonts w:eastAsia="Courier New"/>
        </w:rPr>
        <w:br w:type="page"/>
      </w:r>
    </w:p>
    <w:p w:rsidR="00D7326E" w:rsidRDefault="00D7326E" w:rsidP="00D7326E">
      <w:pPr>
        <w:pStyle w:val="60"/>
        <w:shd w:val="clear" w:color="auto" w:fill="auto"/>
        <w:spacing w:before="0" w:after="272" w:line="260" w:lineRule="exact"/>
      </w:pPr>
      <w:r w:rsidRPr="009A6863">
        <w:lastRenderedPageBreak/>
        <w:t>ИНФОРМАЦИОНО – МЕТОДИЧЕСКАЯ ЧАСТЬ</w:t>
      </w:r>
    </w:p>
    <w:p w:rsidR="00D7326E" w:rsidRPr="004E027B" w:rsidRDefault="00D7326E" w:rsidP="00D7326E">
      <w:pPr>
        <w:pStyle w:val="60"/>
        <w:shd w:val="clear" w:color="auto" w:fill="auto"/>
        <w:spacing w:before="0" w:after="272" w:line="260" w:lineRule="exact"/>
      </w:pPr>
      <w:r w:rsidRPr="004E027B">
        <w:t>Перечень основной литературы</w:t>
      </w:r>
    </w:p>
    <w:p w:rsidR="00D7326E" w:rsidRPr="00CB6786" w:rsidRDefault="00D7326E" w:rsidP="00562FEE">
      <w:pPr>
        <w:pStyle w:val="af6"/>
        <w:numPr>
          <w:ilvl w:val="0"/>
          <w:numId w:val="31"/>
        </w:numPr>
        <w:tabs>
          <w:tab w:val="left" w:pos="993"/>
        </w:tabs>
        <w:ind w:left="0" w:firstLine="709"/>
        <w:jc w:val="both"/>
        <w:rPr>
          <w:rFonts w:ascii="Times New Roman" w:hAnsi="Times New Roman" w:cs="Times New Roman"/>
          <w:sz w:val="26"/>
          <w:szCs w:val="26"/>
        </w:rPr>
      </w:pPr>
      <w:r w:rsidRPr="00241071">
        <w:rPr>
          <w:rFonts w:ascii="Times New Roman" w:hAnsi="Times New Roman" w:cs="Times New Roman"/>
          <w:bCs/>
          <w:sz w:val="26"/>
          <w:szCs w:val="26"/>
        </w:rPr>
        <w:t>Ковальчик,</w:t>
      </w:r>
      <w:r>
        <w:rPr>
          <w:rFonts w:ascii="Times New Roman" w:hAnsi="Times New Roman" w:cs="Times New Roman"/>
          <w:bCs/>
          <w:sz w:val="26"/>
          <w:szCs w:val="26"/>
        </w:rPr>
        <w:t> </w:t>
      </w:r>
      <w:r w:rsidRPr="00241071">
        <w:rPr>
          <w:rFonts w:ascii="Times New Roman" w:hAnsi="Times New Roman" w:cs="Times New Roman"/>
          <w:bCs/>
          <w:sz w:val="26"/>
          <w:szCs w:val="26"/>
        </w:rPr>
        <w:t>Н</w:t>
      </w:r>
      <w:r>
        <w:rPr>
          <w:rFonts w:ascii="Times New Roman" w:hAnsi="Times New Roman" w:cs="Times New Roman"/>
          <w:bCs/>
          <w:sz w:val="26"/>
          <w:szCs w:val="26"/>
        </w:rPr>
        <w:t>. </w:t>
      </w:r>
      <w:r w:rsidRPr="00241071">
        <w:rPr>
          <w:rFonts w:ascii="Times New Roman" w:hAnsi="Times New Roman" w:cs="Times New Roman"/>
          <w:bCs/>
          <w:sz w:val="26"/>
          <w:szCs w:val="26"/>
        </w:rPr>
        <w:t xml:space="preserve">В. </w:t>
      </w:r>
      <w:r w:rsidRPr="00241071">
        <w:rPr>
          <w:rFonts w:ascii="Times New Roman" w:hAnsi="Times New Roman" w:cs="Times New Roman"/>
          <w:sz w:val="26"/>
          <w:szCs w:val="26"/>
        </w:rPr>
        <w:t>Земельное</w:t>
      </w:r>
      <w:r w:rsidRPr="00CB6786">
        <w:rPr>
          <w:rFonts w:ascii="Times New Roman" w:hAnsi="Times New Roman" w:cs="Times New Roman"/>
          <w:sz w:val="26"/>
          <w:szCs w:val="26"/>
        </w:rPr>
        <w:t xml:space="preserve"> </w:t>
      </w:r>
      <w:proofErr w:type="gramStart"/>
      <w:r w:rsidRPr="00CB6786">
        <w:rPr>
          <w:rFonts w:ascii="Times New Roman" w:hAnsi="Times New Roman" w:cs="Times New Roman"/>
          <w:sz w:val="26"/>
          <w:szCs w:val="26"/>
        </w:rPr>
        <w:t>право :</w:t>
      </w:r>
      <w:proofErr w:type="gramEnd"/>
      <w:r w:rsidRPr="00CB6786">
        <w:rPr>
          <w:rFonts w:ascii="Times New Roman" w:hAnsi="Times New Roman" w:cs="Times New Roman"/>
          <w:sz w:val="26"/>
          <w:szCs w:val="26"/>
        </w:rPr>
        <w:t xml:space="preserve"> пособие / Н.</w:t>
      </w:r>
      <w:r>
        <w:rPr>
          <w:rFonts w:ascii="Times New Roman" w:hAnsi="Times New Roman" w:cs="Times New Roman"/>
          <w:sz w:val="26"/>
          <w:szCs w:val="26"/>
        </w:rPr>
        <w:t> </w:t>
      </w:r>
      <w:r w:rsidRPr="00CB6786">
        <w:rPr>
          <w:rFonts w:ascii="Times New Roman" w:hAnsi="Times New Roman" w:cs="Times New Roman"/>
          <w:sz w:val="26"/>
          <w:szCs w:val="26"/>
        </w:rPr>
        <w:t>В.</w:t>
      </w:r>
      <w:r>
        <w:rPr>
          <w:rFonts w:ascii="Times New Roman" w:hAnsi="Times New Roman" w:cs="Times New Roman"/>
          <w:sz w:val="26"/>
          <w:szCs w:val="26"/>
          <w:lang w:val="be-BY"/>
        </w:rPr>
        <w:t> </w:t>
      </w:r>
      <w:r w:rsidRPr="00CB6786">
        <w:rPr>
          <w:rFonts w:ascii="Times New Roman" w:hAnsi="Times New Roman" w:cs="Times New Roman"/>
          <w:sz w:val="26"/>
          <w:szCs w:val="26"/>
        </w:rPr>
        <w:t>Ковальчик, Д.</w:t>
      </w:r>
      <w:r>
        <w:rPr>
          <w:rFonts w:ascii="Times New Roman" w:hAnsi="Times New Roman" w:cs="Times New Roman"/>
          <w:sz w:val="26"/>
          <w:szCs w:val="26"/>
        </w:rPr>
        <w:t> </w:t>
      </w:r>
      <w:r w:rsidRPr="00CB6786">
        <w:rPr>
          <w:rFonts w:ascii="Times New Roman" w:hAnsi="Times New Roman" w:cs="Times New Roman"/>
          <w:sz w:val="26"/>
          <w:szCs w:val="26"/>
        </w:rPr>
        <w:t>Е.</w:t>
      </w:r>
      <w:r>
        <w:rPr>
          <w:rFonts w:ascii="Times New Roman" w:hAnsi="Times New Roman" w:cs="Times New Roman"/>
          <w:sz w:val="26"/>
          <w:szCs w:val="26"/>
          <w:lang w:val="en-US"/>
        </w:rPr>
        <w:t> </w:t>
      </w:r>
      <w:r>
        <w:rPr>
          <w:rFonts w:ascii="Times New Roman" w:hAnsi="Times New Roman" w:cs="Times New Roman"/>
          <w:sz w:val="26"/>
          <w:szCs w:val="26"/>
        </w:rPr>
        <w:t>Ковальчик</w:t>
      </w:r>
      <w:r w:rsidRPr="00CB6786">
        <w:rPr>
          <w:rFonts w:ascii="Times New Roman" w:hAnsi="Times New Roman" w:cs="Times New Roman"/>
          <w:sz w:val="26"/>
          <w:szCs w:val="26"/>
        </w:rPr>
        <w:t xml:space="preserve">. – </w:t>
      </w:r>
      <w:proofErr w:type="gramStart"/>
      <w:r w:rsidRPr="00CB6786">
        <w:rPr>
          <w:rFonts w:ascii="Times New Roman" w:hAnsi="Times New Roman" w:cs="Times New Roman"/>
          <w:sz w:val="26"/>
          <w:szCs w:val="26"/>
        </w:rPr>
        <w:t>Минск :</w:t>
      </w:r>
      <w:proofErr w:type="gramEnd"/>
      <w:r w:rsidRPr="00CB6786">
        <w:rPr>
          <w:rFonts w:ascii="Times New Roman" w:hAnsi="Times New Roman" w:cs="Times New Roman"/>
          <w:sz w:val="26"/>
          <w:szCs w:val="26"/>
        </w:rPr>
        <w:t xml:space="preserve"> БГУ, 2020. – 151 с.</w:t>
      </w:r>
    </w:p>
    <w:p w:rsidR="00D7326E" w:rsidRPr="00FD0A78" w:rsidRDefault="00D7326E" w:rsidP="00562FEE">
      <w:pPr>
        <w:pStyle w:val="af6"/>
        <w:numPr>
          <w:ilvl w:val="0"/>
          <w:numId w:val="31"/>
        </w:numPr>
        <w:tabs>
          <w:tab w:val="left" w:pos="993"/>
        </w:tabs>
        <w:ind w:left="0" w:firstLine="709"/>
        <w:jc w:val="both"/>
        <w:rPr>
          <w:rFonts w:ascii="Times New Roman" w:hAnsi="Times New Roman" w:cs="Times New Roman"/>
          <w:bCs/>
          <w:sz w:val="26"/>
          <w:szCs w:val="26"/>
        </w:rPr>
      </w:pPr>
      <w:proofErr w:type="gramStart"/>
      <w:r w:rsidRPr="00FD0A78">
        <w:rPr>
          <w:rFonts w:ascii="Times New Roman" w:hAnsi="Times New Roman" w:cs="Times New Roman"/>
          <w:bCs/>
          <w:sz w:val="26"/>
          <w:szCs w:val="26"/>
        </w:rPr>
        <w:t>Правоведение :</w:t>
      </w:r>
      <w:proofErr w:type="gramEnd"/>
      <w:r w:rsidRPr="00FD0A78">
        <w:rPr>
          <w:rFonts w:ascii="Times New Roman" w:hAnsi="Times New Roman" w:cs="Times New Roman"/>
          <w:bCs/>
          <w:sz w:val="26"/>
          <w:szCs w:val="26"/>
        </w:rPr>
        <w:t xml:space="preserve"> учебное пособие / Н.</w:t>
      </w:r>
      <w:r w:rsidRPr="00FD0A78">
        <w:rPr>
          <w:rFonts w:ascii="Times New Roman" w:hAnsi="Times New Roman" w:cs="Times New Roman"/>
          <w:bCs/>
          <w:sz w:val="26"/>
          <w:szCs w:val="26"/>
          <w:lang w:val="en-US"/>
        </w:rPr>
        <w:t> </w:t>
      </w:r>
      <w:r w:rsidRPr="00FD0A78">
        <w:rPr>
          <w:rFonts w:ascii="Times New Roman" w:hAnsi="Times New Roman" w:cs="Times New Roman"/>
          <w:bCs/>
          <w:sz w:val="26"/>
          <w:szCs w:val="26"/>
        </w:rPr>
        <w:t>В.</w:t>
      </w:r>
      <w:r w:rsidRPr="00FD0A78">
        <w:rPr>
          <w:rFonts w:ascii="Times New Roman" w:hAnsi="Times New Roman" w:cs="Times New Roman"/>
          <w:bCs/>
          <w:sz w:val="26"/>
          <w:szCs w:val="26"/>
          <w:lang w:val="en-US"/>
        </w:rPr>
        <w:t> </w:t>
      </w:r>
      <w:r w:rsidRPr="00FD0A78">
        <w:rPr>
          <w:rFonts w:ascii="Times New Roman" w:hAnsi="Times New Roman" w:cs="Times New Roman"/>
          <w:bCs/>
          <w:sz w:val="26"/>
          <w:szCs w:val="26"/>
        </w:rPr>
        <w:t>Мирошниченко, О.</w:t>
      </w:r>
      <w:r w:rsidRPr="00FD0A78">
        <w:rPr>
          <w:rFonts w:ascii="Times New Roman" w:hAnsi="Times New Roman" w:cs="Times New Roman"/>
          <w:bCs/>
          <w:sz w:val="26"/>
          <w:szCs w:val="26"/>
          <w:lang w:val="en-US"/>
        </w:rPr>
        <w:t> </w:t>
      </w:r>
      <w:r w:rsidRPr="00FD0A78">
        <w:rPr>
          <w:rFonts w:ascii="Times New Roman" w:hAnsi="Times New Roman" w:cs="Times New Roman"/>
          <w:bCs/>
          <w:sz w:val="26"/>
          <w:szCs w:val="26"/>
        </w:rPr>
        <w:t>В.</w:t>
      </w:r>
      <w:r w:rsidRPr="00FD0A78">
        <w:rPr>
          <w:rFonts w:ascii="Times New Roman" w:hAnsi="Times New Roman" w:cs="Times New Roman"/>
          <w:bCs/>
          <w:sz w:val="26"/>
          <w:szCs w:val="26"/>
          <w:lang w:val="en-US"/>
        </w:rPr>
        <w:t> </w:t>
      </w:r>
      <w:r w:rsidRPr="00FD0A78">
        <w:rPr>
          <w:rFonts w:ascii="Times New Roman" w:hAnsi="Times New Roman" w:cs="Times New Roman"/>
          <w:bCs/>
          <w:sz w:val="26"/>
          <w:szCs w:val="26"/>
        </w:rPr>
        <w:t>Жданова, Н.</w:t>
      </w:r>
      <w:r w:rsidRPr="00FD0A78">
        <w:rPr>
          <w:rFonts w:ascii="Times New Roman" w:hAnsi="Times New Roman" w:cs="Times New Roman"/>
          <w:bCs/>
          <w:sz w:val="26"/>
          <w:szCs w:val="26"/>
          <w:lang w:val="en-US"/>
        </w:rPr>
        <w:t> </w:t>
      </w:r>
      <w:r w:rsidRPr="00FD0A78">
        <w:rPr>
          <w:rFonts w:ascii="Times New Roman" w:hAnsi="Times New Roman" w:cs="Times New Roman"/>
          <w:bCs/>
          <w:sz w:val="26"/>
          <w:szCs w:val="26"/>
        </w:rPr>
        <w:t>В.</w:t>
      </w:r>
      <w:r w:rsidRPr="00FD0A78">
        <w:rPr>
          <w:rFonts w:ascii="Times New Roman" w:hAnsi="Times New Roman" w:cs="Times New Roman"/>
          <w:bCs/>
          <w:sz w:val="26"/>
          <w:szCs w:val="26"/>
          <w:lang w:val="en-US"/>
        </w:rPr>
        <w:t> </w:t>
      </w:r>
      <w:r w:rsidRPr="00FD0A78">
        <w:rPr>
          <w:rFonts w:ascii="Times New Roman" w:hAnsi="Times New Roman" w:cs="Times New Roman"/>
          <w:bCs/>
          <w:sz w:val="26"/>
          <w:szCs w:val="26"/>
        </w:rPr>
        <w:t xml:space="preserve">Еременко [и др.]. – </w:t>
      </w:r>
      <w:proofErr w:type="gramStart"/>
      <w:r w:rsidRPr="00FD0A78">
        <w:rPr>
          <w:rFonts w:ascii="Times New Roman" w:hAnsi="Times New Roman" w:cs="Times New Roman"/>
          <w:bCs/>
          <w:sz w:val="26"/>
          <w:szCs w:val="26"/>
        </w:rPr>
        <w:t>Ставрополь :</w:t>
      </w:r>
      <w:proofErr w:type="gramEnd"/>
      <w:r w:rsidRPr="00FD0A78">
        <w:rPr>
          <w:rFonts w:ascii="Times New Roman" w:hAnsi="Times New Roman" w:cs="Times New Roman"/>
          <w:bCs/>
          <w:sz w:val="26"/>
          <w:szCs w:val="26"/>
        </w:rPr>
        <w:t xml:space="preserve"> </w:t>
      </w:r>
      <w:proofErr w:type="spellStart"/>
      <w:r w:rsidRPr="00FD0A78">
        <w:rPr>
          <w:rFonts w:ascii="Times New Roman" w:hAnsi="Times New Roman" w:cs="Times New Roman"/>
          <w:bCs/>
          <w:sz w:val="26"/>
          <w:szCs w:val="26"/>
        </w:rPr>
        <w:t>СтГАУ</w:t>
      </w:r>
      <w:proofErr w:type="spellEnd"/>
      <w:r w:rsidRPr="00FD0A78">
        <w:rPr>
          <w:rFonts w:ascii="Times New Roman" w:hAnsi="Times New Roman" w:cs="Times New Roman"/>
          <w:bCs/>
          <w:sz w:val="26"/>
          <w:szCs w:val="26"/>
        </w:rPr>
        <w:t>, 2021. – 144</w:t>
      </w:r>
      <w:r w:rsidRPr="00FD0A78">
        <w:rPr>
          <w:rFonts w:ascii="Times New Roman" w:hAnsi="Times New Roman" w:cs="Times New Roman"/>
          <w:bCs/>
          <w:sz w:val="26"/>
          <w:szCs w:val="26"/>
          <w:lang w:val="en-US"/>
        </w:rPr>
        <w:t> </w:t>
      </w:r>
      <w:r w:rsidRPr="00FD0A78">
        <w:rPr>
          <w:rFonts w:ascii="Times New Roman" w:hAnsi="Times New Roman" w:cs="Times New Roman"/>
          <w:bCs/>
          <w:sz w:val="26"/>
          <w:szCs w:val="26"/>
        </w:rPr>
        <w:t xml:space="preserve">с. – Режим доступа: для </w:t>
      </w:r>
      <w:proofErr w:type="spellStart"/>
      <w:r w:rsidRPr="00FD0A78">
        <w:rPr>
          <w:rFonts w:ascii="Times New Roman" w:hAnsi="Times New Roman" w:cs="Times New Roman"/>
          <w:bCs/>
          <w:sz w:val="26"/>
          <w:szCs w:val="26"/>
        </w:rPr>
        <w:t>авториз</w:t>
      </w:r>
      <w:proofErr w:type="spellEnd"/>
      <w:r w:rsidRPr="00FD0A78">
        <w:rPr>
          <w:rFonts w:ascii="Times New Roman" w:hAnsi="Times New Roman" w:cs="Times New Roman"/>
          <w:bCs/>
          <w:sz w:val="26"/>
          <w:szCs w:val="26"/>
        </w:rPr>
        <w:t xml:space="preserve">. пользователей: </w:t>
      </w:r>
      <w:hyperlink r:id="rId15" w:history="1">
        <w:r w:rsidRPr="00FD0A78">
          <w:rPr>
            <w:rStyle w:val="a3"/>
            <w:rFonts w:ascii="Times New Roman" w:hAnsi="Times New Roman" w:cs="Times New Roman"/>
            <w:bCs/>
            <w:sz w:val="26"/>
            <w:szCs w:val="26"/>
          </w:rPr>
          <w:t>https://e.lanbook.com/book/245654</w:t>
        </w:r>
      </w:hyperlink>
      <w:r w:rsidRPr="00FD0A78">
        <w:rPr>
          <w:rFonts w:ascii="Times New Roman" w:hAnsi="Times New Roman" w:cs="Times New Roman"/>
          <w:bCs/>
          <w:sz w:val="26"/>
          <w:szCs w:val="26"/>
        </w:rPr>
        <w:t>.</w:t>
      </w:r>
    </w:p>
    <w:p w:rsidR="00D7326E" w:rsidRPr="00CB6786" w:rsidRDefault="00D7326E" w:rsidP="00562FEE">
      <w:pPr>
        <w:pStyle w:val="af6"/>
        <w:numPr>
          <w:ilvl w:val="0"/>
          <w:numId w:val="31"/>
        </w:numPr>
        <w:tabs>
          <w:tab w:val="left" w:pos="993"/>
        </w:tabs>
        <w:ind w:left="0" w:firstLine="709"/>
        <w:jc w:val="both"/>
        <w:rPr>
          <w:rFonts w:ascii="Times New Roman" w:hAnsi="Times New Roman" w:cs="Times New Roman"/>
          <w:sz w:val="26"/>
          <w:szCs w:val="26"/>
        </w:rPr>
      </w:pPr>
      <w:r w:rsidRPr="00CB6786">
        <w:rPr>
          <w:rFonts w:ascii="Times New Roman" w:hAnsi="Times New Roman" w:cs="Times New Roman"/>
          <w:sz w:val="26"/>
          <w:szCs w:val="26"/>
        </w:rPr>
        <w:t xml:space="preserve">Правовое регулирование споров в сфере природопользования и охраны окружающей </w:t>
      </w:r>
      <w:proofErr w:type="gramStart"/>
      <w:r w:rsidRPr="00CB6786">
        <w:rPr>
          <w:rFonts w:ascii="Times New Roman" w:hAnsi="Times New Roman" w:cs="Times New Roman"/>
          <w:sz w:val="26"/>
          <w:szCs w:val="26"/>
        </w:rPr>
        <w:t>среды :</w:t>
      </w:r>
      <w:proofErr w:type="gramEnd"/>
      <w:r w:rsidRPr="00CB6786">
        <w:rPr>
          <w:rFonts w:ascii="Times New Roman" w:hAnsi="Times New Roman" w:cs="Times New Roman"/>
          <w:sz w:val="26"/>
          <w:szCs w:val="26"/>
        </w:rPr>
        <w:t xml:space="preserve"> учебное пособие / Н.</w:t>
      </w:r>
      <w:r>
        <w:rPr>
          <w:rFonts w:ascii="Times New Roman" w:hAnsi="Times New Roman" w:cs="Times New Roman"/>
          <w:sz w:val="26"/>
          <w:szCs w:val="26"/>
          <w:lang w:val="en-US"/>
        </w:rPr>
        <w:t> </w:t>
      </w:r>
      <w:r w:rsidRPr="00CB6786">
        <w:rPr>
          <w:rFonts w:ascii="Times New Roman" w:hAnsi="Times New Roman" w:cs="Times New Roman"/>
          <w:sz w:val="26"/>
          <w:szCs w:val="26"/>
        </w:rPr>
        <w:t>А.</w:t>
      </w:r>
      <w:r>
        <w:rPr>
          <w:rFonts w:ascii="Times New Roman" w:hAnsi="Times New Roman" w:cs="Times New Roman"/>
          <w:sz w:val="26"/>
          <w:szCs w:val="26"/>
          <w:lang w:val="en-US"/>
        </w:rPr>
        <w:t> </w:t>
      </w:r>
      <w:proofErr w:type="spellStart"/>
      <w:r w:rsidRPr="00CB6786">
        <w:rPr>
          <w:rFonts w:ascii="Times New Roman" w:hAnsi="Times New Roman" w:cs="Times New Roman"/>
          <w:sz w:val="26"/>
          <w:szCs w:val="26"/>
        </w:rPr>
        <w:t>Шингель</w:t>
      </w:r>
      <w:proofErr w:type="spellEnd"/>
      <w:r w:rsidRPr="00CB6786">
        <w:rPr>
          <w:rFonts w:ascii="Times New Roman" w:hAnsi="Times New Roman" w:cs="Times New Roman"/>
          <w:sz w:val="26"/>
          <w:szCs w:val="26"/>
        </w:rPr>
        <w:t>, И.</w:t>
      </w:r>
      <w:r>
        <w:rPr>
          <w:rFonts w:ascii="Times New Roman" w:hAnsi="Times New Roman" w:cs="Times New Roman"/>
          <w:sz w:val="26"/>
          <w:szCs w:val="26"/>
          <w:lang w:val="en-US"/>
        </w:rPr>
        <w:t> </w:t>
      </w:r>
      <w:r w:rsidRPr="00CB6786">
        <w:rPr>
          <w:rFonts w:ascii="Times New Roman" w:hAnsi="Times New Roman" w:cs="Times New Roman"/>
          <w:sz w:val="26"/>
          <w:szCs w:val="26"/>
        </w:rPr>
        <w:t>С.</w:t>
      </w:r>
      <w:r>
        <w:rPr>
          <w:rFonts w:ascii="Times New Roman" w:hAnsi="Times New Roman" w:cs="Times New Roman"/>
          <w:sz w:val="26"/>
          <w:szCs w:val="26"/>
          <w:lang w:val="en-US"/>
        </w:rPr>
        <w:t> </w:t>
      </w:r>
      <w:r w:rsidRPr="00CB6786">
        <w:rPr>
          <w:rFonts w:ascii="Times New Roman" w:hAnsi="Times New Roman" w:cs="Times New Roman"/>
          <w:sz w:val="26"/>
          <w:szCs w:val="26"/>
        </w:rPr>
        <w:t>Шахрай, О.</w:t>
      </w:r>
      <w:r>
        <w:rPr>
          <w:rFonts w:ascii="Times New Roman" w:hAnsi="Times New Roman" w:cs="Times New Roman"/>
          <w:sz w:val="26"/>
          <w:szCs w:val="26"/>
          <w:lang w:val="en-US"/>
        </w:rPr>
        <w:t> </w:t>
      </w:r>
      <w:r w:rsidRPr="00CB6786">
        <w:rPr>
          <w:rFonts w:ascii="Times New Roman" w:hAnsi="Times New Roman" w:cs="Times New Roman"/>
          <w:sz w:val="26"/>
          <w:szCs w:val="26"/>
        </w:rPr>
        <w:t>В.</w:t>
      </w:r>
      <w:r>
        <w:rPr>
          <w:rFonts w:ascii="Times New Roman" w:hAnsi="Times New Roman" w:cs="Times New Roman"/>
          <w:sz w:val="26"/>
          <w:szCs w:val="26"/>
          <w:lang w:val="en-US"/>
        </w:rPr>
        <w:t> </w:t>
      </w:r>
      <w:r w:rsidRPr="00CB6786">
        <w:rPr>
          <w:rFonts w:ascii="Times New Roman" w:hAnsi="Times New Roman" w:cs="Times New Roman"/>
          <w:sz w:val="26"/>
          <w:szCs w:val="26"/>
        </w:rPr>
        <w:t>Мороз, А.</w:t>
      </w:r>
      <w:r>
        <w:rPr>
          <w:rFonts w:ascii="Times New Roman" w:hAnsi="Times New Roman" w:cs="Times New Roman"/>
          <w:sz w:val="26"/>
          <w:szCs w:val="26"/>
          <w:lang w:val="en-US"/>
        </w:rPr>
        <w:t> </w:t>
      </w:r>
      <w:r w:rsidRPr="00CB6786">
        <w:rPr>
          <w:rFonts w:ascii="Times New Roman" w:hAnsi="Times New Roman" w:cs="Times New Roman"/>
          <w:sz w:val="26"/>
          <w:szCs w:val="26"/>
        </w:rPr>
        <w:t>Г.</w:t>
      </w:r>
      <w:r>
        <w:rPr>
          <w:rFonts w:ascii="Times New Roman" w:hAnsi="Times New Roman" w:cs="Times New Roman"/>
          <w:sz w:val="26"/>
          <w:szCs w:val="26"/>
          <w:lang w:val="en-US"/>
        </w:rPr>
        <w:t> </w:t>
      </w:r>
      <w:proofErr w:type="spellStart"/>
      <w:r w:rsidRPr="00CB6786">
        <w:rPr>
          <w:rFonts w:ascii="Times New Roman" w:hAnsi="Times New Roman" w:cs="Times New Roman"/>
          <w:sz w:val="26"/>
          <w:szCs w:val="26"/>
        </w:rPr>
        <w:t>Авдей</w:t>
      </w:r>
      <w:proofErr w:type="spellEnd"/>
      <w:r w:rsidRPr="00CB6786">
        <w:rPr>
          <w:rFonts w:ascii="Times New Roman" w:hAnsi="Times New Roman" w:cs="Times New Roman"/>
          <w:sz w:val="26"/>
          <w:szCs w:val="26"/>
        </w:rPr>
        <w:t xml:space="preserve"> ; ред. У.</w:t>
      </w:r>
      <w:r>
        <w:rPr>
          <w:rFonts w:ascii="Times New Roman" w:hAnsi="Times New Roman" w:cs="Times New Roman"/>
          <w:sz w:val="26"/>
          <w:szCs w:val="26"/>
          <w:lang w:val="en-US"/>
        </w:rPr>
        <w:t> </w:t>
      </w:r>
      <w:proofErr w:type="spellStart"/>
      <w:r w:rsidRPr="00CB6786">
        <w:rPr>
          <w:rFonts w:ascii="Times New Roman" w:hAnsi="Times New Roman" w:cs="Times New Roman"/>
          <w:sz w:val="26"/>
          <w:szCs w:val="26"/>
        </w:rPr>
        <w:t>Хелльманн</w:t>
      </w:r>
      <w:proofErr w:type="spellEnd"/>
      <w:r w:rsidRPr="00CB6786">
        <w:rPr>
          <w:rFonts w:ascii="Times New Roman" w:hAnsi="Times New Roman" w:cs="Times New Roman"/>
          <w:sz w:val="26"/>
          <w:szCs w:val="26"/>
        </w:rPr>
        <w:t xml:space="preserve">. – </w:t>
      </w:r>
      <w:proofErr w:type="gramStart"/>
      <w:r w:rsidRPr="00CB6786">
        <w:rPr>
          <w:rFonts w:ascii="Times New Roman" w:hAnsi="Times New Roman" w:cs="Times New Roman"/>
          <w:sz w:val="26"/>
          <w:szCs w:val="26"/>
        </w:rPr>
        <w:t>Минск :</w:t>
      </w:r>
      <w:proofErr w:type="gramEnd"/>
      <w:r w:rsidRPr="00CB6786">
        <w:rPr>
          <w:rFonts w:ascii="Times New Roman" w:hAnsi="Times New Roman" w:cs="Times New Roman"/>
          <w:sz w:val="26"/>
          <w:szCs w:val="26"/>
        </w:rPr>
        <w:t xml:space="preserve"> БГУ, 2016. – 183 с.</w:t>
      </w:r>
    </w:p>
    <w:p w:rsidR="00D7326E" w:rsidRPr="00CB6786" w:rsidRDefault="00D7326E" w:rsidP="00562FEE">
      <w:pPr>
        <w:pStyle w:val="af6"/>
        <w:numPr>
          <w:ilvl w:val="0"/>
          <w:numId w:val="31"/>
        </w:numPr>
        <w:tabs>
          <w:tab w:val="left" w:pos="993"/>
        </w:tabs>
        <w:ind w:left="0" w:firstLine="709"/>
        <w:jc w:val="both"/>
        <w:rPr>
          <w:rFonts w:ascii="Times New Roman" w:hAnsi="Times New Roman" w:cs="Times New Roman"/>
          <w:sz w:val="26"/>
          <w:szCs w:val="26"/>
        </w:rPr>
      </w:pPr>
      <w:proofErr w:type="spellStart"/>
      <w:r w:rsidRPr="00CB6786">
        <w:rPr>
          <w:rFonts w:ascii="Times New Roman" w:hAnsi="Times New Roman" w:cs="Times New Roman"/>
          <w:sz w:val="26"/>
          <w:szCs w:val="26"/>
        </w:rPr>
        <w:t>Шингель</w:t>
      </w:r>
      <w:proofErr w:type="spellEnd"/>
      <w:r w:rsidRPr="00CB6786">
        <w:rPr>
          <w:rFonts w:ascii="Times New Roman" w:hAnsi="Times New Roman" w:cs="Times New Roman"/>
          <w:sz w:val="26"/>
          <w:szCs w:val="26"/>
        </w:rPr>
        <w:t>,</w:t>
      </w:r>
      <w:r>
        <w:rPr>
          <w:rFonts w:ascii="Times New Roman" w:hAnsi="Times New Roman" w:cs="Times New Roman"/>
          <w:sz w:val="26"/>
          <w:szCs w:val="26"/>
          <w:lang w:val="en-US"/>
        </w:rPr>
        <w:t> </w:t>
      </w:r>
      <w:r w:rsidRPr="00CB6786">
        <w:rPr>
          <w:rFonts w:ascii="Times New Roman" w:hAnsi="Times New Roman" w:cs="Times New Roman"/>
          <w:sz w:val="26"/>
          <w:szCs w:val="26"/>
        </w:rPr>
        <w:t>Н.</w:t>
      </w:r>
      <w:r>
        <w:rPr>
          <w:rFonts w:ascii="Times New Roman" w:hAnsi="Times New Roman" w:cs="Times New Roman"/>
          <w:sz w:val="26"/>
          <w:szCs w:val="26"/>
          <w:lang w:val="en-US"/>
        </w:rPr>
        <w:t> </w:t>
      </w:r>
      <w:r w:rsidRPr="00CB6786">
        <w:rPr>
          <w:rFonts w:ascii="Times New Roman" w:hAnsi="Times New Roman" w:cs="Times New Roman"/>
          <w:sz w:val="26"/>
          <w:szCs w:val="26"/>
        </w:rPr>
        <w:t xml:space="preserve">А. Аграрное </w:t>
      </w:r>
      <w:proofErr w:type="gramStart"/>
      <w:r w:rsidRPr="00CB6786">
        <w:rPr>
          <w:rFonts w:ascii="Times New Roman" w:hAnsi="Times New Roman" w:cs="Times New Roman"/>
          <w:sz w:val="26"/>
          <w:szCs w:val="26"/>
        </w:rPr>
        <w:t>право :</w:t>
      </w:r>
      <w:proofErr w:type="gramEnd"/>
      <w:r w:rsidRPr="00CB6786">
        <w:rPr>
          <w:rFonts w:ascii="Times New Roman" w:hAnsi="Times New Roman" w:cs="Times New Roman"/>
          <w:sz w:val="26"/>
          <w:szCs w:val="26"/>
        </w:rPr>
        <w:t xml:space="preserve"> ответы на экзаменационные вопросы / Н. А. </w:t>
      </w:r>
      <w:proofErr w:type="spellStart"/>
      <w:r w:rsidRPr="00CB6786">
        <w:rPr>
          <w:rFonts w:ascii="Times New Roman" w:hAnsi="Times New Roman" w:cs="Times New Roman"/>
          <w:sz w:val="26"/>
          <w:szCs w:val="26"/>
        </w:rPr>
        <w:t>Шингель</w:t>
      </w:r>
      <w:proofErr w:type="spellEnd"/>
      <w:r w:rsidRPr="00CB6786">
        <w:rPr>
          <w:rFonts w:ascii="Times New Roman" w:hAnsi="Times New Roman" w:cs="Times New Roman"/>
          <w:sz w:val="26"/>
          <w:szCs w:val="26"/>
        </w:rPr>
        <w:t xml:space="preserve">. – 4-е изд., </w:t>
      </w:r>
      <w:proofErr w:type="spellStart"/>
      <w:r w:rsidRPr="00CB6786">
        <w:rPr>
          <w:rFonts w:ascii="Times New Roman" w:hAnsi="Times New Roman" w:cs="Times New Roman"/>
          <w:sz w:val="26"/>
          <w:szCs w:val="26"/>
        </w:rPr>
        <w:t>перераб</w:t>
      </w:r>
      <w:proofErr w:type="spellEnd"/>
      <w:r w:rsidRPr="00CB6786">
        <w:rPr>
          <w:rFonts w:ascii="Times New Roman" w:hAnsi="Times New Roman" w:cs="Times New Roman"/>
          <w:sz w:val="26"/>
          <w:szCs w:val="26"/>
        </w:rPr>
        <w:t xml:space="preserve">. – </w:t>
      </w:r>
      <w:proofErr w:type="gramStart"/>
      <w:r w:rsidRPr="00CB6786">
        <w:rPr>
          <w:rFonts w:ascii="Times New Roman" w:hAnsi="Times New Roman" w:cs="Times New Roman"/>
          <w:sz w:val="26"/>
          <w:szCs w:val="26"/>
        </w:rPr>
        <w:t>Минск :</w:t>
      </w:r>
      <w:proofErr w:type="gramEnd"/>
      <w:r w:rsidRPr="00CB6786">
        <w:rPr>
          <w:rFonts w:ascii="Times New Roman" w:hAnsi="Times New Roman" w:cs="Times New Roman"/>
          <w:sz w:val="26"/>
          <w:szCs w:val="26"/>
        </w:rPr>
        <w:t xml:space="preserve"> </w:t>
      </w:r>
      <w:proofErr w:type="spellStart"/>
      <w:r w:rsidRPr="00CB6786">
        <w:rPr>
          <w:rFonts w:ascii="Times New Roman" w:hAnsi="Times New Roman" w:cs="Times New Roman"/>
          <w:sz w:val="26"/>
          <w:szCs w:val="26"/>
        </w:rPr>
        <w:t>ТетраСистемс</w:t>
      </w:r>
      <w:proofErr w:type="spellEnd"/>
      <w:r w:rsidRPr="00CB6786">
        <w:rPr>
          <w:rFonts w:ascii="Times New Roman" w:hAnsi="Times New Roman" w:cs="Times New Roman"/>
          <w:sz w:val="26"/>
          <w:szCs w:val="26"/>
        </w:rPr>
        <w:t>, 2012. – 158 с. – Режим доступа: по подписке: </w:t>
      </w:r>
      <w:hyperlink r:id="rId16" w:history="1">
        <w:r w:rsidRPr="00CB6786">
          <w:rPr>
            <w:rStyle w:val="a3"/>
            <w:rFonts w:ascii="Times New Roman" w:hAnsi="Times New Roman" w:cs="Times New Roman"/>
            <w:sz w:val="26"/>
            <w:szCs w:val="26"/>
          </w:rPr>
          <w:t>https://biblioclub.ru/index.php?page=book&amp;id=136492</w:t>
        </w:r>
      </w:hyperlink>
      <w:r w:rsidRPr="00CB6786">
        <w:rPr>
          <w:rFonts w:ascii="Times New Roman" w:hAnsi="Times New Roman" w:cs="Times New Roman"/>
          <w:sz w:val="26"/>
          <w:szCs w:val="26"/>
        </w:rPr>
        <w:t>. </w:t>
      </w:r>
    </w:p>
    <w:p w:rsidR="00D7326E" w:rsidRPr="00CB6786" w:rsidRDefault="00D7326E" w:rsidP="00562FEE">
      <w:pPr>
        <w:pStyle w:val="af6"/>
        <w:numPr>
          <w:ilvl w:val="0"/>
          <w:numId w:val="31"/>
        </w:numPr>
        <w:tabs>
          <w:tab w:val="left" w:pos="993"/>
        </w:tabs>
        <w:ind w:left="0" w:firstLine="709"/>
        <w:jc w:val="both"/>
        <w:rPr>
          <w:rFonts w:ascii="Times New Roman" w:hAnsi="Times New Roman" w:cs="Times New Roman"/>
          <w:sz w:val="26"/>
          <w:szCs w:val="26"/>
        </w:rPr>
      </w:pPr>
      <w:proofErr w:type="spellStart"/>
      <w:r w:rsidRPr="00122CC4">
        <w:rPr>
          <w:rFonts w:ascii="Times New Roman" w:hAnsi="Times New Roman" w:cs="Times New Roman"/>
          <w:bCs/>
          <w:sz w:val="26"/>
          <w:szCs w:val="26"/>
        </w:rPr>
        <w:t>Шингель</w:t>
      </w:r>
      <w:proofErr w:type="spellEnd"/>
      <w:r w:rsidRPr="00122CC4">
        <w:rPr>
          <w:rFonts w:ascii="Times New Roman" w:hAnsi="Times New Roman" w:cs="Times New Roman"/>
          <w:bCs/>
          <w:sz w:val="26"/>
          <w:szCs w:val="26"/>
        </w:rPr>
        <w:t>,</w:t>
      </w:r>
      <w:r>
        <w:rPr>
          <w:rFonts w:ascii="Times New Roman" w:hAnsi="Times New Roman" w:cs="Times New Roman"/>
          <w:bCs/>
          <w:sz w:val="26"/>
          <w:szCs w:val="26"/>
          <w:lang w:val="en-US"/>
        </w:rPr>
        <w:t> </w:t>
      </w:r>
      <w:r w:rsidRPr="00122CC4">
        <w:rPr>
          <w:rFonts w:ascii="Times New Roman" w:hAnsi="Times New Roman" w:cs="Times New Roman"/>
          <w:bCs/>
          <w:sz w:val="26"/>
          <w:szCs w:val="26"/>
        </w:rPr>
        <w:t>Н</w:t>
      </w:r>
      <w:r>
        <w:rPr>
          <w:rFonts w:ascii="Times New Roman" w:hAnsi="Times New Roman" w:cs="Times New Roman"/>
          <w:bCs/>
          <w:sz w:val="26"/>
          <w:szCs w:val="26"/>
        </w:rPr>
        <w:t>. </w:t>
      </w:r>
      <w:r w:rsidRPr="00122CC4">
        <w:rPr>
          <w:rFonts w:ascii="Times New Roman" w:hAnsi="Times New Roman" w:cs="Times New Roman"/>
          <w:bCs/>
          <w:sz w:val="26"/>
          <w:szCs w:val="26"/>
        </w:rPr>
        <w:t xml:space="preserve">А. </w:t>
      </w:r>
      <w:proofErr w:type="spellStart"/>
      <w:r w:rsidRPr="00122CC4">
        <w:rPr>
          <w:rFonts w:ascii="Times New Roman" w:hAnsi="Times New Roman" w:cs="Times New Roman"/>
          <w:sz w:val="26"/>
          <w:szCs w:val="26"/>
        </w:rPr>
        <w:t>Природоресурсное</w:t>
      </w:r>
      <w:proofErr w:type="spellEnd"/>
      <w:r w:rsidRPr="00CB6786">
        <w:rPr>
          <w:rFonts w:ascii="Times New Roman" w:hAnsi="Times New Roman" w:cs="Times New Roman"/>
          <w:sz w:val="26"/>
          <w:szCs w:val="26"/>
        </w:rPr>
        <w:t xml:space="preserve"> </w:t>
      </w:r>
      <w:proofErr w:type="gramStart"/>
      <w:r w:rsidRPr="00CB6786">
        <w:rPr>
          <w:rFonts w:ascii="Times New Roman" w:hAnsi="Times New Roman" w:cs="Times New Roman"/>
          <w:sz w:val="26"/>
          <w:szCs w:val="26"/>
        </w:rPr>
        <w:t>право :</w:t>
      </w:r>
      <w:proofErr w:type="gramEnd"/>
      <w:r w:rsidRPr="00CB6786">
        <w:rPr>
          <w:rFonts w:ascii="Times New Roman" w:hAnsi="Times New Roman" w:cs="Times New Roman"/>
          <w:sz w:val="26"/>
          <w:szCs w:val="26"/>
        </w:rPr>
        <w:t xml:space="preserve"> краткий курс / Н.</w:t>
      </w:r>
      <w:r>
        <w:rPr>
          <w:rFonts w:ascii="Times New Roman" w:hAnsi="Times New Roman" w:cs="Times New Roman"/>
          <w:sz w:val="26"/>
          <w:szCs w:val="26"/>
        </w:rPr>
        <w:t> </w:t>
      </w:r>
      <w:r w:rsidRPr="00CB6786">
        <w:rPr>
          <w:rFonts w:ascii="Times New Roman" w:hAnsi="Times New Roman" w:cs="Times New Roman"/>
          <w:sz w:val="26"/>
          <w:szCs w:val="26"/>
        </w:rPr>
        <w:t xml:space="preserve">А. </w:t>
      </w:r>
      <w:proofErr w:type="spellStart"/>
      <w:r w:rsidRPr="00CB6786">
        <w:rPr>
          <w:rFonts w:ascii="Times New Roman" w:hAnsi="Times New Roman" w:cs="Times New Roman"/>
          <w:sz w:val="26"/>
          <w:szCs w:val="26"/>
        </w:rPr>
        <w:t>Шингель</w:t>
      </w:r>
      <w:proofErr w:type="spellEnd"/>
      <w:r w:rsidRPr="00CB6786">
        <w:rPr>
          <w:rFonts w:ascii="Times New Roman" w:hAnsi="Times New Roman" w:cs="Times New Roman"/>
          <w:sz w:val="26"/>
          <w:szCs w:val="26"/>
        </w:rPr>
        <w:t>, И.</w:t>
      </w:r>
      <w:r>
        <w:rPr>
          <w:rFonts w:ascii="Times New Roman" w:hAnsi="Times New Roman" w:cs="Times New Roman"/>
          <w:sz w:val="26"/>
          <w:szCs w:val="26"/>
        </w:rPr>
        <w:t> </w:t>
      </w:r>
      <w:r w:rsidRPr="00CB6786">
        <w:rPr>
          <w:rFonts w:ascii="Times New Roman" w:hAnsi="Times New Roman" w:cs="Times New Roman"/>
          <w:sz w:val="26"/>
          <w:szCs w:val="26"/>
        </w:rPr>
        <w:t xml:space="preserve">С. Шахрай. – </w:t>
      </w:r>
      <w:proofErr w:type="gramStart"/>
      <w:r w:rsidRPr="00CB6786">
        <w:rPr>
          <w:rFonts w:ascii="Times New Roman" w:hAnsi="Times New Roman" w:cs="Times New Roman"/>
          <w:sz w:val="26"/>
          <w:szCs w:val="26"/>
        </w:rPr>
        <w:t>Минск :</w:t>
      </w:r>
      <w:proofErr w:type="gramEnd"/>
      <w:r w:rsidRPr="00CB6786">
        <w:rPr>
          <w:rFonts w:ascii="Times New Roman" w:hAnsi="Times New Roman" w:cs="Times New Roman"/>
          <w:sz w:val="26"/>
          <w:szCs w:val="26"/>
        </w:rPr>
        <w:t xml:space="preserve"> </w:t>
      </w:r>
      <w:proofErr w:type="spellStart"/>
      <w:r w:rsidRPr="00CB6786">
        <w:rPr>
          <w:rFonts w:ascii="Times New Roman" w:hAnsi="Times New Roman" w:cs="Times New Roman"/>
          <w:sz w:val="26"/>
          <w:szCs w:val="26"/>
        </w:rPr>
        <w:t>Амалфея</w:t>
      </w:r>
      <w:proofErr w:type="spellEnd"/>
      <w:r w:rsidRPr="00CB6786">
        <w:rPr>
          <w:rFonts w:ascii="Times New Roman" w:hAnsi="Times New Roman" w:cs="Times New Roman"/>
          <w:sz w:val="26"/>
          <w:szCs w:val="26"/>
        </w:rPr>
        <w:t>, 2017. – 326 с.</w:t>
      </w:r>
    </w:p>
    <w:p w:rsidR="00D7326E" w:rsidRPr="006A0913" w:rsidRDefault="00D7326E" w:rsidP="00D7326E">
      <w:pPr>
        <w:spacing w:before="240" w:after="240"/>
        <w:jc w:val="right"/>
        <w:rPr>
          <w:rFonts w:ascii="Times New Roman" w:hAnsi="Times New Roman"/>
          <w:i/>
          <w:sz w:val="26"/>
          <w:szCs w:val="26"/>
          <w:lang w:val="be-BY"/>
        </w:rPr>
      </w:pPr>
      <w:r w:rsidRPr="006A0913">
        <w:rPr>
          <w:rFonts w:ascii="Times New Roman" w:hAnsi="Times New Roman"/>
          <w:noProof/>
          <w:sz w:val="26"/>
          <w:szCs w:val="26"/>
          <w:lang w:bidi="ar-SA"/>
        </w:rPr>
        <w:drawing>
          <wp:anchor distT="0" distB="0" distL="114300" distR="114300" simplePos="0" relativeHeight="251659264" behindDoc="1" locked="0" layoutInCell="1" allowOverlap="1" wp14:anchorId="3112828A" wp14:editId="2E26BA8E">
            <wp:simplePos x="0" y="0"/>
            <wp:positionH relativeFrom="column">
              <wp:posOffset>1663065</wp:posOffset>
            </wp:positionH>
            <wp:positionV relativeFrom="paragraph">
              <wp:posOffset>197485</wp:posOffset>
            </wp:positionV>
            <wp:extent cx="3714750" cy="542925"/>
            <wp:effectExtent l="0" t="0" r="0" b="952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14750" cy="542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0913">
        <w:rPr>
          <w:rFonts w:ascii="Times New Roman" w:hAnsi="Times New Roman"/>
          <w:i/>
          <w:sz w:val="26"/>
          <w:szCs w:val="26"/>
        </w:rPr>
        <w:t xml:space="preserve">Рекомендуется оформить заявку на закупку новой учебной литературы. </w:t>
      </w:r>
      <w:r w:rsidRPr="006A0913">
        <w:rPr>
          <w:rFonts w:ascii="Times New Roman" w:hAnsi="Times New Roman"/>
          <w:i/>
          <w:sz w:val="26"/>
          <w:szCs w:val="26"/>
        </w:rPr>
        <w:tab/>
      </w:r>
      <w:r w:rsidRPr="006A0913">
        <w:rPr>
          <w:rFonts w:ascii="Times New Roman" w:hAnsi="Times New Roman"/>
          <w:i/>
          <w:sz w:val="26"/>
          <w:szCs w:val="26"/>
        </w:rPr>
        <w:tab/>
      </w:r>
      <w:r w:rsidRPr="006A0913">
        <w:rPr>
          <w:rFonts w:ascii="Times New Roman" w:hAnsi="Times New Roman"/>
          <w:i/>
          <w:sz w:val="26"/>
          <w:szCs w:val="26"/>
        </w:rPr>
        <w:tab/>
      </w:r>
      <w:r w:rsidRPr="006A0913">
        <w:rPr>
          <w:rFonts w:ascii="Times New Roman" w:hAnsi="Times New Roman"/>
          <w:i/>
          <w:sz w:val="26"/>
          <w:szCs w:val="26"/>
        </w:rPr>
        <w:tab/>
      </w:r>
      <w:r w:rsidRPr="006A0913">
        <w:rPr>
          <w:rFonts w:ascii="Times New Roman" w:hAnsi="Times New Roman"/>
          <w:i/>
          <w:sz w:val="26"/>
          <w:szCs w:val="26"/>
        </w:rPr>
        <w:tab/>
      </w:r>
      <w:r w:rsidRPr="006A0913">
        <w:rPr>
          <w:rFonts w:ascii="Times New Roman" w:hAnsi="Times New Roman"/>
          <w:i/>
          <w:sz w:val="26"/>
          <w:szCs w:val="26"/>
        </w:rPr>
        <w:tab/>
      </w:r>
      <w:r w:rsidRPr="006A0913">
        <w:rPr>
          <w:rFonts w:ascii="Times New Roman" w:hAnsi="Times New Roman"/>
          <w:i/>
          <w:sz w:val="26"/>
          <w:szCs w:val="26"/>
        </w:rPr>
        <w:tab/>
      </w:r>
      <w:r w:rsidRPr="006A0913">
        <w:rPr>
          <w:rFonts w:ascii="Times New Roman" w:hAnsi="Times New Roman"/>
          <w:i/>
          <w:sz w:val="26"/>
          <w:szCs w:val="26"/>
        </w:rPr>
        <w:tab/>
      </w:r>
      <w:r w:rsidRPr="006A0913">
        <w:rPr>
          <w:rFonts w:ascii="Times New Roman" w:hAnsi="Times New Roman"/>
          <w:i/>
          <w:sz w:val="26"/>
          <w:szCs w:val="26"/>
        </w:rPr>
        <w:tab/>
      </w:r>
      <w:r w:rsidRPr="006A0913">
        <w:rPr>
          <w:rFonts w:ascii="Times New Roman" w:hAnsi="Times New Roman"/>
          <w:i/>
          <w:sz w:val="26"/>
          <w:szCs w:val="26"/>
          <w:lang w:val="be-BY"/>
        </w:rPr>
        <w:t>1</w:t>
      </w:r>
      <w:r>
        <w:rPr>
          <w:rFonts w:ascii="Times New Roman" w:hAnsi="Times New Roman"/>
          <w:i/>
          <w:sz w:val="26"/>
          <w:szCs w:val="26"/>
          <w:lang w:val="be-BY"/>
        </w:rPr>
        <w:t>7</w:t>
      </w:r>
      <w:r w:rsidRPr="006A0913">
        <w:rPr>
          <w:rFonts w:ascii="Times New Roman" w:hAnsi="Times New Roman"/>
          <w:i/>
          <w:sz w:val="26"/>
          <w:szCs w:val="26"/>
          <w:lang w:val="be-BY"/>
        </w:rPr>
        <w:t>.01.2025</w:t>
      </w:r>
    </w:p>
    <w:p w:rsidR="00D7326E" w:rsidRPr="004E027B" w:rsidRDefault="00D7326E" w:rsidP="00D7326E">
      <w:pPr>
        <w:pStyle w:val="60"/>
        <w:shd w:val="clear" w:color="auto" w:fill="auto"/>
        <w:spacing w:before="0" w:after="313" w:line="260" w:lineRule="exact"/>
      </w:pPr>
      <w:r w:rsidRPr="004E027B">
        <w:t>Перечень дополнительной литературы</w:t>
      </w:r>
    </w:p>
    <w:p w:rsidR="00D7326E" w:rsidRDefault="00D7326E" w:rsidP="00562FEE">
      <w:pPr>
        <w:pStyle w:val="af6"/>
        <w:widowControl/>
        <w:numPr>
          <w:ilvl w:val="0"/>
          <w:numId w:val="30"/>
        </w:numPr>
        <w:shd w:val="clear" w:color="auto" w:fill="FFFFFF"/>
        <w:jc w:val="both"/>
        <w:rPr>
          <w:rFonts w:ascii="Times New Roman" w:hAnsi="Times New Roman" w:cs="Times New Roman"/>
          <w:sz w:val="26"/>
          <w:szCs w:val="26"/>
        </w:rPr>
      </w:pPr>
      <w:r w:rsidRPr="00BD2CE5">
        <w:rPr>
          <w:rFonts w:ascii="Times New Roman" w:hAnsi="Times New Roman" w:cs="Times New Roman"/>
          <w:sz w:val="26"/>
          <w:szCs w:val="26"/>
        </w:rPr>
        <w:t xml:space="preserve">Аграрное право: учебник / Под ред. С.А. Боголюбова, Е.Л. Мининой. - М.: </w:t>
      </w:r>
      <w:proofErr w:type="spellStart"/>
      <w:r w:rsidRPr="00BD2CE5">
        <w:rPr>
          <w:rFonts w:ascii="Times New Roman" w:hAnsi="Times New Roman" w:cs="Times New Roman"/>
          <w:sz w:val="26"/>
          <w:szCs w:val="26"/>
        </w:rPr>
        <w:t>Эксмо</w:t>
      </w:r>
      <w:proofErr w:type="spellEnd"/>
      <w:r w:rsidRPr="00BD2CE5">
        <w:rPr>
          <w:rFonts w:ascii="Times New Roman" w:hAnsi="Times New Roman" w:cs="Times New Roman"/>
          <w:sz w:val="26"/>
          <w:szCs w:val="26"/>
        </w:rPr>
        <w:t xml:space="preserve">, 2008. -3 6 8 с. </w:t>
      </w:r>
    </w:p>
    <w:p w:rsidR="00D7326E"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BD2CE5">
        <w:rPr>
          <w:rFonts w:ascii="Times New Roman" w:hAnsi="Times New Roman" w:cs="Times New Roman"/>
          <w:sz w:val="26"/>
          <w:szCs w:val="26"/>
        </w:rPr>
        <w:t xml:space="preserve">Аграрное право: учебник / С.А. Боголюбов, М.М. </w:t>
      </w:r>
      <w:proofErr w:type="spellStart"/>
      <w:r w:rsidRPr="00BD2CE5">
        <w:rPr>
          <w:rFonts w:ascii="Times New Roman" w:hAnsi="Times New Roman" w:cs="Times New Roman"/>
          <w:sz w:val="26"/>
          <w:szCs w:val="26"/>
        </w:rPr>
        <w:t>Бринчук</w:t>
      </w:r>
      <w:proofErr w:type="spellEnd"/>
      <w:r w:rsidRPr="00BD2CE5">
        <w:rPr>
          <w:rFonts w:ascii="Times New Roman" w:hAnsi="Times New Roman" w:cs="Times New Roman"/>
          <w:sz w:val="26"/>
          <w:szCs w:val="26"/>
        </w:rPr>
        <w:t>, И.О.</w:t>
      </w:r>
      <w:r>
        <w:rPr>
          <w:rFonts w:ascii="Times New Roman" w:hAnsi="Times New Roman" w:cs="Times New Roman"/>
          <w:sz w:val="26"/>
          <w:szCs w:val="26"/>
        </w:rPr>
        <w:t> </w:t>
      </w:r>
      <w:proofErr w:type="spellStart"/>
      <w:r w:rsidRPr="00BD2CE5">
        <w:rPr>
          <w:rFonts w:ascii="Times New Roman" w:hAnsi="Times New Roman" w:cs="Times New Roman"/>
          <w:sz w:val="26"/>
          <w:szCs w:val="26"/>
        </w:rPr>
        <w:t>Ведышева</w:t>
      </w:r>
      <w:proofErr w:type="spellEnd"/>
      <w:r w:rsidRPr="00BD2CE5">
        <w:rPr>
          <w:rFonts w:ascii="Times New Roman" w:hAnsi="Times New Roman" w:cs="Times New Roman"/>
          <w:sz w:val="26"/>
          <w:szCs w:val="26"/>
        </w:rPr>
        <w:t xml:space="preserve"> [и др.]; отв. ред. М.И. Палладина, Н.Г. Жаворонкова. - </w:t>
      </w:r>
      <w:proofErr w:type="gramStart"/>
      <w:r w:rsidRPr="00BD2CE5">
        <w:rPr>
          <w:rFonts w:ascii="Times New Roman" w:hAnsi="Times New Roman" w:cs="Times New Roman"/>
          <w:sz w:val="26"/>
          <w:szCs w:val="26"/>
        </w:rPr>
        <w:t>Москва :</w:t>
      </w:r>
      <w:proofErr w:type="gramEnd"/>
      <w:r w:rsidRPr="00BD2CE5">
        <w:rPr>
          <w:rFonts w:ascii="Times New Roman" w:hAnsi="Times New Roman" w:cs="Times New Roman"/>
          <w:sz w:val="26"/>
          <w:szCs w:val="26"/>
        </w:rPr>
        <w:t xml:space="preserve"> Проспект, 2014. - 432 с. </w:t>
      </w:r>
    </w:p>
    <w:p w:rsidR="00D7326E"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proofErr w:type="spellStart"/>
      <w:r w:rsidRPr="00BD2CE5">
        <w:rPr>
          <w:rFonts w:ascii="Times New Roman" w:hAnsi="Times New Roman" w:cs="Times New Roman"/>
          <w:sz w:val="26"/>
          <w:szCs w:val="26"/>
        </w:rPr>
        <w:t>Манкевич</w:t>
      </w:r>
      <w:proofErr w:type="spellEnd"/>
      <w:r w:rsidRPr="00BD2CE5">
        <w:rPr>
          <w:rFonts w:ascii="Times New Roman" w:hAnsi="Times New Roman" w:cs="Times New Roman"/>
          <w:sz w:val="26"/>
          <w:szCs w:val="26"/>
        </w:rPr>
        <w:t xml:space="preserve">, И.П. Земельное и аграрное </w:t>
      </w:r>
      <w:proofErr w:type="gramStart"/>
      <w:r w:rsidRPr="00BD2CE5">
        <w:rPr>
          <w:rFonts w:ascii="Times New Roman" w:hAnsi="Times New Roman" w:cs="Times New Roman"/>
          <w:sz w:val="26"/>
          <w:szCs w:val="26"/>
        </w:rPr>
        <w:t>право :</w:t>
      </w:r>
      <w:proofErr w:type="gramEnd"/>
      <w:r w:rsidRPr="00BD2CE5">
        <w:rPr>
          <w:rFonts w:ascii="Times New Roman" w:hAnsi="Times New Roman" w:cs="Times New Roman"/>
          <w:sz w:val="26"/>
          <w:szCs w:val="26"/>
        </w:rPr>
        <w:t xml:space="preserve"> учеб.- метод пособие / И.П. </w:t>
      </w:r>
      <w:proofErr w:type="spellStart"/>
      <w:r w:rsidRPr="00BD2CE5">
        <w:rPr>
          <w:rFonts w:ascii="Times New Roman" w:hAnsi="Times New Roman" w:cs="Times New Roman"/>
          <w:sz w:val="26"/>
          <w:szCs w:val="26"/>
        </w:rPr>
        <w:t>Манкевич</w:t>
      </w:r>
      <w:proofErr w:type="spellEnd"/>
      <w:r w:rsidRPr="00BD2CE5">
        <w:rPr>
          <w:rFonts w:ascii="Times New Roman" w:hAnsi="Times New Roman" w:cs="Times New Roman"/>
          <w:sz w:val="26"/>
          <w:szCs w:val="26"/>
        </w:rPr>
        <w:t xml:space="preserve">. - </w:t>
      </w:r>
      <w:proofErr w:type="gramStart"/>
      <w:r>
        <w:rPr>
          <w:rFonts w:ascii="Times New Roman" w:hAnsi="Times New Roman" w:cs="Times New Roman"/>
          <w:sz w:val="26"/>
          <w:szCs w:val="26"/>
        </w:rPr>
        <w:t>Минск :</w:t>
      </w:r>
      <w:proofErr w:type="gramEnd"/>
      <w:r>
        <w:rPr>
          <w:rFonts w:ascii="Times New Roman" w:hAnsi="Times New Roman" w:cs="Times New Roman"/>
          <w:sz w:val="26"/>
          <w:szCs w:val="26"/>
        </w:rPr>
        <w:t xml:space="preserve"> БГЭУ, 2016. - 108 с.</w:t>
      </w:r>
    </w:p>
    <w:p w:rsidR="00D7326E"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BD2CE5">
        <w:rPr>
          <w:rFonts w:ascii="Times New Roman" w:hAnsi="Times New Roman" w:cs="Times New Roman"/>
          <w:sz w:val="26"/>
          <w:szCs w:val="26"/>
        </w:rPr>
        <w:t xml:space="preserve">Правовые проблемы обеспечения устойчивого развития сельских территорий и эффективного функционирования агропромышленного комплекса / И.П. Кузьмич [и др.]; под общ. ред. И.П. Кузьмич. - Минск: </w:t>
      </w:r>
      <w:proofErr w:type="spellStart"/>
      <w:r>
        <w:rPr>
          <w:rFonts w:ascii="Times New Roman" w:hAnsi="Times New Roman" w:cs="Times New Roman"/>
          <w:sz w:val="26"/>
          <w:szCs w:val="26"/>
        </w:rPr>
        <w:t>Бизнессофсет</w:t>
      </w:r>
      <w:proofErr w:type="spellEnd"/>
      <w:r>
        <w:rPr>
          <w:rFonts w:ascii="Times New Roman" w:hAnsi="Times New Roman" w:cs="Times New Roman"/>
          <w:sz w:val="26"/>
          <w:szCs w:val="26"/>
        </w:rPr>
        <w:t>, 2013. – 480 с.</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Гражданский кодекс Республики Беларусь. Закон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Беларусь, 7</w:t>
      </w:r>
      <w:r>
        <w:rPr>
          <w:rFonts w:ascii="Times New Roman" w:hAnsi="Times New Roman" w:cs="Times New Roman"/>
          <w:sz w:val="26"/>
          <w:szCs w:val="26"/>
        </w:rPr>
        <w:t> </w:t>
      </w:r>
      <w:r w:rsidRPr="0039420B">
        <w:rPr>
          <w:rFonts w:ascii="Times New Roman" w:hAnsi="Times New Roman" w:cs="Times New Roman"/>
          <w:sz w:val="26"/>
          <w:szCs w:val="26"/>
        </w:rPr>
        <w:t xml:space="preserve">декабря 1998 г. № 218-3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w:t>
      </w:r>
      <w:r>
        <w:rPr>
          <w:rFonts w:ascii="Times New Roman" w:hAnsi="Times New Roman" w:cs="Times New Roman"/>
          <w:sz w:val="26"/>
          <w:szCs w:val="26"/>
        </w:rPr>
        <w:t>м</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Респ</w:t>
      </w:r>
      <w:proofErr w:type="spellEnd"/>
      <w:r>
        <w:rPr>
          <w:rFonts w:ascii="Times New Roman" w:hAnsi="Times New Roman" w:cs="Times New Roman"/>
          <w:sz w:val="26"/>
          <w:szCs w:val="26"/>
        </w:rPr>
        <w:t>. Беларусь. - Минск, 2022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Кодекс Республики Беларусь о </w:t>
      </w:r>
      <w:proofErr w:type="gramStart"/>
      <w:r w:rsidRPr="0039420B">
        <w:rPr>
          <w:rFonts w:ascii="Times New Roman" w:hAnsi="Times New Roman" w:cs="Times New Roman"/>
          <w:sz w:val="26"/>
          <w:szCs w:val="26"/>
        </w:rPr>
        <w:t>земле :</w:t>
      </w:r>
      <w:proofErr w:type="gramEnd"/>
      <w:r w:rsidRPr="0039420B">
        <w:rPr>
          <w:rFonts w:ascii="Times New Roman" w:hAnsi="Times New Roman" w:cs="Times New Roman"/>
          <w:sz w:val="26"/>
          <w:szCs w:val="26"/>
        </w:rPr>
        <w:t xml:space="preserve"> Закон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w:t>
      </w:r>
      <w:proofErr w:type="gramStart"/>
      <w:r w:rsidRPr="0039420B">
        <w:rPr>
          <w:rFonts w:ascii="Times New Roman" w:hAnsi="Times New Roman" w:cs="Times New Roman"/>
          <w:sz w:val="26"/>
          <w:szCs w:val="26"/>
        </w:rPr>
        <w:t>Беларусь,  23</w:t>
      </w:r>
      <w:proofErr w:type="gramEnd"/>
      <w:r w:rsidRPr="0039420B">
        <w:rPr>
          <w:rFonts w:ascii="Times New Roman" w:hAnsi="Times New Roman" w:cs="Times New Roman"/>
          <w:sz w:val="26"/>
          <w:szCs w:val="26"/>
        </w:rPr>
        <w:t xml:space="preserve"> июля 2008 г.,  № 425-З : с изм.  и доп.   от </w:t>
      </w:r>
      <w:r w:rsidRPr="00272AD0">
        <w:rPr>
          <w:rFonts w:ascii="Times New Roman" w:hAnsi="Times New Roman" w:cs="Times New Roman"/>
          <w:sz w:val="26"/>
          <w:szCs w:val="26"/>
        </w:rPr>
        <w:t>26 октября 2012 г.   // Консультант Плюс: Беларусь. Технология 3000 [Электронный ресурс] / ООО «</w:t>
      </w:r>
      <w:proofErr w:type="spellStart"/>
      <w:r w:rsidRPr="00272AD0">
        <w:rPr>
          <w:rFonts w:ascii="Times New Roman" w:hAnsi="Times New Roman" w:cs="Times New Roman"/>
          <w:sz w:val="26"/>
          <w:szCs w:val="26"/>
        </w:rPr>
        <w:t>ЮрСпектр</w:t>
      </w:r>
      <w:proofErr w:type="spellEnd"/>
      <w:r w:rsidRPr="00272AD0">
        <w:rPr>
          <w:rFonts w:ascii="Times New Roman" w:hAnsi="Times New Roman" w:cs="Times New Roman"/>
          <w:sz w:val="26"/>
          <w:szCs w:val="26"/>
        </w:rPr>
        <w:t xml:space="preserve">», Нац. центр правовой </w:t>
      </w:r>
      <w:proofErr w:type="spellStart"/>
      <w:r w:rsidRPr="00272AD0">
        <w:rPr>
          <w:rFonts w:ascii="Times New Roman" w:hAnsi="Times New Roman" w:cs="Times New Roman"/>
          <w:sz w:val="26"/>
          <w:szCs w:val="26"/>
        </w:rPr>
        <w:t>инфо</w:t>
      </w:r>
      <w:r w:rsidRPr="0039420B">
        <w:rPr>
          <w:rFonts w:ascii="Times New Roman" w:hAnsi="Times New Roman" w:cs="Times New Roman"/>
          <w:sz w:val="26"/>
          <w:szCs w:val="26"/>
        </w:rPr>
        <w:t>рм</w:t>
      </w:r>
      <w:proofErr w:type="spellEnd"/>
      <w:r w:rsidRPr="0039420B">
        <w:rPr>
          <w:rFonts w:ascii="Times New Roman" w:hAnsi="Times New Roman" w:cs="Times New Roman"/>
          <w:sz w:val="26"/>
          <w:szCs w:val="26"/>
        </w:rPr>
        <w:t xml:space="preserve">.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Беларусь. — Минск, 2022</w:t>
      </w:r>
      <w:r w:rsidRPr="00272AD0">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Комментарий к Кодексу Республики Беларусь о земле / под общ. ред. С.</w:t>
      </w:r>
      <w:r>
        <w:rPr>
          <w:rFonts w:ascii="Times New Roman" w:hAnsi="Times New Roman" w:cs="Times New Roman"/>
          <w:sz w:val="26"/>
          <w:szCs w:val="26"/>
        </w:rPr>
        <w:t> </w:t>
      </w:r>
      <w:r w:rsidRPr="0039420B">
        <w:rPr>
          <w:rFonts w:ascii="Times New Roman" w:hAnsi="Times New Roman" w:cs="Times New Roman"/>
          <w:sz w:val="26"/>
          <w:szCs w:val="26"/>
        </w:rPr>
        <w:t xml:space="preserve">А. </w:t>
      </w:r>
      <w:proofErr w:type="spellStart"/>
      <w:r w:rsidRPr="0039420B">
        <w:rPr>
          <w:rFonts w:ascii="Times New Roman" w:hAnsi="Times New Roman" w:cs="Times New Roman"/>
          <w:sz w:val="26"/>
          <w:szCs w:val="26"/>
        </w:rPr>
        <w:t>Балашенко</w:t>
      </w:r>
      <w:proofErr w:type="spellEnd"/>
      <w:r w:rsidRPr="0039420B">
        <w:rPr>
          <w:rFonts w:ascii="Times New Roman" w:hAnsi="Times New Roman" w:cs="Times New Roman"/>
          <w:sz w:val="26"/>
          <w:szCs w:val="26"/>
        </w:rPr>
        <w:t xml:space="preserve">, Н. А. </w:t>
      </w:r>
      <w:proofErr w:type="spellStart"/>
      <w:r w:rsidRPr="0039420B">
        <w:rPr>
          <w:rFonts w:ascii="Times New Roman" w:hAnsi="Times New Roman" w:cs="Times New Roman"/>
          <w:sz w:val="26"/>
          <w:szCs w:val="26"/>
        </w:rPr>
        <w:t>Шингель</w:t>
      </w:r>
      <w:proofErr w:type="spellEnd"/>
      <w:r w:rsidRPr="0039420B">
        <w:rPr>
          <w:rFonts w:ascii="Times New Roman" w:hAnsi="Times New Roman" w:cs="Times New Roman"/>
          <w:sz w:val="26"/>
          <w:szCs w:val="26"/>
        </w:rPr>
        <w:t xml:space="preserve">. — </w:t>
      </w:r>
      <w:proofErr w:type="gramStart"/>
      <w:r w:rsidRPr="0039420B">
        <w:rPr>
          <w:rFonts w:ascii="Times New Roman" w:hAnsi="Times New Roman" w:cs="Times New Roman"/>
          <w:sz w:val="26"/>
          <w:szCs w:val="26"/>
        </w:rPr>
        <w:t>Минск :</w:t>
      </w:r>
      <w:proofErr w:type="gramEnd"/>
      <w:r w:rsidRPr="0039420B">
        <w:rPr>
          <w:rFonts w:ascii="Times New Roman" w:hAnsi="Times New Roman" w:cs="Times New Roman"/>
          <w:sz w:val="26"/>
          <w:szCs w:val="26"/>
        </w:rPr>
        <w:t xml:space="preserve"> </w:t>
      </w:r>
      <w:proofErr w:type="spellStart"/>
      <w:r w:rsidRPr="0039420B">
        <w:rPr>
          <w:rFonts w:ascii="Times New Roman" w:hAnsi="Times New Roman" w:cs="Times New Roman"/>
          <w:sz w:val="26"/>
          <w:szCs w:val="26"/>
        </w:rPr>
        <w:t>Дикта</w:t>
      </w:r>
      <w:proofErr w:type="spellEnd"/>
      <w:r w:rsidRPr="0039420B">
        <w:rPr>
          <w:rFonts w:ascii="Times New Roman" w:hAnsi="Times New Roman" w:cs="Times New Roman"/>
          <w:sz w:val="26"/>
          <w:szCs w:val="26"/>
        </w:rPr>
        <w:t>, 2009. — 720 с.</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proofErr w:type="gramStart"/>
      <w:r w:rsidRPr="0039420B">
        <w:rPr>
          <w:rFonts w:ascii="Times New Roman" w:hAnsi="Times New Roman" w:cs="Times New Roman"/>
          <w:sz w:val="26"/>
          <w:szCs w:val="26"/>
        </w:rPr>
        <w:t>Костенко,  В.</w:t>
      </w:r>
      <w:proofErr w:type="gramEnd"/>
      <w:r w:rsidRPr="0039420B">
        <w:rPr>
          <w:rFonts w:ascii="Times New Roman" w:hAnsi="Times New Roman" w:cs="Times New Roman"/>
          <w:sz w:val="26"/>
          <w:szCs w:val="26"/>
        </w:rPr>
        <w:t xml:space="preserve"> А.  Сущность и признаки экономико-правового обеспечения использования и охраны земель / В. А.   Костенко // </w:t>
      </w:r>
      <w:hyperlink r:id="rId18" w:history="1">
        <w:r w:rsidRPr="0039420B">
          <w:rPr>
            <w:rFonts w:ascii="Times New Roman" w:hAnsi="Times New Roman" w:cs="Times New Roman"/>
            <w:sz w:val="26"/>
            <w:szCs w:val="26"/>
          </w:rPr>
          <w:t>Теория и практика право</w:t>
        </w:r>
      </w:hyperlink>
      <w:r w:rsidRPr="0039420B">
        <w:rPr>
          <w:rFonts w:ascii="Times New Roman" w:hAnsi="Times New Roman" w:cs="Times New Roman"/>
          <w:sz w:val="26"/>
          <w:szCs w:val="26"/>
        </w:rPr>
        <w:t xml:space="preserve">ведения. — 2013. — № 2(4). — С. 6—9.   </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Крамник, А.Н. Некоторые вопросы повышения эффективности управления общественным производством / А.Н. Крамник. — </w:t>
      </w:r>
      <w:proofErr w:type="gramStart"/>
      <w:r w:rsidRPr="0039420B">
        <w:rPr>
          <w:rFonts w:ascii="Times New Roman" w:hAnsi="Times New Roman" w:cs="Times New Roman"/>
          <w:sz w:val="26"/>
          <w:szCs w:val="26"/>
        </w:rPr>
        <w:t>Минск :</w:t>
      </w:r>
      <w:proofErr w:type="gramEnd"/>
      <w:r w:rsidRPr="0039420B">
        <w:rPr>
          <w:rFonts w:ascii="Times New Roman" w:hAnsi="Times New Roman" w:cs="Times New Roman"/>
          <w:sz w:val="26"/>
          <w:szCs w:val="26"/>
        </w:rPr>
        <w:t xml:space="preserve"> ПО "Интеграл", 1987. —  300 с.</w:t>
      </w:r>
    </w:p>
    <w:p w:rsidR="00D7326E" w:rsidRPr="00272AD0"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proofErr w:type="spellStart"/>
      <w:proofErr w:type="gramStart"/>
      <w:r w:rsidRPr="0039420B">
        <w:rPr>
          <w:rFonts w:ascii="Times New Roman" w:hAnsi="Times New Roman" w:cs="Times New Roman"/>
          <w:sz w:val="26"/>
          <w:szCs w:val="26"/>
        </w:rPr>
        <w:lastRenderedPageBreak/>
        <w:t>Кресникова</w:t>
      </w:r>
      <w:proofErr w:type="spellEnd"/>
      <w:r w:rsidRPr="0039420B">
        <w:rPr>
          <w:rFonts w:ascii="Times New Roman" w:hAnsi="Times New Roman" w:cs="Times New Roman"/>
          <w:sz w:val="26"/>
          <w:szCs w:val="26"/>
        </w:rPr>
        <w:t>,  Н.</w:t>
      </w:r>
      <w:proofErr w:type="gramEnd"/>
      <w:r w:rsidRPr="0039420B">
        <w:rPr>
          <w:rFonts w:ascii="Times New Roman" w:hAnsi="Times New Roman" w:cs="Times New Roman"/>
          <w:sz w:val="26"/>
          <w:szCs w:val="26"/>
        </w:rPr>
        <w:t xml:space="preserve"> И. Современное состояние земельного оборота в зарубежных странах  / Н. И.  </w:t>
      </w:r>
      <w:proofErr w:type="spellStart"/>
      <w:proofErr w:type="gramStart"/>
      <w:r w:rsidRPr="0039420B">
        <w:rPr>
          <w:rFonts w:ascii="Times New Roman" w:hAnsi="Times New Roman" w:cs="Times New Roman"/>
          <w:sz w:val="26"/>
          <w:szCs w:val="26"/>
        </w:rPr>
        <w:t>Кресникова</w:t>
      </w:r>
      <w:proofErr w:type="spellEnd"/>
      <w:r w:rsidRPr="0039420B">
        <w:rPr>
          <w:rFonts w:ascii="Times New Roman" w:hAnsi="Times New Roman" w:cs="Times New Roman"/>
          <w:sz w:val="26"/>
          <w:szCs w:val="26"/>
        </w:rPr>
        <w:t xml:space="preserve">  /</w:t>
      </w:r>
      <w:proofErr w:type="gramEnd"/>
      <w:r w:rsidRPr="0039420B">
        <w:rPr>
          <w:rFonts w:ascii="Times New Roman" w:hAnsi="Times New Roman" w:cs="Times New Roman"/>
          <w:sz w:val="26"/>
          <w:szCs w:val="26"/>
        </w:rPr>
        <w:t>/ Право и экономика. — 2008. — № 4. — С.29—31.</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Крассов, О.И. Право собственности на землю в странах Европы: монография. -  М.: Норма, Инфра-М, 2014. - 400 с.</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proofErr w:type="gramStart"/>
      <w:r w:rsidRPr="0039420B">
        <w:rPr>
          <w:rFonts w:ascii="Times New Roman" w:hAnsi="Times New Roman" w:cs="Times New Roman"/>
          <w:sz w:val="26"/>
          <w:szCs w:val="26"/>
        </w:rPr>
        <w:t>Краснов,  Н.И.</w:t>
      </w:r>
      <w:proofErr w:type="gramEnd"/>
      <w:r w:rsidRPr="0039420B">
        <w:rPr>
          <w:rFonts w:ascii="Times New Roman" w:hAnsi="Times New Roman" w:cs="Times New Roman"/>
          <w:sz w:val="26"/>
          <w:szCs w:val="26"/>
        </w:rPr>
        <w:t xml:space="preserve"> Правовой режим земель специального назначения / Н.И. Краснов. </w:t>
      </w:r>
      <w:r w:rsidRPr="0039420B">
        <w:rPr>
          <w:rFonts w:ascii="Times New Roman" w:hAnsi="Times New Roman" w:cs="Times New Roman"/>
          <w:sz w:val="26"/>
          <w:szCs w:val="26"/>
        </w:rPr>
        <w:sym w:font="Symbol" w:char="F02D"/>
      </w:r>
      <w:r w:rsidRPr="0039420B">
        <w:rPr>
          <w:rFonts w:ascii="Times New Roman" w:hAnsi="Times New Roman" w:cs="Times New Roman"/>
          <w:sz w:val="26"/>
          <w:szCs w:val="26"/>
        </w:rPr>
        <w:t xml:space="preserve"> </w:t>
      </w:r>
      <w:proofErr w:type="gramStart"/>
      <w:r w:rsidRPr="0039420B">
        <w:rPr>
          <w:rFonts w:ascii="Times New Roman" w:hAnsi="Times New Roman" w:cs="Times New Roman"/>
          <w:sz w:val="26"/>
          <w:szCs w:val="26"/>
        </w:rPr>
        <w:t>М. :</w:t>
      </w:r>
      <w:proofErr w:type="gramEnd"/>
      <w:r w:rsidRPr="0039420B">
        <w:rPr>
          <w:rFonts w:ascii="Times New Roman" w:hAnsi="Times New Roman" w:cs="Times New Roman"/>
          <w:sz w:val="26"/>
          <w:szCs w:val="26"/>
        </w:rPr>
        <w:t xml:space="preserve"> НОРМА, 2000. </w:t>
      </w:r>
      <w:r w:rsidRPr="0039420B">
        <w:rPr>
          <w:rFonts w:ascii="Times New Roman" w:hAnsi="Times New Roman" w:cs="Times New Roman"/>
          <w:sz w:val="26"/>
          <w:szCs w:val="26"/>
        </w:rPr>
        <w:sym w:font="Symbol" w:char="F02D"/>
      </w:r>
      <w:r w:rsidRPr="0039420B">
        <w:rPr>
          <w:rFonts w:ascii="Times New Roman" w:hAnsi="Times New Roman" w:cs="Times New Roman"/>
          <w:sz w:val="26"/>
          <w:szCs w:val="26"/>
        </w:rPr>
        <w:t xml:space="preserve"> 180 с.</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proofErr w:type="spellStart"/>
      <w:r w:rsidRPr="0039420B">
        <w:rPr>
          <w:rFonts w:ascii="Times New Roman" w:hAnsi="Times New Roman" w:cs="Times New Roman"/>
          <w:sz w:val="26"/>
          <w:szCs w:val="26"/>
        </w:rPr>
        <w:t>Литреев</w:t>
      </w:r>
      <w:proofErr w:type="spellEnd"/>
      <w:r w:rsidRPr="0039420B">
        <w:rPr>
          <w:rFonts w:ascii="Times New Roman" w:hAnsi="Times New Roman" w:cs="Times New Roman"/>
          <w:sz w:val="26"/>
          <w:szCs w:val="26"/>
        </w:rPr>
        <w:t xml:space="preserve">, А.В. О результатах работы в области использования и охраны земель, геодезической и картографической деятельности в 2016 году и задачах на 2017 год / А.В. </w:t>
      </w:r>
      <w:proofErr w:type="spellStart"/>
      <w:r w:rsidRPr="0039420B">
        <w:rPr>
          <w:rFonts w:ascii="Times New Roman" w:hAnsi="Times New Roman" w:cs="Times New Roman"/>
          <w:sz w:val="26"/>
          <w:szCs w:val="26"/>
        </w:rPr>
        <w:t>Литреев</w:t>
      </w:r>
      <w:proofErr w:type="spellEnd"/>
      <w:r w:rsidRPr="0039420B">
        <w:rPr>
          <w:rFonts w:ascii="Times New Roman" w:hAnsi="Times New Roman" w:cs="Times New Roman"/>
          <w:sz w:val="26"/>
          <w:szCs w:val="26"/>
        </w:rPr>
        <w:t xml:space="preserve"> // Земля Беларуси. </w:t>
      </w:r>
      <w:r w:rsidRPr="0039420B">
        <w:rPr>
          <w:rFonts w:ascii="Times New Roman" w:hAnsi="Times New Roman" w:cs="Times New Roman"/>
          <w:sz w:val="26"/>
          <w:szCs w:val="26"/>
        </w:rPr>
        <w:sym w:font="Symbol" w:char="F02D"/>
      </w:r>
      <w:r w:rsidRPr="0039420B">
        <w:rPr>
          <w:rFonts w:ascii="Times New Roman" w:hAnsi="Times New Roman" w:cs="Times New Roman"/>
          <w:sz w:val="26"/>
          <w:szCs w:val="26"/>
        </w:rPr>
        <w:t xml:space="preserve"> 2017.  </w:t>
      </w:r>
      <w:r w:rsidRPr="0039420B">
        <w:rPr>
          <w:rFonts w:ascii="Times New Roman" w:hAnsi="Times New Roman" w:cs="Times New Roman"/>
          <w:sz w:val="26"/>
          <w:szCs w:val="26"/>
        </w:rPr>
        <w:sym w:font="Symbol" w:char="F02D"/>
      </w:r>
      <w:r w:rsidRPr="0039420B">
        <w:rPr>
          <w:rFonts w:ascii="Times New Roman" w:hAnsi="Times New Roman" w:cs="Times New Roman"/>
          <w:sz w:val="26"/>
          <w:szCs w:val="26"/>
        </w:rPr>
        <w:t xml:space="preserve"> №1. </w:t>
      </w:r>
      <w:r w:rsidRPr="0039420B">
        <w:rPr>
          <w:rFonts w:ascii="Times New Roman" w:hAnsi="Times New Roman" w:cs="Times New Roman"/>
          <w:sz w:val="26"/>
          <w:szCs w:val="26"/>
        </w:rPr>
        <w:sym w:font="Symbol" w:char="F02D"/>
      </w:r>
      <w:r w:rsidRPr="0039420B">
        <w:rPr>
          <w:rFonts w:ascii="Times New Roman" w:hAnsi="Times New Roman" w:cs="Times New Roman"/>
          <w:sz w:val="26"/>
          <w:szCs w:val="26"/>
        </w:rPr>
        <w:t xml:space="preserve"> С. 10-15.</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Налоговый кодекс Республики Беларусь (Общая часть</w:t>
      </w:r>
      <w:proofErr w:type="gramStart"/>
      <w:r w:rsidRPr="0039420B">
        <w:rPr>
          <w:rFonts w:ascii="Times New Roman" w:hAnsi="Times New Roman" w:cs="Times New Roman"/>
          <w:sz w:val="26"/>
          <w:szCs w:val="26"/>
        </w:rPr>
        <w:t>) :</w:t>
      </w:r>
      <w:proofErr w:type="gramEnd"/>
      <w:r w:rsidRPr="0039420B">
        <w:rPr>
          <w:rFonts w:ascii="Times New Roman" w:hAnsi="Times New Roman" w:cs="Times New Roman"/>
          <w:sz w:val="26"/>
          <w:szCs w:val="26"/>
        </w:rPr>
        <w:t xml:space="preserve"> принят Палатой представителей 15 ноября 2002 г. : </w:t>
      </w:r>
      <w:proofErr w:type="spellStart"/>
      <w:r w:rsidRPr="0039420B">
        <w:rPr>
          <w:rFonts w:ascii="Times New Roman" w:hAnsi="Times New Roman" w:cs="Times New Roman"/>
          <w:sz w:val="26"/>
          <w:szCs w:val="26"/>
        </w:rPr>
        <w:t>одобр</w:t>
      </w:r>
      <w:proofErr w:type="spellEnd"/>
      <w:r w:rsidRPr="0039420B">
        <w:rPr>
          <w:rFonts w:ascii="Times New Roman" w:hAnsi="Times New Roman" w:cs="Times New Roman"/>
          <w:sz w:val="26"/>
          <w:szCs w:val="26"/>
        </w:rPr>
        <w:t xml:space="preserve">. Советом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2 декабря 2002 </w:t>
      </w:r>
      <w:proofErr w:type="gramStart"/>
      <w:r w:rsidRPr="0039420B">
        <w:rPr>
          <w:rFonts w:ascii="Times New Roman" w:hAnsi="Times New Roman" w:cs="Times New Roman"/>
          <w:sz w:val="26"/>
          <w:szCs w:val="26"/>
        </w:rPr>
        <w:t>г. :</w:t>
      </w:r>
      <w:proofErr w:type="gramEnd"/>
      <w:r w:rsidRPr="0039420B">
        <w:rPr>
          <w:rFonts w:ascii="Times New Roman" w:hAnsi="Times New Roman" w:cs="Times New Roman"/>
          <w:sz w:val="26"/>
          <w:szCs w:val="26"/>
        </w:rPr>
        <w:t xml:space="preserve"> с изм. и доп. от 30 декабря 2014 г. // Консультант Плюс: Беларусь. Технология 3000 [Электронный ресурс] / ООО «</w:t>
      </w:r>
      <w:proofErr w:type="spellStart"/>
      <w:r w:rsidRPr="0039420B">
        <w:rPr>
          <w:rFonts w:ascii="Times New Roman" w:hAnsi="Times New Roman" w:cs="Times New Roman"/>
          <w:sz w:val="26"/>
          <w:szCs w:val="26"/>
        </w:rPr>
        <w:t>ЮрСпектр</w:t>
      </w:r>
      <w:proofErr w:type="spellEnd"/>
      <w:r w:rsidRPr="0039420B">
        <w:rPr>
          <w:rFonts w:ascii="Times New Roman" w:hAnsi="Times New Roman" w:cs="Times New Roman"/>
          <w:sz w:val="26"/>
          <w:szCs w:val="26"/>
        </w:rPr>
        <w:t xml:space="preserve">», Нац. центр правовой </w:t>
      </w:r>
      <w:proofErr w:type="spellStart"/>
      <w:r w:rsidRPr="0039420B">
        <w:rPr>
          <w:rFonts w:ascii="Times New Roman" w:hAnsi="Times New Roman" w:cs="Times New Roman"/>
          <w:sz w:val="26"/>
          <w:szCs w:val="26"/>
        </w:rPr>
        <w:t>информ</w:t>
      </w:r>
      <w:proofErr w:type="spellEnd"/>
      <w:r w:rsidRPr="0039420B">
        <w:rPr>
          <w:rFonts w:ascii="Times New Roman" w:hAnsi="Times New Roman" w:cs="Times New Roman"/>
          <w:sz w:val="26"/>
          <w:szCs w:val="26"/>
        </w:rPr>
        <w:t xml:space="preserve">. </w:t>
      </w:r>
      <w:proofErr w:type="spellStart"/>
      <w:r w:rsidRPr="0039420B">
        <w:rPr>
          <w:rFonts w:ascii="Times New Roman" w:hAnsi="Times New Roman" w:cs="Times New Roman"/>
          <w:sz w:val="26"/>
          <w:szCs w:val="26"/>
        </w:rPr>
        <w:t>Р</w:t>
      </w:r>
      <w:r>
        <w:rPr>
          <w:rFonts w:ascii="Times New Roman" w:hAnsi="Times New Roman" w:cs="Times New Roman"/>
          <w:sz w:val="26"/>
          <w:szCs w:val="26"/>
        </w:rPr>
        <w:t>есп</w:t>
      </w:r>
      <w:proofErr w:type="spellEnd"/>
      <w:r>
        <w:rPr>
          <w:rFonts w:ascii="Times New Roman" w:hAnsi="Times New Roman" w:cs="Times New Roman"/>
          <w:sz w:val="26"/>
          <w:szCs w:val="26"/>
        </w:rPr>
        <w:t>. Беларусь. — Минск, 2022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Обухов, Д. А. Аренда — роль в системе управления земельными ресурсами и механизмы ее форми</w:t>
      </w:r>
      <w:r w:rsidRPr="0039420B">
        <w:rPr>
          <w:rFonts w:ascii="Times New Roman" w:hAnsi="Times New Roman" w:cs="Times New Roman"/>
          <w:sz w:val="26"/>
          <w:szCs w:val="26"/>
        </w:rPr>
        <w:softHyphen/>
        <w:t>рования / Д. А.  Обухов // Землеустройство, кадастр, мониторинг. — 2010. — № 5. — С. 28—33.</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Конституции государств Европы. В 3-х томах. Под общей редакцией Л. А. </w:t>
      </w:r>
      <w:proofErr w:type="spellStart"/>
      <w:r w:rsidRPr="0039420B">
        <w:rPr>
          <w:rFonts w:ascii="Times New Roman" w:hAnsi="Times New Roman" w:cs="Times New Roman"/>
          <w:sz w:val="26"/>
          <w:szCs w:val="26"/>
        </w:rPr>
        <w:t>Окунькова</w:t>
      </w:r>
      <w:proofErr w:type="spellEnd"/>
      <w:r w:rsidRPr="0039420B">
        <w:rPr>
          <w:rFonts w:ascii="Times New Roman" w:hAnsi="Times New Roman" w:cs="Times New Roman"/>
          <w:sz w:val="26"/>
          <w:szCs w:val="26"/>
        </w:rPr>
        <w:t>. М. Норма, 2001 г.</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 Конституция Республики Беларусь 1994 года (с изменениями и дополнениями, принятыми на республиканских референдумах 24 ноября 1996 г., 17 октября 2004 г. и 27 февраля 2022 г.). - Минск: 2019. - 48 с.</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 Об утверждении Концепции национальной безопасности Республики </w:t>
      </w:r>
      <w:proofErr w:type="gramStart"/>
      <w:r w:rsidRPr="0039420B">
        <w:rPr>
          <w:rFonts w:ascii="Times New Roman" w:hAnsi="Times New Roman" w:cs="Times New Roman"/>
          <w:sz w:val="26"/>
          <w:szCs w:val="26"/>
        </w:rPr>
        <w:t>Беларусь :</w:t>
      </w:r>
      <w:proofErr w:type="gramEnd"/>
      <w:r w:rsidRPr="0039420B">
        <w:rPr>
          <w:rFonts w:ascii="Times New Roman" w:hAnsi="Times New Roman" w:cs="Times New Roman"/>
          <w:sz w:val="26"/>
          <w:szCs w:val="26"/>
        </w:rPr>
        <w:t xml:space="preserve"> Указ Президента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Беларусь от 09.11.2010 № 575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информ</w:t>
      </w:r>
      <w:proofErr w:type="spellEnd"/>
      <w:r w:rsidRPr="0039420B">
        <w:rPr>
          <w:rFonts w:ascii="Times New Roman" w:hAnsi="Times New Roman" w:cs="Times New Roman"/>
          <w:sz w:val="26"/>
          <w:szCs w:val="26"/>
        </w:rPr>
        <w:t xml:space="preserve">.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Беларусь. - Минск, 202</w:t>
      </w:r>
      <w:r>
        <w:rPr>
          <w:rFonts w:ascii="Times New Roman" w:hAnsi="Times New Roman" w:cs="Times New Roman"/>
          <w:sz w:val="26"/>
          <w:szCs w:val="26"/>
        </w:rPr>
        <w:t>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О Государственной программе инновационного развития Республики Беларусь на 2016 - 2020 </w:t>
      </w:r>
      <w:proofErr w:type="gramStart"/>
      <w:r w:rsidRPr="0039420B">
        <w:rPr>
          <w:rFonts w:ascii="Times New Roman" w:hAnsi="Times New Roman" w:cs="Times New Roman"/>
          <w:sz w:val="26"/>
          <w:szCs w:val="26"/>
        </w:rPr>
        <w:t>годы :</w:t>
      </w:r>
      <w:proofErr w:type="gramEnd"/>
      <w:r w:rsidRPr="0039420B">
        <w:rPr>
          <w:rFonts w:ascii="Times New Roman" w:hAnsi="Times New Roman" w:cs="Times New Roman"/>
          <w:sz w:val="26"/>
          <w:szCs w:val="26"/>
        </w:rPr>
        <w:t xml:space="preserve"> Указ Президента Республики Беларусь от 31 января 2017 г. № 31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w:t>
      </w:r>
      <w:r>
        <w:rPr>
          <w:rFonts w:ascii="Times New Roman" w:hAnsi="Times New Roman" w:cs="Times New Roman"/>
          <w:sz w:val="26"/>
          <w:szCs w:val="26"/>
        </w:rPr>
        <w:t>м</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Респ</w:t>
      </w:r>
      <w:proofErr w:type="spellEnd"/>
      <w:r>
        <w:rPr>
          <w:rFonts w:ascii="Times New Roman" w:hAnsi="Times New Roman" w:cs="Times New Roman"/>
          <w:sz w:val="26"/>
          <w:szCs w:val="26"/>
        </w:rPr>
        <w:t>. Беларусь. - Минск, 2022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 О государственной службе в Республике Беларусь: Закон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Беларусь от 14.06.2003 № 204-3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информ</w:t>
      </w:r>
      <w:proofErr w:type="spellEnd"/>
      <w:r w:rsidRPr="0039420B">
        <w:rPr>
          <w:rFonts w:ascii="Times New Roman" w:hAnsi="Times New Roman" w:cs="Times New Roman"/>
          <w:sz w:val="26"/>
          <w:szCs w:val="26"/>
        </w:rPr>
        <w:t xml:space="preserve">.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Беларусь. - Минск, 202</w:t>
      </w:r>
      <w:r>
        <w:rPr>
          <w:rFonts w:ascii="Times New Roman" w:hAnsi="Times New Roman" w:cs="Times New Roman"/>
          <w:sz w:val="26"/>
          <w:szCs w:val="26"/>
        </w:rPr>
        <w:t>2</w:t>
      </w:r>
      <w:r w:rsidRPr="0039420B">
        <w:rPr>
          <w:rFonts w:ascii="Times New Roman" w:hAnsi="Times New Roman" w:cs="Times New Roman"/>
          <w:sz w:val="26"/>
          <w:szCs w:val="26"/>
        </w:rPr>
        <w:t>.</w:t>
      </w:r>
    </w:p>
    <w:p w:rsidR="00D7326E"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 О государственном суверенитете Республики Беларусь: Декларация Верховного Совета Белорусской ССР от 27.07.1990 № 193-XII: ред. от 27.07.1990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информ</w:t>
      </w:r>
      <w:proofErr w:type="spellEnd"/>
      <w:r w:rsidRPr="0039420B">
        <w:rPr>
          <w:rFonts w:ascii="Times New Roman" w:hAnsi="Times New Roman" w:cs="Times New Roman"/>
          <w:sz w:val="26"/>
          <w:szCs w:val="26"/>
        </w:rPr>
        <w:t xml:space="preserve">.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Беларусь. - Минск, 202</w:t>
      </w:r>
      <w:r>
        <w:rPr>
          <w:rFonts w:ascii="Times New Roman" w:hAnsi="Times New Roman" w:cs="Times New Roman"/>
          <w:sz w:val="26"/>
          <w:szCs w:val="26"/>
        </w:rPr>
        <w:t>2</w:t>
      </w:r>
      <w:r w:rsidRPr="0039420B">
        <w:rPr>
          <w:rFonts w:ascii="Times New Roman" w:hAnsi="Times New Roman" w:cs="Times New Roman"/>
          <w:sz w:val="26"/>
          <w:szCs w:val="26"/>
        </w:rPr>
        <w:t>.</w:t>
      </w:r>
    </w:p>
    <w:p w:rsidR="00D7326E"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О государственных символах Республики </w:t>
      </w:r>
      <w:proofErr w:type="gramStart"/>
      <w:r w:rsidRPr="0039420B">
        <w:rPr>
          <w:rFonts w:ascii="Times New Roman" w:hAnsi="Times New Roman" w:cs="Times New Roman"/>
          <w:sz w:val="26"/>
          <w:szCs w:val="26"/>
        </w:rPr>
        <w:t>Беларусь :</w:t>
      </w:r>
      <w:proofErr w:type="gramEnd"/>
      <w:r w:rsidRPr="0039420B">
        <w:rPr>
          <w:rFonts w:ascii="Times New Roman" w:hAnsi="Times New Roman" w:cs="Times New Roman"/>
          <w:sz w:val="26"/>
          <w:szCs w:val="26"/>
        </w:rPr>
        <w:t xml:space="preserve"> Закон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Беларусь от 05.07.2004 № 301-3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информ</w:t>
      </w:r>
      <w:proofErr w:type="spellEnd"/>
      <w:r w:rsidRPr="0039420B">
        <w:rPr>
          <w:rFonts w:ascii="Times New Roman" w:hAnsi="Times New Roman" w:cs="Times New Roman"/>
          <w:sz w:val="26"/>
          <w:szCs w:val="26"/>
        </w:rPr>
        <w:t xml:space="preserve">.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w:t>
      </w:r>
      <w:r>
        <w:rPr>
          <w:rFonts w:ascii="Times New Roman" w:hAnsi="Times New Roman" w:cs="Times New Roman"/>
          <w:sz w:val="26"/>
          <w:szCs w:val="26"/>
        </w:rPr>
        <w:t>Беларусь. - Минск, 2022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О гражданстве Республики </w:t>
      </w:r>
      <w:proofErr w:type="gramStart"/>
      <w:r w:rsidRPr="0039420B">
        <w:rPr>
          <w:rFonts w:ascii="Times New Roman" w:hAnsi="Times New Roman" w:cs="Times New Roman"/>
          <w:sz w:val="26"/>
          <w:szCs w:val="26"/>
        </w:rPr>
        <w:t>Беларусь :</w:t>
      </w:r>
      <w:proofErr w:type="gramEnd"/>
      <w:r w:rsidRPr="0039420B">
        <w:rPr>
          <w:rFonts w:ascii="Times New Roman" w:hAnsi="Times New Roman" w:cs="Times New Roman"/>
          <w:sz w:val="26"/>
          <w:szCs w:val="26"/>
        </w:rPr>
        <w:t xml:space="preserve"> Закон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Беларусь от 01.08.2002 № 136-3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w:t>
      </w:r>
      <w:r>
        <w:rPr>
          <w:rFonts w:ascii="Times New Roman" w:hAnsi="Times New Roman" w:cs="Times New Roman"/>
          <w:sz w:val="26"/>
          <w:szCs w:val="26"/>
        </w:rPr>
        <w:t>м</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Респ</w:t>
      </w:r>
      <w:proofErr w:type="spellEnd"/>
      <w:r>
        <w:rPr>
          <w:rFonts w:ascii="Times New Roman" w:hAnsi="Times New Roman" w:cs="Times New Roman"/>
          <w:sz w:val="26"/>
          <w:szCs w:val="26"/>
        </w:rPr>
        <w:t>. Беларусь. - Минск, 2022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О Концепции совершенствования законодательства Республики </w:t>
      </w:r>
      <w:proofErr w:type="gramStart"/>
      <w:r w:rsidRPr="0039420B">
        <w:rPr>
          <w:rFonts w:ascii="Times New Roman" w:hAnsi="Times New Roman" w:cs="Times New Roman"/>
          <w:sz w:val="26"/>
          <w:szCs w:val="26"/>
        </w:rPr>
        <w:t>Беларусь :</w:t>
      </w:r>
      <w:proofErr w:type="gramEnd"/>
      <w:r w:rsidRPr="0039420B">
        <w:rPr>
          <w:rFonts w:ascii="Times New Roman" w:hAnsi="Times New Roman" w:cs="Times New Roman"/>
          <w:sz w:val="26"/>
          <w:szCs w:val="26"/>
        </w:rPr>
        <w:t xml:space="preserve"> Указ Президента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Беларусь от 10.04.2002 № 205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w:t>
      </w:r>
      <w:r>
        <w:rPr>
          <w:rFonts w:ascii="Times New Roman" w:hAnsi="Times New Roman" w:cs="Times New Roman"/>
          <w:sz w:val="26"/>
          <w:szCs w:val="26"/>
        </w:rPr>
        <w:t>м</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Респ</w:t>
      </w:r>
      <w:proofErr w:type="spellEnd"/>
      <w:r>
        <w:rPr>
          <w:rFonts w:ascii="Times New Roman" w:hAnsi="Times New Roman" w:cs="Times New Roman"/>
          <w:sz w:val="26"/>
          <w:szCs w:val="26"/>
        </w:rPr>
        <w:t>. Беларусь. - Минск, 2022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lastRenderedPageBreak/>
        <w:t xml:space="preserve">О международных договорах Республики </w:t>
      </w:r>
      <w:proofErr w:type="gramStart"/>
      <w:r w:rsidRPr="0039420B">
        <w:rPr>
          <w:rFonts w:ascii="Times New Roman" w:hAnsi="Times New Roman" w:cs="Times New Roman"/>
          <w:sz w:val="26"/>
          <w:szCs w:val="26"/>
        </w:rPr>
        <w:t>Беларусь :</w:t>
      </w:r>
      <w:proofErr w:type="gramEnd"/>
      <w:r w:rsidRPr="0039420B">
        <w:rPr>
          <w:rFonts w:ascii="Times New Roman" w:hAnsi="Times New Roman" w:cs="Times New Roman"/>
          <w:sz w:val="26"/>
          <w:szCs w:val="26"/>
        </w:rPr>
        <w:t xml:space="preserve"> Закон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Беларусь от 23.07.2008 № 421-</w:t>
      </w:r>
      <w:proofErr w:type="gramStart"/>
      <w:r w:rsidRPr="0039420B">
        <w:rPr>
          <w:rFonts w:ascii="Times New Roman" w:hAnsi="Times New Roman" w:cs="Times New Roman"/>
          <w:sz w:val="26"/>
          <w:szCs w:val="26"/>
        </w:rPr>
        <w:t>3 :</w:t>
      </w:r>
      <w:proofErr w:type="gramEnd"/>
      <w:r w:rsidRPr="0039420B">
        <w:rPr>
          <w:rFonts w:ascii="Times New Roman" w:hAnsi="Times New Roman" w:cs="Times New Roman"/>
          <w:sz w:val="26"/>
          <w:szCs w:val="26"/>
        </w:rPr>
        <w:t xml:space="preserve"> в ред. Закона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Беларусь от 11 мая 2018 г. №106-3//Эталонный банк данных правовой </w:t>
      </w:r>
      <w:proofErr w:type="spellStart"/>
      <w:proofErr w:type="gramStart"/>
      <w:r w:rsidRPr="0039420B">
        <w:rPr>
          <w:rFonts w:ascii="Times New Roman" w:hAnsi="Times New Roman" w:cs="Times New Roman"/>
          <w:sz w:val="26"/>
          <w:szCs w:val="26"/>
        </w:rPr>
        <w:t>информации«</w:t>
      </w:r>
      <w:proofErr w:type="gramEnd"/>
      <w:r w:rsidRPr="0039420B">
        <w:rPr>
          <w:rFonts w:ascii="Times New Roman" w:hAnsi="Times New Roman" w:cs="Times New Roman"/>
          <w:sz w:val="26"/>
          <w:szCs w:val="26"/>
        </w:rPr>
        <w:t>ЭТАЛОН</w:t>
      </w:r>
      <w:proofErr w:type="spellEnd"/>
      <w:r w:rsidRPr="0039420B">
        <w:rPr>
          <w:rFonts w:ascii="Times New Roman" w:hAnsi="Times New Roman" w:cs="Times New Roman"/>
          <w:sz w:val="26"/>
          <w:szCs w:val="26"/>
        </w:rPr>
        <w:t xml:space="preserve">» [Электронный ресурс] / Нац. центр правовой </w:t>
      </w:r>
      <w:proofErr w:type="spellStart"/>
      <w:r w:rsidRPr="0039420B">
        <w:rPr>
          <w:rFonts w:ascii="Times New Roman" w:hAnsi="Times New Roman" w:cs="Times New Roman"/>
          <w:sz w:val="26"/>
          <w:szCs w:val="26"/>
        </w:rPr>
        <w:t>информ</w:t>
      </w:r>
      <w:proofErr w:type="spellEnd"/>
      <w:r w:rsidRPr="0039420B">
        <w:rPr>
          <w:rFonts w:ascii="Times New Roman" w:hAnsi="Times New Roman" w:cs="Times New Roman"/>
          <w:sz w:val="26"/>
          <w:szCs w:val="26"/>
        </w:rPr>
        <w:t xml:space="preserve">.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Беларусь. - Ми</w:t>
      </w:r>
      <w:r>
        <w:rPr>
          <w:rFonts w:ascii="Times New Roman" w:hAnsi="Times New Roman" w:cs="Times New Roman"/>
          <w:sz w:val="26"/>
          <w:szCs w:val="26"/>
        </w:rPr>
        <w:t>нск, 2022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О местном управлении и самоуправлении в Республике </w:t>
      </w:r>
      <w:proofErr w:type="gramStart"/>
      <w:r w:rsidRPr="0039420B">
        <w:rPr>
          <w:rFonts w:ascii="Times New Roman" w:hAnsi="Times New Roman" w:cs="Times New Roman"/>
          <w:sz w:val="26"/>
          <w:szCs w:val="26"/>
        </w:rPr>
        <w:t>Беларусь :</w:t>
      </w:r>
      <w:proofErr w:type="gramEnd"/>
      <w:r w:rsidRPr="0039420B">
        <w:rPr>
          <w:rFonts w:ascii="Times New Roman" w:hAnsi="Times New Roman" w:cs="Times New Roman"/>
          <w:sz w:val="26"/>
          <w:szCs w:val="26"/>
        </w:rPr>
        <w:t xml:space="preserve"> Закон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Беларусь от 04.01.2010 № 108-3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w:t>
      </w:r>
      <w:r>
        <w:rPr>
          <w:rFonts w:ascii="Times New Roman" w:hAnsi="Times New Roman" w:cs="Times New Roman"/>
          <w:sz w:val="26"/>
          <w:szCs w:val="26"/>
        </w:rPr>
        <w:t>м</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Респ</w:t>
      </w:r>
      <w:proofErr w:type="spellEnd"/>
      <w:r>
        <w:rPr>
          <w:rFonts w:ascii="Times New Roman" w:hAnsi="Times New Roman" w:cs="Times New Roman"/>
          <w:sz w:val="26"/>
          <w:szCs w:val="26"/>
        </w:rPr>
        <w:t>. Беларусь. - Минск, 2022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О Национальном реестре правовых актов Республики </w:t>
      </w:r>
      <w:proofErr w:type="gramStart"/>
      <w:r w:rsidRPr="0039420B">
        <w:rPr>
          <w:rFonts w:ascii="Times New Roman" w:hAnsi="Times New Roman" w:cs="Times New Roman"/>
          <w:sz w:val="26"/>
          <w:szCs w:val="26"/>
        </w:rPr>
        <w:t>Беларусь :</w:t>
      </w:r>
      <w:proofErr w:type="gramEnd"/>
      <w:r w:rsidRPr="0039420B">
        <w:rPr>
          <w:rFonts w:ascii="Times New Roman" w:hAnsi="Times New Roman" w:cs="Times New Roman"/>
          <w:sz w:val="26"/>
          <w:szCs w:val="26"/>
        </w:rPr>
        <w:t xml:space="preserve"> Указ Президента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Беларусь от 20.07.1998 № 369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w:t>
      </w:r>
      <w:r>
        <w:rPr>
          <w:rFonts w:ascii="Times New Roman" w:hAnsi="Times New Roman" w:cs="Times New Roman"/>
          <w:sz w:val="26"/>
          <w:szCs w:val="26"/>
        </w:rPr>
        <w:t>м</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Респ</w:t>
      </w:r>
      <w:proofErr w:type="spellEnd"/>
      <w:r>
        <w:rPr>
          <w:rFonts w:ascii="Times New Roman" w:hAnsi="Times New Roman" w:cs="Times New Roman"/>
          <w:sz w:val="26"/>
          <w:szCs w:val="26"/>
        </w:rPr>
        <w:t>. Беларусь. - Минск, 2022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w:t>
      </w:r>
      <w:r w:rsidRPr="0039420B">
        <w:t xml:space="preserve"> </w:t>
      </w:r>
      <w:r w:rsidRPr="0039420B">
        <w:rPr>
          <w:rFonts w:ascii="Times New Roman" w:hAnsi="Times New Roman" w:cs="Times New Roman"/>
          <w:sz w:val="26"/>
          <w:szCs w:val="26"/>
        </w:rPr>
        <w:t xml:space="preserve">Национальном собрании Республики </w:t>
      </w:r>
      <w:proofErr w:type="gramStart"/>
      <w:r w:rsidRPr="0039420B">
        <w:rPr>
          <w:rFonts w:ascii="Times New Roman" w:hAnsi="Times New Roman" w:cs="Times New Roman"/>
          <w:sz w:val="26"/>
          <w:szCs w:val="26"/>
        </w:rPr>
        <w:t>Беларусь :</w:t>
      </w:r>
      <w:proofErr w:type="gramEnd"/>
      <w:r w:rsidRPr="0039420B">
        <w:rPr>
          <w:rFonts w:ascii="Times New Roman" w:hAnsi="Times New Roman" w:cs="Times New Roman"/>
          <w:sz w:val="26"/>
          <w:szCs w:val="26"/>
        </w:rPr>
        <w:t xml:space="preserve"> Закон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Беларусь от 08.07.2008 № 370-3 // Эталонный банк данных правовой информации «ЭТАЛОН»</w:t>
      </w:r>
      <w:r w:rsidRPr="0039420B">
        <w:t xml:space="preserve"> </w:t>
      </w:r>
      <w:r w:rsidRPr="0039420B">
        <w:rPr>
          <w:rFonts w:ascii="Times New Roman" w:hAnsi="Times New Roman" w:cs="Times New Roman"/>
          <w:sz w:val="26"/>
          <w:szCs w:val="26"/>
        </w:rPr>
        <w:t>[Электронный ресурс] / Нац. центр</w:t>
      </w:r>
      <w:r w:rsidRPr="0039420B">
        <w:t xml:space="preserve"> </w:t>
      </w:r>
      <w:r w:rsidRPr="0039420B">
        <w:rPr>
          <w:rFonts w:ascii="Times New Roman" w:hAnsi="Times New Roman" w:cs="Times New Roman"/>
          <w:sz w:val="26"/>
          <w:szCs w:val="26"/>
        </w:rPr>
        <w:t xml:space="preserve">правовой </w:t>
      </w:r>
      <w:proofErr w:type="spellStart"/>
      <w:r w:rsidRPr="0039420B">
        <w:rPr>
          <w:rFonts w:ascii="Times New Roman" w:hAnsi="Times New Roman" w:cs="Times New Roman"/>
          <w:sz w:val="26"/>
          <w:szCs w:val="26"/>
        </w:rPr>
        <w:t>инфор</w:t>
      </w:r>
      <w:r>
        <w:rPr>
          <w:rFonts w:ascii="Times New Roman" w:hAnsi="Times New Roman" w:cs="Times New Roman"/>
          <w:sz w:val="26"/>
          <w:szCs w:val="26"/>
        </w:rPr>
        <w:t>м</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Респ</w:t>
      </w:r>
      <w:proofErr w:type="spellEnd"/>
      <w:r>
        <w:rPr>
          <w:rFonts w:ascii="Times New Roman" w:hAnsi="Times New Roman" w:cs="Times New Roman"/>
          <w:sz w:val="26"/>
          <w:szCs w:val="26"/>
        </w:rPr>
        <w:t>. Беларусь. - Минск, 2022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О нормативных правовых актах: Закон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Беларусь от</w:t>
      </w:r>
      <w:r>
        <w:rPr>
          <w:rFonts w:ascii="Times New Roman" w:hAnsi="Times New Roman" w:cs="Times New Roman"/>
          <w:sz w:val="26"/>
          <w:szCs w:val="26"/>
        </w:rPr>
        <w:t xml:space="preserve"> </w:t>
      </w:r>
      <w:r w:rsidRPr="0039420B">
        <w:rPr>
          <w:rFonts w:ascii="Times New Roman" w:hAnsi="Times New Roman" w:cs="Times New Roman"/>
          <w:sz w:val="26"/>
          <w:szCs w:val="26"/>
        </w:rPr>
        <w:t>17.07.2018</w:t>
      </w:r>
      <w:r w:rsidRPr="0039420B">
        <w:t xml:space="preserve"> </w:t>
      </w:r>
      <w:r w:rsidRPr="0039420B">
        <w:rPr>
          <w:rFonts w:ascii="Times New Roman" w:hAnsi="Times New Roman" w:cs="Times New Roman"/>
          <w:sz w:val="26"/>
          <w:szCs w:val="26"/>
        </w:rPr>
        <w:t xml:space="preserve">№ 130-3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w:t>
      </w:r>
      <w:r>
        <w:rPr>
          <w:rFonts w:ascii="Times New Roman" w:hAnsi="Times New Roman" w:cs="Times New Roman"/>
          <w:sz w:val="26"/>
          <w:szCs w:val="26"/>
        </w:rPr>
        <w:t>м</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Респ</w:t>
      </w:r>
      <w:proofErr w:type="spellEnd"/>
      <w:r>
        <w:rPr>
          <w:rFonts w:ascii="Times New Roman" w:hAnsi="Times New Roman" w:cs="Times New Roman"/>
          <w:sz w:val="26"/>
          <w:szCs w:val="26"/>
        </w:rPr>
        <w:t>. Беларусь. - Минск, 2022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О порядке проведения правового </w:t>
      </w:r>
      <w:proofErr w:type="gramStart"/>
      <w:r w:rsidRPr="0039420B">
        <w:rPr>
          <w:rFonts w:ascii="Times New Roman" w:hAnsi="Times New Roman" w:cs="Times New Roman"/>
          <w:sz w:val="26"/>
          <w:szCs w:val="26"/>
        </w:rPr>
        <w:t>мониторинга :</w:t>
      </w:r>
      <w:proofErr w:type="gramEnd"/>
      <w:r w:rsidRPr="0039420B">
        <w:rPr>
          <w:rFonts w:ascii="Times New Roman" w:hAnsi="Times New Roman" w:cs="Times New Roman"/>
          <w:sz w:val="26"/>
          <w:szCs w:val="26"/>
        </w:rPr>
        <w:t xml:space="preserve"> Постановление Совета Министров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Беларусь от 30 января 2019 г. № 65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информ</w:t>
      </w:r>
      <w:proofErr w:type="spellEnd"/>
      <w:r w:rsidRPr="0039420B">
        <w:rPr>
          <w:rFonts w:ascii="Times New Roman" w:hAnsi="Times New Roman" w:cs="Times New Roman"/>
          <w:sz w:val="26"/>
          <w:szCs w:val="26"/>
        </w:rPr>
        <w:t xml:space="preserve">.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Беларусь. - Минск, 202</w:t>
      </w:r>
      <w:r>
        <w:rPr>
          <w:rFonts w:ascii="Times New Roman" w:hAnsi="Times New Roman" w:cs="Times New Roman"/>
          <w:sz w:val="26"/>
          <w:szCs w:val="26"/>
        </w:rPr>
        <w:t>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О порядке реализации права законодательной инициативы гражданами Республики </w:t>
      </w:r>
      <w:proofErr w:type="gramStart"/>
      <w:r w:rsidRPr="0039420B">
        <w:rPr>
          <w:rFonts w:ascii="Times New Roman" w:hAnsi="Times New Roman" w:cs="Times New Roman"/>
          <w:sz w:val="26"/>
          <w:szCs w:val="26"/>
        </w:rPr>
        <w:t>Беларусь :</w:t>
      </w:r>
      <w:proofErr w:type="gramEnd"/>
      <w:r w:rsidRPr="0039420B">
        <w:rPr>
          <w:rFonts w:ascii="Times New Roman" w:hAnsi="Times New Roman" w:cs="Times New Roman"/>
          <w:sz w:val="26"/>
          <w:szCs w:val="26"/>
        </w:rPr>
        <w:t xml:space="preserve"> Закон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Беларусь от 26.11.2003 № 248-3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информ</w:t>
      </w:r>
      <w:proofErr w:type="spellEnd"/>
      <w:r w:rsidRPr="0039420B">
        <w:rPr>
          <w:rFonts w:ascii="Times New Roman" w:hAnsi="Times New Roman" w:cs="Times New Roman"/>
          <w:sz w:val="26"/>
          <w:szCs w:val="26"/>
        </w:rPr>
        <w:t xml:space="preserve">.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Беларусь. - Минск, 202</w:t>
      </w:r>
      <w:r>
        <w:rPr>
          <w:rFonts w:ascii="Times New Roman" w:hAnsi="Times New Roman" w:cs="Times New Roman"/>
          <w:sz w:val="26"/>
          <w:szCs w:val="26"/>
        </w:rPr>
        <w:t>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О правовом положении иностранных граждан и лиц без гражданства в Республике </w:t>
      </w:r>
      <w:proofErr w:type="gramStart"/>
      <w:r w:rsidRPr="0039420B">
        <w:rPr>
          <w:rFonts w:ascii="Times New Roman" w:hAnsi="Times New Roman" w:cs="Times New Roman"/>
          <w:sz w:val="26"/>
          <w:szCs w:val="26"/>
        </w:rPr>
        <w:t>Беларусь :</w:t>
      </w:r>
      <w:proofErr w:type="gramEnd"/>
      <w:r w:rsidRPr="0039420B">
        <w:rPr>
          <w:rFonts w:ascii="Times New Roman" w:hAnsi="Times New Roman" w:cs="Times New Roman"/>
          <w:sz w:val="26"/>
          <w:szCs w:val="26"/>
        </w:rPr>
        <w:t xml:space="preserve"> Закон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Беларусь от 04.01.2010 № 105-</w:t>
      </w:r>
      <w:proofErr w:type="gramStart"/>
      <w:r w:rsidRPr="0039420B">
        <w:rPr>
          <w:rFonts w:ascii="Times New Roman" w:hAnsi="Times New Roman" w:cs="Times New Roman"/>
          <w:sz w:val="26"/>
          <w:szCs w:val="26"/>
        </w:rPr>
        <w:t>3 :</w:t>
      </w:r>
      <w:proofErr w:type="gramEnd"/>
      <w:r w:rsidRPr="0039420B">
        <w:rPr>
          <w:rFonts w:ascii="Times New Roman" w:hAnsi="Times New Roman" w:cs="Times New Roman"/>
          <w:sz w:val="26"/>
          <w:szCs w:val="26"/>
        </w:rPr>
        <w:t xml:space="preserve">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информ</w:t>
      </w:r>
      <w:proofErr w:type="spellEnd"/>
      <w:r w:rsidRPr="0039420B">
        <w:rPr>
          <w:rFonts w:ascii="Times New Roman" w:hAnsi="Times New Roman" w:cs="Times New Roman"/>
          <w:sz w:val="26"/>
          <w:szCs w:val="26"/>
        </w:rPr>
        <w:t xml:space="preserve">.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Беларусь. - Минск, 202</w:t>
      </w:r>
      <w:r>
        <w:rPr>
          <w:rFonts w:ascii="Times New Roman" w:hAnsi="Times New Roman" w:cs="Times New Roman"/>
          <w:sz w:val="26"/>
          <w:szCs w:val="26"/>
        </w:rPr>
        <w:t>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О Президенте Республики </w:t>
      </w:r>
      <w:proofErr w:type="gramStart"/>
      <w:r w:rsidRPr="0039420B">
        <w:rPr>
          <w:rFonts w:ascii="Times New Roman" w:hAnsi="Times New Roman" w:cs="Times New Roman"/>
          <w:sz w:val="26"/>
          <w:szCs w:val="26"/>
        </w:rPr>
        <w:t>Беларусь :</w:t>
      </w:r>
      <w:proofErr w:type="gramEnd"/>
      <w:r w:rsidRPr="0039420B">
        <w:rPr>
          <w:rFonts w:ascii="Times New Roman" w:hAnsi="Times New Roman" w:cs="Times New Roman"/>
          <w:sz w:val="26"/>
          <w:szCs w:val="26"/>
        </w:rPr>
        <w:t xml:space="preserve"> </w:t>
      </w:r>
      <w:proofErr w:type="spellStart"/>
      <w:r w:rsidRPr="0039420B">
        <w:rPr>
          <w:rFonts w:ascii="Times New Roman" w:hAnsi="Times New Roman" w:cs="Times New Roman"/>
          <w:sz w:val="26"/>
          <w:szCs w:val="26"/>
        </w:rPr>
        <w:t>ЗаконРесп</w:t>
      </w:r>
      <w:proofErr w:type="spellEnd"/>
      <w:r w:rsidRPr="0039420B">
        <w:rPr>
          <w:rFonts w:ascii="Times New Roman" w:hAnsi="Times New Roman" w:cs="Times New Roman"/>
          <w:sz w:val="26"/>
          <w:szCs w:val="26"/>
        </w:rPr>
        <w:t xml:space="preserve">. Беларусь от 21.02.1995 № 3602-XII//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w:t>
      </w:r>
      <w:r>
        <w:rPr>
          <w:rFonts w:ascii="Times New Roman" w:hAnsi="Times New Roman" w:cs="Times New Roman"/>
          <w:sz w:val="26"/>
          <w:szCs w:val="26"/>
        </w:rPr>
        <w:t>м</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Респ</w:t>
      </w:r>
      <w:proofErr w:type="spellEnd"/>
      <w:r>
        <w:rPr>
          <w:rFonts w:ascii="Times New Roman" w:hAnsi="Times New Roman" w:cs="Times New Roman"/>
          <w:sz w:val="26"/>
          <w:szCs w:val="26"/>
        </w:rPr>
        <w:t>. Беларусь. - Минск, 2022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О применении на территории Республики Беларусь законодательства </w:t>
      </w:r>
      <w:proofErr w:type="gramStart"/>
      <w:r w:rsidRPr="0039420B">
        <w:rPr>
          <w:rFonts w:ascii="Times New Roman" w:hAnsi="Times New Roman" w:cs="Times New Roman"/>
          <w:sz w:val="26"/>
          <w:szCs w:val="26"/>
        </w:rPr>
        <w:t>СССР :</w:t>
      </w:r>
      <w:proofErr w:type="gramEnd"/>
      <w:r w:rsidRPr="0039420B">
        <w:rPr>
          <w:rFonts w:ascii="Times New Roman" w:hAnsi="Times New Roman" w:cs="Times New Roman"/>
          <w:sz w:val="26"/>
          <w:szCs w:val="26"/>
        </w:rPr>
        <w:t xml:space="preserve"> Закон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Беларусь от 28.05.1999 № 261-3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w:t>
      </w:r>
      <w:r>
        <w:rPr>
          <w:rFonts w:ascii="Times New Roman" w:hAnsi="Times New Roman" w:cs="Times New Roman"/>
          <w:sz w:val="26"/>
          <w:szCs w:val="26"/>
        </w:rPr>
        <w:t>м</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Респ</w:t>
      </w:r>
      <w:proofErr w:type="spellEnd"/>
      <w:r>
        <w:rPr>
          <w:rFonts w:ascii="Times New Roman" w:hAnsi="Times New Roman" w:cs="Times New Roman"/>
          <w:sz w:val="26"/>
          <w:szCs w:val="26"/>
        </w:rPr>
        <w:t>. Беларусь. - Минск, 2022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О Регламенте Палаты представителей Национального собрания Республики </w:t>
      </w:r>
      <w:proofErr w:type="gramStart"/>
      <w:r w:rsidRPr="0039420B">
        <w:rPr>
          <w:rFonts w:ascii="Times New Roman" w:hAnsi="Times New Roman" w:cs="Times New Roman"/>
          <w:sz w:val="26"/>
          <w:szCs w:val="26"/>
        </w:rPr>
        <w:t>Беларусь :</w:t>
      </w:r>
      <w:proofErr w:type="gramEnd"/>
      <w:r w:rsidRPr="0039420B">
        <w:rPr>
          <w:rFonts w:ascii="Times New Roman" w:hAnsi="Times New Roman" w:cs="Times New Roman"/>
          <w:sz w:val="26"/>
          <w:szCs w:val="26"/>
        </w:rPr>
        <w:tab/>
        <w:t xml:space="preserve">Постановление Палаты представителей Национального собрания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Беларусь от 18 декабря 2015 г. № 707-П5/УШ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w:t>
      </w:r>
      <w:r>
        <w:rPr>
          <w:rFonts w:ascii="Times New Roman" w:hAnsi="Times New Roman" w:cs="Times New Roman"/>
          <w:sz w:val="26"/>
          <w:szCs w:val="26"/>
        </w:rPr>
        <w:t>м</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Респ</w:t>
      </w:r>
      <w:proofErr w:type="spellEnd"/>
      <w:r>
        <w:rPr>
          <w:rFonts w:ascii="Times New Roman" w:hAnsi="Times New Roman" w:cs="Times New Roman"/>
          <w:sz w:val="26"/>
          <w:szCs w:val="26"/>
        </w:rPr>
        <w:t>. Беларусь. - Минск, 2022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О Регламенте Совета Республики Национального собрания Республики </w:t>
      </w:r>
      <w:proofErr w:type="gramStart"/>
      <w:r w:rsidRPr="0039420B">
        <w:rPr>
          <w:rFonts w:ascii="Times New Roman" w:hAnsi="Times New Roman" w:cs="Times New Roman"/>
          <w:sz w:val="26"/>
          <w:szCs w:val="26"/>
        </w:rPr>
        <w:t>Беларусь :</w:t>
      </w:r>
      <w:proofErr w:type="gramEnd"/>
      <w:r w:rsidRPr="0039420B">
        <w:rPr>
          <w:rFonts w:ascii="Times New Roman" w:hAnsi="Times New Roman" w:cs="Times New Roman"/>
          <w:sz w:val="26"/>
          <w:szCs w:val="26"/>
        </w:rPr>
        <w:t xml:space="preserve"> Постановление Совета Республики Национального собрания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Беларусь от 19.12.2008 № 57-CP4/I//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информ</w:t>
      </w:r>
      <w:proofErr w:type="spellEnd"/>
      <w:r w:rsidRPr="0039420B">
        <w:rPr>
          <w:rFonts w:ascii="Times New Roman" w:hAnsi="Times New Roman" w:cs="Times New Roman"/>
          <w:sz w:val="26"/>
          <w:szCs w:val="26"/>
        </w:rPr>
        <w:t xml:space="preserve">.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Белару</w:t>
      </w:r>
      <w:r>
        <w:rPr>
          <w:rFonts w:ascii="Times New Roman" w:hAnsi="Times New Roman" w:cs="Times New Roman"/>
          <w:sz w:val="26"/>
          <w:szCs w:val="26"/>
        </w:rPr>
        <w:t>сь. - Минск, 2022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О Совете Министров Республики </w:t>
      </w:r>
      <w:proofErr w:type="gramStart"/>
      <w:r w:rsidRPr="0039420B">
        <w:rPr>
          <w:rFonts w:ascii="Times New Roman" w:hAnsi="Times New Roman" w:cs="Times New Roman"/>
          <w:sz w:val="26"/>
          <w:szCs w:val="26"/>
        </w:rPr>
        <w:t>Беларусь :</w:t>
      </w:r>
      <w:proofErr w:type="gramEnd"/>
      <w:r w:rsidRPr="0039420B">
        <w:rPr>
          <w:rFonts w:ascii="Times New Roman" w:hAnsi="Times New Roman" w:cs="Times New Roman"/>
          <w:sz w:val="26"/>
          <w:szCs w:val="26"/>
        </w:rPr>
        <w:t xml:space="preserve"> Закон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Беларусь от 23.07.2008 № 424-3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w:t>
      </w:r>
      <w:r>
        <w:rPr>
          <w:rFonts w:ascii="Times New Roman" w:hAnsi="Times New Roman" w:cs="Times New Roman"/>
          <w:sz w:val="26"/>
          <w:szCs w:val="26"/>
        </w:rPr>
        <w:t>м</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Респ</w:t>
      </w:r>
      <w:proofErr w:type="spellEnd"/>
      <w:r>
        <w:rPr>
          <w:rFonts w:ascii="Times New Roman" w:hAnsi="Times New Roman" w:cs="Times New Roman"/>
          <w:sz w:val="26"/>
          <w:szCs w:val="26"/>
        </w:rPr>
        <w:t>. Беларусь. - Минск, 2022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pPr>
      <w:r w:rsidRPr="0039420B">
        <w:rPr>
          <w:rFonts w:ascii="Times New Roman" w:hAnsi="Times New Roman" w:cs="Times New Roman"/>
          <w:sz w:val="26"/>
          <w:szCs w:val="26"/>
        </w:rPr>
        <w:lastRenderedPageBreak/>
        <w:t xml:space="preserve">О Регламенте Совета Министров Республики </w:t>
      </w:r>
      <w:proofErr w:type="gramStart"/>
      <w:r w:rsidRPr="0039420B">
        <w:rPr>
          <w:rFonts w:ascii="Times New Roman" w:hAnsi="Times New Roman" w:cs="Times New Roman"/>
          <w:sz w:val="26"/>
          <w:szCs w:val="26"/>
        </w:rPr>
        <w:t>Беларусь :</w:t>
      </w:r>
      <w:proofErr w:type="gramEnd"/>
      <w:r w:rsidRPr="0039420B">
        <w:rPr>
          <w:rFonts w:ascii="Times New Roman" w:hAnsi="Times New Roman" w:cs="Times New Roman"/>
          <w:sz w:val="26"/>
          <w:szCs w:val="26"/>
        </w:rPr>
        <w:t xml:space="preserve"> Пост. Совета Министров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Беларусь от 14.02.2009 № 193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w:t>
      </w:r>
      <w:r>
        <w:rPr>
          <w:rFonts w:ascii="Times New Roman" w:hAnsi="Times New Roman" w:cs="Times New Roman"/>
          <w:sz w:val="26"/>
          <w:szCs w:val="26"/>
        </w:rPr>
        <w:t>м</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Респ</w:t>
      </w:r>
      <w:proofErr w:type="spellEnd"/>
      <w:r>
        <w:rPr>
          <w:rFonts w:ascii="Times New Roman" w:hAnsi="Times New Roman" w:cs="Times New Roman"/>
          <w:sz w:val="26"/>
          <w:szCs w:val="26"/>
        </w:rPr>
        <w:t>. Беларусь. - Минск, 2022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О создании Национального центра правовой </w:t>
      </w:r>
      <w:proofErr w:type="spellStart"/>
      <w:r w:rsidRPr="0039420B">
        <w:rPr>
          <w:rFonts w:ascii="Times New Roman" w:hAnsi="Times New Roman" w:cs="Times New Roman"/>
          <w:sz w:val="26"/>
          <w:szCs w:val="26"/>
        </w:rPr>
        <w:t>информацииРеспублики</w:t>
      </w:r>
      <w:proofErr w:type="spellEnd"/>
      <w:r w:rsidRPr="0039420B">
        <w:rPr>
          <w:rFonts w:ascii="Times New Roman" w:hAnsi="Times New Roman" w:cs="Times New Roman"/>
          <w:sz w:val="26"/>
          <w:szCs w:val="26"/>
        </w:rPr>
        <w:t xml:space="preserve"> </w:t>
      </w:r>
      <w:proofErr w:type="gramStart"/>
      <w:r w:rsidRPr="0039420B">
        <w:rPr>
          <w:rFonts w:ascii="Times New Roman" w:hAnsi="Times New Roman" w:cs="Times New Roman"/>
          <w:sz w:val="26"/>
          <w:szCs w:val="26"/>
        </w:rPr>
        <w:t>Беларусь :</w:t>
      </w:r>
      <w:proofErr w:type="gramEnd"/>
      <w:r w:rsidRPr="0039420B">
        <w:rPr>
          <w:rFonts w:ascii="Times New Roman" w:hAnsi="Times New Roman" w:cs="Times New Roman"/>
          <w:sz w:val="26"/>
          <w:szCs w:val="26"/>
        </w:rPr>
        <w:t xml:space="preserve"> Указ Президента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Беларусь от 30.06.1997 № 338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информ</w:t>
      </w:r>
      <w:proofErr w:type="spellEnd"/>
      <w:r w:rsidRPr="0039420B">
        <w:rPr>
          <w:rFonts w:ascii="Times New Roman" w:hAnsi="Times New Roman" w:cs="Times New Roman"/>
          <w:sz w:val="26"/>
          <w:szCs w:val="26"/>
        </w:rPr>
        <w:t xml:space="preserve">.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Беларусь. - Минск, 202</w:t>
      </w:r>
      <w:r>
        <w:rPr>
          <w:rFonts w:ascii="Times New Roman" w:hAnsi="Times New Roman" w:cs="Times New Roman"/>
          <w:sz w:val="26"/>
          <w:szCs w:val="26"/>
        </w:rPr>
        <w:t>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О состоянии конституционной законности в Республике </w:t>
      </w:r>
      <w:proofErr w:type="spellStart"/>
      <w:r w:rsidRPr="0039420B">
        <w:rPr>
          <w:rFonts w:ascii="Times New Roman" w:hAnsi="Times New Roman" w:cs="Times New Roman"/>
          <w:sz w:val="26"/>
          <w:szCs w:val="26"/>
        </w:rPr>
        <w:t>Беларусьв</w:t>
      </w:r>
      <w:proofErr w:type="spellEnd"/>
      <w:r w:rsidRPr="0039420B">
        <w:rPr>
          <w:rFonts w:ascii="Times New Roman" w:hAnsi="Times New Roman" w:cs="Times New Roman"/>
          <w:sz w:val="26"/>
          <w:szCs w:val="26"/>
        </w:rPr>
        <w:t xml:space="preserve"> 2019 </w:t>
      </w:r>
      <w:proofErr w:type="gramStart"/>
      <w:r w:rsidRPr="0039420B">
        <w:rPr>
          <w:rFonts w:ascii="Times New Roman" w:hAnsi="Times New Roman" w:cs="Times New Roman"/>
          <w:sz w:val="26"/>
          <w:szCs w:val="26"/>
        </w:rPr>
        <w:t>году :</w:t>
      </w:r>
      <w:proofErr w:type="gramEnd"/>
      <w:r w:rsidRPr="0039420B">
        <w:rPr>
          <w:rFonts w:ascii="Times New Roman" w:hAnsi="Times New Roman" w:cs="Times New Roman"/>
          <w:sz w:val="26"/>
          <w:szCs w:val="26"/>
        </w:rPr>
        <w:tab/>
        <w:t xml:space="preserve">Решение Конституционного Суда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Беларусь от 11 марта2020 г. № Р-1211/2020//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информ</w:t>
      </w:r>
      <w:proofErr w:type="spellEnd"/>
      <w:r w:rsidRPr="0039420B">
        <w:rPr>
          <w:rFonts w:ascii="Times New Roman" w:hAnsi="Times New Roman" w:cs="Times New Roman"/>
          <w:sz w:val="26"/>
          <w:szCs w:val="26"/>
        </w:rPr>
        <w:t xml:space="preserve">.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Беларусь. - Минск, 202</w:t>
      </w:r>
      <w:r>
        <w:rPr>
          <w:rFonts w:ascii="Times New Roman" w:hAnsi="Times New Roman" w:cs="Times New Roman"/>
          <w:sz w:val="26"/>
          <w:szCs w:val="26"/>
        </w:rPr>
        <w:t>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О статусе депутата Палаты представителей, члена </w:t>
      </w:r>
      <w:proofErr w:type="spellStart"/>
      <w:r w:rsidRPr="0039420B">
        <w:rPr>
          <w:rFonts w:ascii="Times New Roman" w:hAnsi="Times New Roman" w:cs="Times New Roman"/>
          <w:sz w:val="26"/>
          <w:szCs w:val="26"/>
        </w:rPr>
        <w:t>СоветаРеспублики</w:t>
      </w:r>
      <w:proofErr w:type="spellEnd"/>
      <w:r w:rsidRPr="0039420B">
        <w:rPr>
          <w:rFonts w:ascii="Times New Roman" w:hAnsi="Times New Roman" w:cs="Times New Roman"/>
          <w:sz w:val="26"/>
          <w:szCs w:val="26"/>
        </w:rPr>
        <w:t xml:space="preserve"> Национального собрания Республики </w:t>
      </w:r>
      <w:proofErr w:type="gramStart"/>
      <w:r w:rsidRPr="0039420B">
        <w:rPr>
          <w:rFonts w:ascii="Times New Roman" w:hAnsi="Times New Roman" w:cs="Times New Roman"/>
          <w:sz w:val="26"/>
          <w:szCs w:val="26"/>
        </w:rPr>
        <w:t>Беларусь :</w:t>
      </w:r>
      <w:proofErr w:type="gramEnd"/>
      <w:r w:rsidRPr="0039420B">
        <w:rPr>
          <w:rFonts w:ascii="Times New Roman" w:hAnsi="Times New Roman" w:cs="Times New Roman"/>
          <w:sz w:val="26"/>
          <w:szCs w:val="26"/>
        </w:rPr>
        <w:t xml:space="preserve"> Закон </w:t>
      </w:r>
      <w:proofErr w:type="spellStart"/>
      <w:r w:rsidRPr="0039420B">
        <w:rPr>
          <w:rFonts w:ascii="Times New Roman" w:hAnsi="Times New Roman" w:cs="Times New Roman"/>
          <w:sz w:val="26"/>
          <w:szCs w:val="26"/>
        </w:rPr>
        <w:t>Респ</w:t>
      </w:r>
      <w:proofErr w:type="spellEnd"/>
      <w:r w:rsidRPr="0039420B">
        <w:rPr>
          <w:rFonts w:ascii="Times New Roman" w:hAnsi="Times New Roman" w:cs="Times New Roman"/>
          <w:sz w:val="26"/>
          <w:szCs w:val="26"/>
        </w:rPr>
        <w:t xml:space="preserve">. Беларусь от 04.11.1998 № 196-3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w:t>
      </w:r>
      <w:r>
        <w:rPr>
          <w:rFonts w:ascii="Times New Roman" w:hAnsi="Times New Roman" w:cs="Times New Roman"/>
          <w:sz w:val="26"/>
          <w:szCs w:val="26"/>
        </w:rPr>
        <w:t>м</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Респ</w:t>
      </w:r>
      <w:proofErr w:type="spellEnd"/>
      <w:r>
        <w:rPr>
          <w:rFonts w:ascii="Times New Roman" w:hAnsi="Times New Roman" w:cs="Times New Roman"/>
          <w:sz w:val="26"/>
          <w:szCs w:val="26"/>
        </w:rPr>
        <w:t>. Беларусь. - Минск, 2022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 xml:space="preserve">О некоторых вопросах осуществления обязательной юридической экспертизы нормативных правовых </w:t>
      </w:r>
      <w:proofErr w:type="gramStart"/>
      <w:r w:rsidRPr="0039420B">
        <w:rPr>
          <w:rFonts w:ascii="Times New Roman" w:hAnsi="Times New Roman" w:cs="Times New Roman"/>
          <w:sz w:val="26"/>
          <w:szCs w:val="26"/>
        </w:rPr>
        <w:t>актов :</w:t>
      </w:r>
      <w:proofErr w:type="gramEnd"/>
      <w:r w:rsidRPr="0039420B">
        <w:rPr>
          <w:rFonts w:ascii="Times New Roman" w:hAnsi="Times New Roman" w:cs="Times New Roman"/>
          <w:sz w:val="26"/>
          <w:szCs w:val="26"/>
        </w:rPr>
        <w:t xml:space="preserve"> Указ Президента Республики Беларусь от 30 декабря 2010 г. № 711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w:t>
      </w:r>
      <w:r>
        <w:rPr>
          <w:rFonts w:ascii="Times New Roman" w:hAnsi="Times New Roman" w:cs="Times New Roman"/>
          <w:sz w:val="26"/>
          <w:szCs w:val="26"/>
        </w:rPr>
        <w:t>м</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Респ</w:t>
      </w:r>
      <w:proofErr w:type="spellEnd"/>
      <w:r>
        <w:rPr>
          <w:rFonts w:ascii="Times New Roman" w:hAnsi="Times New Roman" w:cs="Times New Roman"/>
          <w:sz w:val="26"/>
          <w:szCs w:val="26"/>
        </w:rPr>
        <w:t>. Беларусь. - Минск, 2022</w:t>
      </w:r>
      <w:r w:rsidRPr="0039420B">
        <w:rPr>
          <w:rFonts w:ascii="Times New Roman" w:hAnsi="Times New Roman" w:cs="Times New Roman"/>
          <w:sz w:val="26"/>
          <w:szCs w:val="26"/>
        </w:rPr>
        <w:t>.</w:t>
      </w:r>
    </w:p>
    <w:p w:rsidR="00D7326E" w:rsidRPr="0039420B"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39420B">
        <w:rPr>
          <w:rFonts w:ascii="Times New Roman" w:hAnsi="Times New Roman" w:cs="Times New Roman"/>
          <w:sz w:val="26"/>
          <w:szCs w:val="26"/>
        </w:rPr>
        <w:t>О</w:t>
      </w:r>
      <w:r>
        <w:rPr>
          <w:rFonts w:ascii="Times New Roman" w:hAnsi="Times New Roman" w:cs="Times New Roman"/>
          <w:sz w:val="26"/>
          <w:szCs w:val="26"/>
        </w:rPr>
        <w:t xml:space="preserve"> </w:t>
      </w:r>
      <w:r w:rsidRPr="0039420B">
        <w:rPr>
          <w:rFonts w:ascii="Times New Roman" w:hAnsi="Times New Roman" w:cs="Times New Roman"/>
          <w:sz w:val="26"/>
          <w:szCs w:val="26"/>
        </w:rPr>
        <w:t xml:space="preserve">развитии цифровой </w:t>
      </w:r>
      <w:proofErr w:type="gramStart"/>
      <w:r w:rsidRPr="0039420B">
        <w:rPr>
          <w:rFonts w:ascii="Times New Roman" w:hAnsi="Times New Roman" w:cs="Times New Roman"/>
          <w:sz w:val="26"/>
          <w:szCs w:val="26"/>
        </w:rPr>
        <w:t>экономики :Декрет</w:t>
      </w:r>
      <w:proofErr w:type="gramEnd"/>
      <w:r w:rsidRPr="0039420B">
        <w:rPr>
          <w:rFonts w:ascii="Times New Roman" w:hAnsi="Times New Roman" w:cs="Times New Roman"/>
          <w:sz w:val="26"/>
          <w:szCs w:val="26"/>
        </w:rPr>
        <w:t xml:space="preserve"> </w:t>
      </w:r>
      <w:proofErr w:type="spellStart"/>
      <w:r w:rsidRPr="0039420B">
        <w:rPr>
          <w:rFonts w:ascii="Times New Roman" w:hAnsi="Times New Roman" w:cs="Times New Roman"/>
          <w:sz w:val="26"/>
          <w:szCs w:val="26"/>
        </w:rPr>
        <w:t>ПрезидентаРеспублики</w:t>
      </w:r>
      <w:proofErr w:type="spellEnd"/>
      <w:r w:rsidRPr="0039420B">
        <w:rPr>
          <w:rFonts w:ascii="Times New Roman" w:hAnsi="Times New Roman" w:cs="Times New Roman"/>
          <w:sz w:val="26"/>
          <w:szCs w:val="26"/>
        </w:rPr>
        <w:t xml:space="preserve"> Беларусь от 21 декабря 2017 г. № 8 // Эталонный банк данных правовой информации «ЭТАЛОН» [Электронный ресурс] / Нац. центр правовой </w:t>
      </w:r>
      <w:proofErr w:type="spellStart"/>
      <w:r w:rsidRPr="0039420B">
        <w:rPr>
          <w:rFonts w:ascii="Times New Roman" w:hAnsi="Times New Roman" w:cs="Times New Roman"/>
          <w:sz w:val="26"/>
          <w:szCs w:val="26"/>
        </w:rPr>
        <w:t>инфор</w:t>
      </w:r>
      <w:r>
        <w:rPr>
          <w:rFonts w:ascii="Times New Roman" w:hAnsi="Times New Roman" w:cs="Times New Roman"/>
          <w:sz w:val="26"/>
          <w:szCs w:val="26"/>
        </w:rPr>
        <w:t>м</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Респ</w:t>
      </w:r>
      <w:proofErr w:type="spellEnd"/>
      <w:r>
        <w:rPr>
          <w:rFonts w:ascii="Times New Roman" w:hAnsi="Times New Roman" w:cs="Times New Roman"/>
          <w:sz w:val="26"/>
          <w:szCs w:val="26"/>
        </w:rPr>
        <w:t>. Беларусь. - Минск, 2022</w:t>
      </w:r>
      <w:r w:rsidRPr="0039420B">
        <w:rPr>
          <w:rFonts w:ascii="Times New Roman" w:hAnsi="Times New Roman" w:cs="Times New Roman"/>
          <w:sz w:val="26"/>
          <w:szCs w:val="26"/>
        </w:rPr>
        <w:t>.</w:t>
      </w:r>
    </w:p>
    <w:p w:rsidR="00D7326E" w:rsidRPr="00110C4F"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Кузьмич, И.П. Проблемы правового обеспечения производства экологически чистой сельскохозяйственной продукции в Республике Беларусь / И.П. Кузьмич // Право в современном белорусском обществе: сб. науч. трудов / Нац. центр законодательства и правовых исследований </w:t>
      </w:r>
      <w:proofErr w:type="spellStart"/>
      <w:r w:rsidRPr="00110C4F">
        <w:rPr>
          <w:rFonts w:ascii="Times New Roman" w:hAnsi="Times New Roman" w:cs="Times New Roman"/>
          <w:sz w:val="26"/>
          <w:szCs w:val="26"/>
        </w:rPr>
        <w:t>Респ</w:t>
      </w:r>
      <w:proofErr w:type="spellEnd"/>
      <w:r w:rsidRPr="00110C4F">
        <w:rPr>
          <w:rFonts w:ascii="Times New Roman" w:hAnsi="Times New Roman" w:cs="Times New Roman"/>
          <w:sz w:val="26"/>
          <w:szCs w:val="26"/>
        </w:rPr>
        <w:t xml:space="preserve">. Беларусь; </w:t>
      </w:r>
      <w:proofErr w:type="spellStart"/>
      <w:r w:rsidRPr="00110C4F">
        <w:rPr>
          <w:rFonts w:ascii="Times New Roman" w:hAnsi="Times New Roman" w:cs="Times New Roman"/>
          <w:sz w:val="26"/>
          <w:szCs w:val="26"/>
        </w:rPr>
        <w:t>редкол</w:t>
      </w:r>
      <w:proofErr w:type="spellEnd"/>
      <w:r w:rsidRPr="00110C4F">
        <w:rPr>
          <w:rFonts w:ascii="Times New Roman" w:hAnsi="Times New Roman" w:cs="Times New Roman"/>
          <w:sz w:val="26"/>
          <w:szCs w:val="26"/>
        </w:rPr>
        <w:t xml:space="preserve">.: В.И. Семенков (гл. ред.) [и др.]. - Минск: </w:t>
      </w:r>
      <w:proofErr w:type="spellStart"/>
      <w:r w:rsidRPr="00110C4F">
        <w:rPr>
          <w:rFonts w:ascii="Times New Roman" w:hAnsi="Times New Roman" w:cs="Times New Roman"/>
          <w:sz w:val="26"/>
          <w:szCs w:val="26"/>
        </w:rPr>
        <w:t>Бизнесофсет</w:t>
      </w:r>
      <w:proofErr w:type="spellEnd"/>
      <w:r w:rsidRPr="00110C4F">
        <w:rPr>
          <w:rFonts w:ascii="Times New Roman" w:hAnsi="Times New Roman" w:cs="Times New Roman"/>
          <w:sz w:val="26"/>
          <w:szCs w:val="26"/>
        </w:rPr>
        <w:t xml:space="preserve">, 2015. - </w:t>
      </w:r>
      <w:proofErr w:type="spellStart"/>
      <w:r w:rsidRPr="00110C4F">
        <w:rPr>
          <w:rFonts w:ascii="Times New Roman" w:hAnsi="Times New Roman" w:cs="Times New Roman"/>
          <w:sz w:val="26"/>
          <w:szCs w:val="26"/>
        </w:rPr>
        <w:t>Вып</w:t>
      </w:r>
      <w:proofErr w:type="spellEnd"/>
      <w:r w:rsidRPr="00110C4F">
        <w:rPr>
          <w:rFonts w:ascii="Times New Roman" w:hAnsi="Times New Roman" w:cs="Times New Roman"/>
          <w:sz w:val="26"/>
          <w:szCs w:val="26"/>
        </w:rPr>
        <w:t xml:space="preserve">. 10. - С. 449-456. </w:t>
      </w:r>
    </w:p>
    <w:p w:rsidR="00D7326E" w:rsidRPr="00110C4F"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Прокудина, Н. В. Основные средства правового регулирования сельскохозяйственных рынков в Европейском Союзе / Н. В. Прокудина // Аграрное и земельное право. - 2007. - № </w:t>
      </w:r>
      <w:proofErr w:type="gramStart"/>
      <w:r w:rsidRPr="00110C4F">
        <w:rPr>
          <w:rFonts w:ascii="Times New Roman" w:hAnsi="Times New Roman" w:cs="Times New Roman"/>
          <w:sz w:val="26"/>
          <w:szCs w:val="26"/>
        </w:rPr>
        <w:t>6.-</w:t>
      </w:r>
      <w:proofErr w:type="gramEnd"/>
      <w:r w:rsidRPr="00110C4F">
        <w:rPr>
          <w:rFonts w:ascii="Times New Roman" w:hAnsi="Times New Roman" w:cs="Times New Roman"/>
          <w:sz w:val="26"/>
          <w:szCs w:val="26"/>
        </w:rPr>
        <w:t xml:space="preserve">С. 131-135. </w:t>
      </w:r>
    </w:p>
    <w:p w:rsidR="00D7326E" w:rsidRPr="00110C4F"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proofErr w:type="spellStart"/>
      <w:r w:rsidRPr="00110C4F">
        <w:rPr>
          <w:rFonts w:ascii="Times New Roman" w:hAnsi="Times New Roman" w:cs="Times New Roman"/>
          <w:sz w:val="26"/>
          <w:szCs w:val="26"/>
        </w:rPr>
        <w:t>Клюкин</w:t>
      </w:r>
      <w:proofErr w:type="spellEnd"/>
      <w:r w:rsidRPr="00110C4F">
        <w:rPr>
          <w:rFonts w:ascii="Times New Roman" w:hAnsi="Times New Roman" w:cs="Times New Roman"/>
          <w:sz w:val="26"/>
          <w:szCs w:val="26"/>
        </w:rPr>
        <w:t xml:space="preserve">, Б. Д. Основные черты аграрного права зарубежных стран / Б. Д. </w:t>
      </w:r>
      <w:proofErr w:type="spellStart"/>
      <w:r w:rsidRPr="00110C4F">
        <w:rPr>
          <w:rFonts w:ascii="Times New Roman" w:hAnsi="Times New Roman" w:cs="Times New Roman"/>
          <w:sz w:val="26"/>
          <w:szCs w:val="26"/>
        </w:rPr>
        <w:t>Клюкин</w:t>
      </w:r>
      <w:proofErr w:type="spellEnd"/>
      <w:r w:rsidRPr="00110C4F">
        <w:rPr>
          <w:rFonts w:ascii="Times New Roman" w:hAnsi="Times New Roman" w:cs="Times New Roman"/>
          <w:sz w:val="26"/>
          <w:szCs w:val="26"/>
        </w:rPr>
        <w:t xml:space="preserve"> // Аграрное и земельное право. - 2009. - № 12. - С. 6 - 32. </w:t>
      </w:r>
    </w:p>
    <w:p w:rsidR="00D7326E" w:rsidRPr="00110C4F"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Быстров, Г. Е., Лукьяненко, В. Е. Правовые предпосылки заключения договоров в сфере экспортно-импортных операций с сельскохозяйственными товарами / Г. Е. Быстров, В. Е. Лукьяненко // Консультант Плюс: Версия Проф. Технология </w:t>
      </w:r>
      <w:proofErr w:type="spellStart"/>
      <w:r w:rsidRPr="00110C4F">
        <w:rPr>
          <w:rFonts w:ascii="Times New Roman" w:hAnsi="Times New Roman" w:cs="Times New Roman"/>
          <w:sz w:val="26"/>
          <w:szCs w:val="26"/>
        </w:rPr>
        <w:t>Проф</w:t>
      </w:r>
      <w:proofErr w:type="spellEnd"/>
      <w:r w:rsidRPr="00110C4F">
        <w:rPr>
          <w:rFonts w:ascii="Times New Roman" w:hAnsi="Times New Roman" w:cs="Times New Roman"/>
          <w:sz w:val="26"/>
          <w:szCs w:val="26"/>
        </w:rPr>
        <w:t xml:space="preserve"> [Электронный ресурс] / ООО «</w:t>
      </w:r>
      <w:proofErr w:type="spellStart"/>
      <w:r w:rsidRPr="00110C4F">
        <w:rPr>
          <w:rFonts w:ascii="Times New Roman" w:hAnsi="Times New Roman" w:cs="Times New Roman"/>
          <w:sz w:val="26"/>
          <w:szCs w:val="26"/>
        </w:rPr>
        <w:t>ЮрСпектр</w:t>
      </w:r>
      <w:proofErr w:type="spellEnd"/>
      <w:r w:rsidRPr="00110C4F">
        <w:rPr>
          <w:rFonts w:ascii="Times New Roman" w:hAnsi="Times New Roman" w:cs="Times New Roman"/>
          <w:sz w:val="26"/>
          <w:szCs w:val="26"/>
        </w:rPr>
        <w:t xml:space="preserve">». - М., 2017. </w:t>
      </w:r>
    </w:p>
    <w:p w:rsidR="00D7326E" w:rsidRPr="00110C4F"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Прокудина, Н. В. Правовое регулирование общей организации продовольственного рынка зерновых культур в Европейском союзе /Н. В. Прокудина // Консультант Плюс: Версия Проф. Технология </w:t>
      </w:r>
      <w:proofErr w:type="spellStart"/>
      <w:r w:rsidRPr="00110C4F">
        <w:rPr>
          <w:rFonts w:ascii="Times New Roman" w:hAnsi="Times New Roman" w:cs="Times New Roman"/>
          <w:sz w:val="26"/>
          <w:szCs w:val="26"/>
        </w:rPr>
        <w:t>Проф</w:t>
      </w:r>
      <w:proofErr w:type="spellEnd"/>
      <w:r w:rsidRPr="00110C4F">
        <w:rPr>
          <w:rFonts w:ascii="Times New Roman" w:hAnsi="Times New Roman" w:cs="Times New Roman"/>
          <w:sz w:val="26"/>
          <w:szCs w:val="26"/>
        </w:rPr>
        <w:t xml:space="preserve"> [Электронный ресурс] / ООО «</w:t>
      </w:r>
      <w:proofErr w:type="spellStart"/>
      <w:r w:rsidRPr="00110C4F">
        <w:rPr>
          <w:rFonts w:ascii="Times New Roman" w:hAnsi="Times New Roman" w:cs="Times New Roman"/>
          <w:sz w:val="26"/>
          <w:szCs w:val="26"/>
        </w:rPr>
        <w:t>ЮрСпектр</w:t>
      </w:r>
      <w:proofErr w:type="spellEnd"/>
      <w:r w:rsidRPr="00110C4F">
        <w:rPr>
          <w:rFonts w:ascii="Times New Roman" w:hAnsi="Times New Roman" w:cs="Times New Roman"/>
          <w:sz w:val="26"/>
          <w:szCs w:val="26"/>
        </w:rPr>
        <w:t xml:space="preserve">». - М., 2019. </w:t>
      </w:r>
    </w:p>
    <w:p w:rsidR="00D7326E" w:rsidRPr="00110C4F"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Литовченко, А. С. Сельское хозяйство и право Всемирной торговой организации / А. С. Литовченко // Консультант Плюс: Версия Проф. Технология </w:t>
      </w:r>
      <w:proofErr w:type="spellStart"/>
      <w:r w:rsidRPr="00110C4F">
        <w:rPr>
          <w:rFonts w:ascii="Times New Roman" w:hAnsi="Times New Roman" w:cs="Times New Roman"/>
          <w:sz w:val="26"/>
          <w:szCs w:val="26"/>
        </w:rPr>
        <w:t>Проф</w:t>
      </w:r>
      <w:proofErr w:type="spellEnd"/>
      <w:r w:rsidRPr="00110C4F">
        <w:rPr>
          <w:rFonts w:ascii="Times New Roman" w:hAnsi="Times New Roman" w:cs="Times New Roman"/>
          <w:sz w:val="26"/>
          <w:szCs w:val="26"/>
        </w:rPr>
        <w:t xml:space="preserve"> [Электронный ресурс] / ООО «</w:t>
      </w:r>
      <w:proofErr w:type="spellStart"/>
      <w:r w:rsidRPr="00110C4F">
        <w:rPr>
          <w:rFonts w:ascii="Times New Roman" w:hAnsi="Times New Roman" w:cs="Times New Roman"/>
          <w:sz w:val="26"/>
          <w:szCs w:val="26"/>
        </w:rPr>
        <w:t>ЮрСпектр</w:t>
      </w:r>
      <w:proofErr w:type="spellEnd"/>
      <w:r w:rsidRPr="00110C4F">
        <w:rPr>
          <w:rFonts w:ascii="Times New Roman" w:hAnsi="Times New Roman" w:cs="Times New Roman"/>
          <w:sz w:val="26"/>
          <w:szCs w:val="26"/>
        </w:rPr>
        <w:t xml:space="preserve">». - М., 2019. </w:t>
      </w:r>
    </w:p>
    <w:p w:rsidR="00D7326E" w:rsidRPr="00110C4F"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proofErr w:type="spellStart"/>
      <w:r w:rsidRPr="00110C4F">
        <w:rPr>
          <w:rFonts w:ascii="Times New Roman" w:hAnsi="Times New Roman" w:cs="Times New Roman"/>
          <w:sz w:val="26"/>
          <w:szCs w:val="26"/>
        </w:rPr>
        <w:t>Байгот</w:t>
      </w:r>
      <w:proofErr w:type="spellEnd"/>
      <w:r w:rsidRPr="00110C4F">
        <w:rPr>
          <w:rFonts w:ascii="Times New Roman" w:hAnsi="Times New Roman" w:cs="Times New Roman"/>
          <w:sz w:val="26"/>
          <w:szCs w:val="26"/>
        </w:rPr>
        <w:t xml:space="preserve">, М. С. Механизмы регулирования внешнеэкономической деятельности Беларуси в аграрной сфере: вопросы теории, методологии, практики / М. С. </w:t>
      </w:r>
      <w:proofErr w:type="spellStart"/>
      <w:proofErr w:type="gramStart"/>
      <w:r w:rsidRPr="00110C4F">
        <w:rPr>
          <w:rFonts w:ascii="Times New Roman" w:hAnsi="Times New Roman" w:cs="Times New Roman"/>
          <w:sz w:val="26"/>
          <w:szCs w:val="26"/>
        </w:rPr>
        <w:t>Байгот</w:t>
      </w:r>
      <w:proofErr w:type="spellEnd"/>
      <w:r w:rsidRPr="00110C4F">
        <w:rPr>
          <w:rFonts w:ascii="Times New Roman" w:hAnsi="Times New Roman" w:cs="Times New Roman"/>
          <w:sz w:val="26"/>
          <w:szCs w:val="26"/>
        </w:rPr>
        <w:t xml:space="preserve"> ;</w:t>
      </w:r>
      <w:proofErr w:type="gramEnd"/>
      <w:r w:rsidRPr="00110C4F">
        <w:rPr>
          <w:rFonts w:ascii="Times New Roman" w:hAnsi="Times New Roman" w:cs="Times New Roman"/>
          <w:sz w:val="26"/>
          <w:szCs w:val="26"/>
        </w:rPr>
        <w:t xml:space="preserve"> под ред. В. Г. </w:t>
      </w:r>
      <w:proofErr w:type="spellStart"/>
      <w:r w:rsidRPr="00110C4F">
        <w:rPr>
          <w:rFonts w:ascii="Times New Roman" w:hAnsi="Times New Roman" w:cs="Times New Roman"/>
          <w:sz w:val="26"/>
          <w:szCs w:val="26"/>
        </w:rPr>
        <w:t>Гусакова</w:t>
      </w:r>
      <w:proofErr w:type="spellEnd"/>
      <w:r w:rsidRPr="00110C4F">
        <w:rPr>
          <w:rFonts w:ascii="Times New Roman" w:hAnsi="Times New Roman" w:cs="Times New Roman"/>
          <w:sz w:val="26"/>
          <w:szCs w:val="26"/>
        </w:rPr>
        <w:t xml:space="preserve"> : Нац. акад. Наук Беларуси, Ин-т системных исследований в АПК. - Минск: </w:t>
      </w:r>
      <w:proofErr w:type="spellStart"/>
      <w:r w:rsidRPr="00110C4F">
        <w:rPr>
          <w:rFonts w:ascii="Times New Roman" w:hAnsi="Times New Roman" w:cs="Times New Roman"/>
          <w:sz w:val="26"/>
          <w:szCs w:val="26"/>
        </w:rPr>
        <w:t>Беларус</w:t>
      </w:r>
      <w:proofErr w:type="spellEnd"/>
      <w:r w:rsidRPr="00110C4F">
        <w:rPr>
          <w:rFonts w:ascii="Times New Roman" w:hAnsi="Times New Roman" w:cs="Times New Roman"/>
          <w:sz w:val="26"/>
          <w:szCs w:val="26"/>
        </w:rPr>
        <w:t xml:space="preserve">. наука, 2010. - 367 с. </w:t>
      </w:r>
    </w:p>
    <w:p w:rsidR="00D7326E" w:rsidRPr="00110C4F"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lastRenderedPageBreak/>
        <w:t xml:space="preserve">Гусаков, В. Г. Внешнеторговые отношения Беларуси и стран Европейского Союза в аграрной сфере: проблемы и перспективы / В. Г. Гусаков, М. С. </w:t>
      </w:r>
      <w:proofErr w:type="spellStart"/>
      <w:r w:rsidRPr="00110C4F">
        <w:rPr>
          <w:rFonts w:ascii="Times New Roman" w:hAnsi="Times New Roman" w:cs="Times New Roman"/>
          <w:sz w:val="26"/>
          <w:szCs w:val="26"/>
        </w:rPr>
        <w:t>Байгот</w:t>
      </w:r>
      <w:proofErr w:type="spellEnd"/>
      <w:r w:rsidRPr="00110C4F">
        <w:rPr>
          <w:rFonts w:ascii="Times New Roman" w:hAnsi="Times New Roman" w:cs="Times New Roman"/>
          <w:sz w:val="26"/>
          <w:szCs w:val="26"/>
        </w:rPr>
        <w:t xml:space="preserve">, В. И. Вельский. - Минск: Институт системных исследований в АПК НАН Беларуси, 2012. - 190 с. </w:t>
      </w:r>
    </w:p>
    <w:p w:rsidR="00D7326E" w:rsidRPr="00110C4F"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proofErr w:type="spellStart"/>
      <w:r w:rsidRPr="00110C4F">
        <w:rPr>
          <w:rFonts w:ascii="Times New Roman" w:hAnsi="Times New Roman" w:cs="Times New Roman"/>
          <w:sz w:val="26"/>
          <w:szCs w:val="26"/>
        </w:rPr>
        <w:t>Основин</w:t>
      </w:r>
      <w:proofErr w:type="spellEnd"/>
      <w:r w:rsidRPr="00110C4F">
        <w:rPr>
          <w:rFonts w:ascii="Times New Roman" w:hAnsi="Times New Roman" w:cs="Times New Roman"/>
          <w:sz w:val="26"/>
          <w:szCs w:val="26"/>
        </w:rPr>
        <w:t xml:space="preserve">, С., </w:t>
      </w:r>
      <w:proofErr w:type="spellStart"/>
      <w:r w:rsidRPr="00110C4F">
        <w:rPr>
          <w:rFonts w:ascii="Times New Roman" w:hAnsi="Times New Roman" w:cs="Times New Roman"/>
          <w:sz w:val="26"/>
          <w:szCs w:val="26"/>
        </w:rPr>
        <w:t>Основин</w:t>
      </w:r>
      <w:proofErr w:type="spellEnd"/>
      <w:r w:rsidRPr="00110C4F">
        <w:rPr>
          <w:rFonts w:ascii="Times New Roman" w:hAnsi="Times New Roman" w:cs="Times New Roman"/>
          <w:sz w:val="26"/>
          <w:szCs w:val="26"/>
        </w:rPr>
        <w:t xml:space="preserve">, В., </w:t>
      </w:r>
      <w:proofErr w:type="spellStart"/>
      <w:r w:rsidRPr="00110C4F">
        <w:rPr>
          <w:rFonts w:ascii="Times New Roman" w:hAnsi="Times New Roman" w:cs="Times New Roman"/>
          <w:sz w:val="26"/>
          <w:szCs w:val="26"/>
        </w:rPr>
        <w:t>Основина</w:t>
      </w:r>
      <w:proofErr w:type="spellEnd"/>
      <w:r w:rsidRPr="00110C4F">
        <w:rPr>
          <w:rFonts w:ascii="Times New Roman" w:hAnsi="Times New Roman" w:cs="Times New Roman"/>
          <w:sz w:val="26"/>
          <w:szCs w:val="26"/>
        </w:rPr>
        <w:t xml:space="preserve">, Л., </w:t>
      </w:r>
      <w:proofErr w:type="spellStart"/>
      <w:r w:rsidRPr="00110C4F">
        <w:rPr>
          <w:rFonts w:ascii="Times New Roman" w:hAnsi="Times New Roman" w:cs="Times New Roman"/>
          <w:sz w:val="26"/>
          <w:szCs w:val="26"/>
        </w:rPr>
        <w:t>Мальцевич</w:t>
      </w:r>
      <w:proofErr w:type="spellEnd"/>
      <w:r w:rsidRPr="00110C4F">
        <w:rPr>
          <w:rFonts w:ascii="Times New Roman" w:hAnsi="Times New Roman" w:cs="Times New Roman"/>
          <w:sz w:val="26"/>
          <w:szCs w:val="26"/>
        </w:rPr>
        <w:t xml:space="preserve">, Н. Особенности регулирования качества и безопасности продукции сельского хозяйства / С. </w:t>
      </w:r>
      <w:proofErr w:type="spellStart"/>
      <w:r w:rsidRPr="00110C4F">
        <w:rPr>
          <w:rFonts w:ascii="Times New Roman" w:hAnsi="Times New Roman" w:cs="Times New Roman"/>
          <w:sz w:val="26"/>
          <w:szCs w:val="26"/>
        </w:rPr>
        <w:t>Основин</w:t>
      </w:r>
      <w:proofErr w:type="spellEnd"/>
      <w:r w:rsidRPr="00110C4F">
        <w:rPr>
          <w:rFonts w:ascii="Times New Roman" w:hAnsi="Times New Roman" w:cs="Times New Roman"/>
          <w:sz w:val="26"/>
          <w:szCs w:val="26"/>
        </w:rPr>
        <w:t xml:space="preserve">, В. </w:t>
      </w:r>
      <w:proofErr w:type="spellStart"/>
      <w:r w:rsidRPr="00110C4F">
        <w:rPr>
          <w:rFonts w:ascii="Times New Roman" w:hAnsi="Times New Roman" w:cs="Times New Roman"/>
          <w:sz w:val="26"/>
          <w:szCs w:val="26"/>
        </w:rPr>
        <w:t>Основин</w:t>
      </w:r>
      <w:proofErr w:type="spellEnd"/>
      <w:r w:rsidRPr="00110C4F">
        <w:rPr>
          <w:rFonts w:ascii="Times New Roman" w:hAnsi="Times New Roman" w:cs="Times New Roman"/>
          <w:sz w:val="26"/>
          <w:szCs w:val="26"/>
        </w:rPr>
        <w:t xml:space="preserve">, Л. </w:t>
      </w:r>
      <w:proofErr w:type="spellStart"/>
      <w:r w:rsidRPr="00110C4F">
        <w:rPr>
          <w:rFonts w:ascii="Times New Roman" w:hAnsi="Times New Roman" w:cs="Times New Roman"/>
          <w:sz w:val="26"/>
          <w:szCs w:val="26"/>
        </w:rPr>
        <w:t>Основина</w:t>
      </w:r>
      <w:proofErr w:type="spellEnd"/>
      <w:r w:rsidRPr="00110C4F">
        <w:rPr>
          <w:rFonts w:ascii="Times New Roman" w:hAnsi="Times New Roman" w:cs="Times New Roman"/>
          <w:sz w:val="26"/>
          <w:szCs w:val="26"/>
        </w:rPr>
        <w:t xml:space="preserve">, Н. </w:t>
      </w:r>
      <w:proofErr w:type="spellStart"/>
      <w:r w:rsidRPr="00110C4F">
        <w:rPr>
          <w:rFonts w:ascii="Times New Roman" w:hAnsi="Times New Roman" w:cs="Times New Roman"/>
          <w:sz w:val="26"/>
          <w:szCs w:val="26"/>
        </w:rPr>
        <w:t>Мальцевич</w:t>
      </w:r>
      <w:proofErr w:type="spellEnd"/>
      <w:r w:rsidRPr="00110C4F">
        <w:rPr>
          <w:rFonts w:ascii="Times New Roman" w:hAnsi="Times New Roman" w:cs="Times New Roman"/>
          <w:sz w:val="26"/>
          <w:szCs w:val="26"/>
        </w:rPr>
        <w:t xml:space="preserve"> // Аграрная экономика. - 2016. - № 8. - С. 18-25. </w:t>
      </w:r>
    </w:p>
    <w:p w:rsidR="00D7326E" w:rsidRPr="00110C4F"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Расторгуев, П. Качество и безопасность сельскохозяйственной продукции: тенденции и особенности формирования в современных условиях / П. Расторгуев // Аграрная экономика. - № 7. -2015. - С. 42-48. </w:t>
      </w:r>
    </w:p>
    <w:p w:rsidR="00D7326E" w:rsidRPr="00110C4F"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Гусаков, В.Г., Шпак, А.П. Проблемы и перспективы развития внешней торговли Беларуси продукцией АПК в условиях евразийской интеграции / В. Г. Гусаков, А.П., Шпак // Экономика сельскохозяйственных и перерабатывающих предприятий. - 2016. - № 4. - С. 15-18. </w:t>
      </w:r>
    </w:p>
    <w:p w:rsidR="00D7326E" w:rsidRPr="00110C4F"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Кузьмич, И.П. Проблемы правового обеспечения производства экологически чистой сельскохозяйственной продукции в Республике Беларусь / И.П. Кузьмич // Право в современном белорусском обществе: сб. науч. тр. Нац. центр законодательства и правовых исследований </w:t>
      </w:r>
      <w:proofErr w:type="spellStart"/>
      <w:r w:rsidRPr="00110C4F">
        <w:rPr>
          <w:rFonts w:ascii="Times New Roman" w:hAnsi="Times New Roman" w:cs="Times New Roman"/>
          <w:sz w:val="26"/>
          <w:szCs w:val="26"/>
        </w:rPr>
        <w:t>Респ</w:t>
      </w:r>
      <w:proofErr w:type="spellEnd"/>
      <w:r w:rsidRPr="00110C4F">
        <w:rPr>
          <w:rFonts w:ascii="Times New Roman" w:hAnsi="Times New Roman" w:cs="Times New Roman"/>
          <w:sz w:val="26"/>
          <w:szCs w:val="26"/>
        </w:rPr>
        <w:t xml:space="preserve">. Беларусь; </w:t>
      </w:r>
      <w:proofErr w:type="spellStart"/>
      <w:r w:rsidRPr="00110C4F">
        <w:rPr>
          <w:rFonts w:ascii="Times New Roman" w:hAnsi="Times New Roman" w:cs="Times New Roman"/>
          <w:sz w:val="26"/>
          <w:szCs w:val="26"/>
        </w:rPr>
        <w:t>редкол</w:t>
      </w:r>
      <w:proofErr w:type="spellEnd"/>
      <w:r w:rsidRPr="00110C4F">
        <w:rPr>
          <w:rFonts w:ascii="Times New Roman" w:hAnsi="Times New Roman" w:cs="Times New Roman"/>
          <w:sz w:val="26"/>
          <w:szCs w:val="26"/>
        </w:rPr>
        <w:t xml:space="preserve">.: В.И. Семенков (гл. ред.) [и др.]. - Минск: </w:t>
      </w:r>
      <w:proofErr w:type="spellStart"/>
      <w:r w:rsidRPr="00110C4F">
        <w:rPr>
          <w:rFonts w:ascii="Times New Roman" w:hAnsi="Times New Roman" w:cs="Times New Roman"/>
          <w:sz w:val="26"/>
          <w:szCs w:val="26"/>
        </w:rPr>
        <w:t>Бизнесофсет</w:t>
      </w:r>
      <w:proofErr w:type="spellEnd"/>
      <w:r w:rsidRPr="00110C4F">
        <w:rPr>
          <w:rFonts w:ascii="Times New Roman" w:hAnsi="Times New Roman" w:cs="Times New Roman"/>
          <w:sz w:val="26"/>
          <w:szCs w:val="26"/>
        </w:rPr>
        <w:t xml:space="preserve">, 2015. - </w:t>
      </w:r>
      <w:proofErr w:type="spellStart"/>
      <w:r w:rsidRPr="00110C4F">
        <w:rPr>
          <w:rFonts w:ascii="Times New Roman" w:hAnsi="Times New Roman" w:cs="Times New Roman"/>
          <w:sz w:val="26"/>
          <w:szCs w:val="26"/>
        </w:rPr>
        <w:t>Вып</w:t>
      </w:r>
      <w:proofErr w:type="spellEnd"/>
      <w:r w:rsidRPr="00110C4F">
        <w:rPr>
          <w:rFonts w:ascii="Times New Roman" w:hAnsi="Times New Roman" w:cs="Times New Roman"/>
          <w:sz w:val="26"/>
          <w:szCs w:val="26"/>
        </w:rPr>
        <w:t xml:space="preserve">. 10. - С. 449-456. </w:t>
      </w:r>
    </w:p>
    <w:p w:rsidR="00D7326E" w:rsidRPr="00110C4F"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Литовченко, А. С. Сельское хозяйство и право Всемирной торговой организации / А. С. Литовченко // Консультант Плюс: Версия Проф. Технология </w:t>
      </w:r>
      <w:proofErr w:type="spellStart"/>
      <w:r w:rsidRPr="00110C4F">
        <w:rPr>
          <w:rFonts w:ascii="Times New Roman" w:hAnsi="Times New Roman" w:cs="Times New Roman"/>
          <w:sz w:val="26"/>
          <w:szCs w:val="26"/>
        </w:rPr>
        <w:t>Проф</w:t>
      </w:r>
      <w:proofErr w:type="spellEnd"/>
      <w:r w:rsidRPr="00110C4F">
        <w:rPr>
          <w:rFonts w:ascii="Times New Roman" w:hAnsi="Times New Roman" w:cs="Times New Roman"/>
          <w:sz w:val="26"/>
          <w:szCs w:val="26"/>
        </w:rPr>
        <w:t xml:space="preserve"> [Электронный ресурс] / ООО «</w:t>
      </w:r>
      <w:proofErr w:type="spellStart"/>
      <w:r w:rsidRPr="00110C4F">
        <w:rPr>
          <w:rFonts w:ascii="Times New Roman" w:hAnsi="Times New Roman" w:cs="Times New Roman"/>
          <w:sz w:val="26"/>
          <w:szCs w:val="26"/>
        </w:rPr>
        <w:t>ЮрСпектр</w:t>
      </w:r>
      <w:proofErr w:type="spellEnd"/>
      <w:r w:rsidRPr="00110C4F">
        <w:rPr>
          <w:rFonts w:ascii="Times New Roman" w:hAnsi="Times New Roman" w:cs="Times New Roman"/>
          <w:sz w:val="26"/>
          <w:szCs w:val="26"/>
        </w:rPr>
        <w:t xml:space="preserve">». - М., 2019. </w:t>
      </w:r>
    </w:p>
    <w:p w:rsidR="00D7326E" w:rsidRPr="00110C4F"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proofErr w:type="spellStart"/>
      <w:r w:rsidRPr="00110C4F">
        <w:rPr>
          <w:rFonts w:ascii="Times New Roman" w:hAnsi="Times New Roman" w:cs="Times New Roman"/>
          <w:sz w:val="26"/>
          <w:szCs w:val="26"/>
        </w:rPr>
        <w:t>Манкевич</w:t>
      </w:r>
      <w:proofErr w:type="spellEnd"/>
      <w:r w:rsidRPr="00110C4F">
        <w:rPr>
          <w:rFonts w:ascii="Times New Roman" w:hAnsi="Times New Roman" w:cs="Times New Roman"/>
          <w:sz w:val="26"/>
          <w:szCs w:val="26"/>
        </w:rPr>
        <w:t xml:space="preserve">, И.П. Теоретико-правовые аспекты обеспечения продовольственной безопасности Республики Беларусь / И.П. </w:t>
      </w:r>
      <w:proofErr w:type="spellStart"/>
      <w:r w:rsidRPr="00110C4F">
        <w:rPr>
          <w:rFonts w:ascii="Times New Roman" w:hAnsi="Times New Roman" w:cs="Times New Roman"/>
          <w:sz w:val="26"/>
          <w:szCs w:val="26"/>
        </w:rPr>
        <w:t>Манкевич</w:t>
      </w:r>
      <w:proofErr w:type="spellEnd"/>
      <w:r w:rsidRPr="00110C4F">
        <w:rPr>
          <w:rFonts w:ascii="Times New Roman" w:hAnsi="Times New Roman" w:cs="Times New Roman"/>
          <w:sz w:val="26"/>
          <w:szCs w:val="26"/>
        </w:rPr>
        <w:t xml:space="preserve"> // Вести национальной академии наук. - 2011. - № 3, - С. 36—44. </w:t>
      </w:r>
    </w:p>
    <w:p w:rsidR="00D7326E" w:rsidRPr="00110C4F"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proofErr w:type="spellStart"/>
      <w:r w:rsidRPr="00110C4F">
        <w:rPr>
          <w:rFonts w:ascii="Times New Roman" w:hAnsi="Times New Roman" w:cs="Times New Roman"/>
          <w:sz w:val="26"/>
          <w:szCs w:val="26"/>
        </w:rPr>
        <w:t>Манкевич</w:t>
      </w:r>
      <w:proofErr w:type="spellEnd"/>
      <w:r w:rsidRPr="00110C4F">
        <w:rPr>
          <w:rFonts w:ascii="Times New Roman" w:hAnsi="Times New Roman" w:cs="Times New Roman"/>
          <w:sz w:val="26"/>
          <w:szCs w:val="26"/>
        </w:rPr>
        <w:t xml:space="preserve">, И.П. Теоретико-правовые проблемы развития селекционной деятельности в Республике Беларусь / И.П. </w:t>
      </w:r>
      <w:proofErr w:type="spellStart"/>
      <w:r w:rsidRPr="00110C4F">
        <w:rPr>
          <w:rFonts w:ascii="Times New Roman" w:hAnsi="Times New Roman" w:cs="Times New Roman"/>
          <w:sz w:val="26"/>
          <w:szCs w:val="26"/>
        </w:rPr>
        <w:t>Манкевич</w:t>
      </w:r>
      <w:proofErr w:type="spellEnd"/>
      <w:r w:rsidRPr="00110C4F">
        <w:rPr>
          <w:rFonts w:ascii="Times New Roman" w:hAnsi="Times New Roman" w:cs="Times New Roman"/>
          <w:sz w:val="26"/>
          <w:szCs w:val="26"/>
        </w:rPr>
        <w:t xml:space="preserve"> // Право в современном белорусском обществе: сб. науч. тр. / </w:t>
      </w:r>
      <w:proofErr w:type="spellStart"/>
      <w:r w:rsidRPr="00110C4F">
        <w:rPr>
          <w:rFonts w:ascii="Times New Roman" w:hAnsi="Times New Roman" w:cs="Times New Roman"/>
          <w:sz w:val="26"/>
          <w:szCs w:val="26"/>
        </w:rPr>
        <w:t>редкол</w:t>
      </w:r>
      <w:proofErr w:type="spellEnd"/>
      <w:r w:rsidRPr="00110C4F">
        <w:rPr>
          <w:rFonts w:ascii="Times New Roman" w:hAnsi="Times New Roman" w:cs="Times New Roman"/>
          <w:sz w:val="26"/>
          <w:szCs w:val="26"/>
        </w:rPr>
        <w:t xml:space="preserve">.: В.И. Семенков (гл. ред.) [и др.]; Национальный центр законодательства и правовых исследований </w:t>
      </w:r>
      <w:proofErr w:type="spellStart"/>
      <w:r w:rsidRPr="00110C4F">
        <w:rPr>
          <w:rFonts w:ascii="Times New Roman" w:hAnsi="Times New Roman" w:cs="Times New Roman"/>
          <w:sz w:val="26"/>
          <w:szCs w:val="26"/>
        </w:rPr>
        <w:t>Респ</w:t>
      </w:r>
      <w:proofErr w:type="spellEnd"/>
      <w:r w:rsidRPr="00110C4F">
        <w:rPr>
          <w:rFonts w:ascii="Times New Roman" w:hAnsi="Times New Roman" w:cs="Times New Roman"/>
          <w:sz w:val="26"/>
          <w:szCs w:val="26"/>
        </w:rPr>
        <w:t xml:space="preserve">. Беларусь. - Минск: Право и экономика, 2012. - </w:t>
      </w:r>
      <w:proofErr w:type="spellStart"/>
      <w:r w:rsidRPr="00110C4F">
        <w:rPr>
          <w:rFonts w:ascii="Times New Roman" w:hAnsi="Times New Roman" w:cs="Times New Roman"/>
          <w:sz w:val="26"/>
          <w:szCs w:val="26"/>
        </w:rPr>
        <w:t>Вып</w:t>
      </w:r>
      <w:proofErr w:type="spellEnd"/>
      <w:r w:rsidRPr="00110C4F">
        <w:rPr>
          <w:rFonts w:ascii="Times New Roman" w:hAnsi="Times New Roman" w:cs="Times New Roman"/>
          <w:sz w:val="26"/>
          <w:szCs w:val="26"/>
        </w:rPr>
        <w:t xml:space="preserve">. 7. - С. 408-413. </w:t>
      </w:r>
    </w:p>
    <w:p w:rsidR="00D7326E" w:rsidRPr="00110C4F"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proofErr w:type="spellStart"/>
      <w:r w:rsidRPr="00110C4F">
        <w:rPr>
          <w:rFonts w:ascii="Times New Roman" w:hAnsi="Times New Roman" w:cs="Times New Roman"/>
          <w:sz w:val="26"/>
          <w:szCs w:val="26"/>
        </w:rPr>
        <w:t>Манкевич</w:t>
      </w:r>
      <w:proofErr w:type="spellEnd"/>
      <w:r w:rsidRPr="00110C4F">
        <w:rPr>
          <w:rFonts w:ascii="Times New Roman" w:hAnsi="Times New Roman" w:cs="Times New Roman"/>
          <w:sz w:val="26"/>
          <w:szCs w:val="26"/>
        </w:rPr>
        <w:t xml:space="preserve">, И.П. Актуальные аспекты правовой охраны селекционных достижений и результатов генно-инженерной деятельности / И.П. </w:t>
      </w:r>
      <w:proofErr w:type="spellStart"/>
      <w:r w:rsidRPr="00110C4F">
        <w:rPr>
          <w:rFonts w:ascii="Times New Roman" w:hAnsi="Times New Roman" w:cs="Times New Roman"/>
          <w:sz w:val="26"/>
          <w:szCs w:val="26"/>
        </w:rPr>
        <w:t>Манкевич</w:t>
      </w:r>
      <w:proofErr w:type="spellEnd"/>
      <w:r w:rsidRPr="00110C4F">
        <w:rPr>
          <w:rFonts w:ascii="Times New Roman" w:hAnsi="Times New Roman" w:cs="Times New Roman"/>
          <w:sz w:val="26"/>
          <w:szCs w:val="26"/>
        </w:rPr>
        <w:t xml:space="preserve"> // Право в современном белорусском обществе: сб. науч. тр. /</w:t>
      </w:r>
      <w:proofErr w:type="spellStart"/>
      <w:r w:rsidRPr="00110C4F">
        <w:rPr>
          <w:rFonts w:ascii="Times New Roman" w:hAnsi="Times New Roman" w:cs="Times New Roman"/>
          <w:sz w:val="26"/>
          <w:szCs w:val="26"/>
        </w:rPr>
        <w:t>редкол</w:t>
      </w:r>
      <w:proofErr w:type="spellEnd"/>
      <w:r w:rsidRPr="00110C4F">
        <w:rPr>
          <w:rFonts w:ascii="Times New Roman" w:hAnsi="Times New Roman" w:cs="Times New Roman"/>
          <w:sz w:val="26"/>
          <w:szCs w:val="26"/>
        </w:rPr>
        <w:t xml:space="preserve">.: В.И. Семенков (гл. ред.) [и др.]; Национальный центр 23 законодательства и правовых исследований </w:t>
      </w:r>
      <w:proofErr w:type="spellStart"/>
      <w:r w:rsidRPr="00110C4F">
        <w:rPr>
          <w:rFonts w:ascii="Times New Roman" w:hAnsi="Times New Roman" w:cs="Times New Roman"/>
          <w:sz w:val="26"/>
          <w:szCs w:val="26"/>
        </w:rPr>
        <w:t>Респ</w:t>
      </w:r>
      <w:proofErr w:type="spellEnd"/>
      <w:r w:rsidRPr="00110C4F">
        <w:rPr>
          <w:rFonts w:ascii="Times New Roman" w:hAnsi="Times New Roman" w:cs="Times New Roman"/>
          <w:sz w:val="26"/>
          <w:szCs w:val="26"/>
        </w:rPr>
        <w:t xml:space="preserve">. Беларусь. - Минск: </w:t>
      </w:r>
      <w:proofErr w:type="spellStart"/>
      <w:r w:rsidRPr="00110C4F">
        <w:rPr>
          <w:rFonts w:ascii="Times New Roman" w:hAnsi="Times New Roman" w:cs="Times New Roman"/>
          <w:sz w:val="26"/>
          <w:szCs w:val="26"/>
        </w:rPr>
        <w:t>ФУАинформ</w:t>
      </w:r>
      <w:proofErr w:type="spellEnd"/>
      <w:r w:rsidRPr="00110C4F">
        <w:rPr>
          <w:rFonts w:ascii="Times New Roman" w:hAnsi="Times New Roman" w:cs="Times New Roman"/>
          <w:sz w:val="26"/>
          <w:szCs w:val="26"/>
        </w:rPr>
        <w:t xml:space="preserve">, 2013. - </w:t>
      </w:r>
      <w:proofErr w:type="spellStart"/>
      <w:r w:rsidRPr="00110C4F">
        <w:rPr>
          <w:rFonts w:ascii="Times New Roman" w:hAnsi="Times New Roman" w:cs="Times New Roman"/>
          <w:sz w:val="26"/>
          <w:szCs w:val="26"/>
        </w:rPr>
        <w:t>Вып</w:t>
      </w:r>
      <w:proofErr w:type="spellEnd"/>
      <w:r w:rsidRPr="00110C4F">
        <w:rPr>
          <w:rFonts w:ascii="Times New Roman" w:hAnsi="Times New Roman" w:cs="Times New Roman"/>
          <w:sz w:val="26"/>
          <w:szCs w:val="26"/>
        </w:rPr>
        <w:t xml:space="preserve">. 8. - С. 559-566. </w:t>
      </w:r>
    </w:p>
    <w:p w:rsidR="00D7326E" w:rsidRPr="00110C4F"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proofErr w:type="spellStart"/>
      <w:r w:rsidRPr="00110C4F">
        <w:rPr>
          <w:rFonts w:ascii="Times New Roman" w:hAnsi="Times New Roman" w:cs="Times New Roman"/>
          <w:sz w:val="26"/>
          <w:szCs w:val="26"/>
        </w:rPr>
        <w:t>Манкевич</w:t>
      </w:r>
      <w:proofErr w:type="spellEnd"/>
      <w:r w:rsidRPr="00110C4F">
        <w:rPr>
          <w:rFonts w:ascii="Times New Roman" w:hAnsi="Times New Roman" w:cs="Times New Roman"/>
          <w:sz w:val="26"/>
          <w:szCs w:val="26"/>
        </w:rPr>
        <w:t xml:space="preserve">, И.П. Современное состояние и тенденции развития законодательства в области безопасности генно-инженерной деятельности / И.П. </w:t>
      </w:r>
      <w:proofErr w:type="spellStart"/>
      <w:r w:rsidRPr="00110C4F">
        <w:rPr>
          <w:rFonts w:ascii="Times New Roman" w:hAnsi="Times New Roman" w:cs="Times New Roman"/>
          <w:sz w:val="26"/>
          <w:szCs w:val="26"/>
        </w:rPr>
        <w:t>Манкевич</w:t>
      </w:r>
      <w:proofErr w:type="spellEnd"/>
      <w:r w:rsidRPr="00110C4F">
        <w:rPr>
          <w:rFonts w:ascii="Times New Roman" w:hAnsi="Times New Roman" w:cs="Times New Roman"/>
          <w:sz w:val="26"/>
          <w:szCs w:val="26"/>
        </w:rPr>
        <w:t xml:space="preserve"> // Научные труды Белорусского государственного экономического университета / </w:t>
      </w:r>
      <w:proofErr w:type="spellStart"/>
      <w:r w:rsidRPr="00110C4F">
        <w:rPr>
          <w:rFonts w:ascii="Times New Roman" w:hAnsi="Times New Roman" w:cs="Times New Roman"/>
          <w:sz w:val="26"/>
          <w:szCs w:val="26"/>
        </w:rPr>
        <w:t>редкол</w:t>
      </w:r>
      <w:proofErr w:type="spellEnd"/>
      <w:r w:rsidRPr="00110C4F">
        <w:rPr>
          <w:rFonts w:ascii="Times New Roman" w:hAnsi="Times New Roman" w:cs="Times New Roman"/>
          <w:sz w:val="26"/>
          <w:szCs w:val="26"/>
        </w:rPr>
        <w:t xml:space="preserve">.: В.Н. </w:t>
      </w:r>
      <w:proofErr w:type="spellStart"/>
      <w:r w:rsidRPr="00110C4F">
        <w:rPr>
          <w:rFonts w:ascii="Times New Roman" w:hAnsi="Times New Roman" w:cs="Times New Roman"/>
          <w:sz w:val="26"/>
          <w:szCs w:val="26"/>
        </w:rPr>
        <w:t>Шимов</w:t>
      </w:r>
      <w:proofErr w:type="spellEnd"/>
      <w:r w:rsidRPr="00110C4F">
        <w:rPr>
          <w:rFonts w:ascii="Times New Roman" w:hAnsi="Times New Roman" w:cs="Times New Roman"/>
          <w:sz w:val="26"/>
          <w:szCs w:val="26"/>
        </w:rPr>
        <w:t xml:space="preserve"> (</w:t>
      </w:r>
      <w:proofErr w:type="spellStart"/>
      <w:r w:rsidRPr="00110C4F">
        <w:rPr>
          <w:rFonts w:ascii="Times New Roman" w:hAnsi="Times New Roman" w:cs="Times New Roman"/>
          <w:sz w:val="26"/>
          <w:szCs w:val="26"/>
        </w:rPr>
        <w:t>предс</w:t>
      </w:r>
      <w:proofErr w:type="spellEnd"/>
      <w:r w:rsidRPr="00110C4F">
        <w:rPr>
          <w:rFonts w:ascii="Times New Roman" w:hAnsi="Times New Roman" w:cs="Times New Roman"/>
          <w:sz w:val="26"/>
          <w:szCs w:val="26"/>
        </w:rPr>
        <w:t xml:space="preserve">.). [и др.] - </w:t>
      </w:r>
      <w:proofErr w:type="gramStart"/>
      <w:r w:rsidRPr="00110C4F">
        <w:rPr>
          <w:rFonts w:ascii="Times New Roman" w:hAnsi="Times New Roman" w:cs="Times New Roman"/>
          <w:sz w:val="26"/>
          <w:szCs w:val="26"/>
        </w:rPr>
        <w:t>Минск :</w:t>
      </w:r>
      <w:proofErr w:type="gramEnd"/>
      <w:r w:rsidRPr="00110C4F">
        <w:rPr>
          <w:rFonts w:ascii="Times New Roman" w:hAnsi="Times New Roman" w:cs="Times New Roman"/>
          <w:sz w:val="26"/>
          <w:szCs w:val="26"/>
        </w:rPr>
        <w:t xml:space="preserve"> БГЭУ, 2013. </w:t>
      </w:r>
      <w:proofErr w:type="spellStart"/>
      <w:r w:rsidRPr="00110C4F">
        <w:rPr>
          <w:rFonts w:ascii="Times New Roman" w:hAnsi="Times New Roman" w:cs="Times New Roman"/>
          <w:sz w:val="26"/>
          <w:szCs w:val="26"/>
        </w:rPr>
        <w:t>Вып</w:t>
      </w:r>
      <w:proofErr w:type="spellEnd"/>
      <w:r w:rsidRPr="00110C4F">
        <w:rPr>
          <w:rFonts w:ascii="Times New Roman" w:hAnsi="Times New Roman" w:cs="Times New Roman"/>
          <w:sz w:val="26"/>
          <w:szCs w:val="26"/>
        </w:rPr>
        <w:t xml:space="preserve">. 6. - С. 498-503. </w:t>
      </w:r>
    </w:p>
    <w:p w:rsidR="00D7326E" w:rsidRPr="00110C4F"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Расторгуев, П. Качество и безопасность сельскохозяйственной продукции: тенденции и особенности формирования в современных условиях / П. Расторгуев // Аграрная экономика. -№ 7. -2015. - </w:t>
      </w:r>
      <w:proofErr w:type="gramStart"/>
      <w:r w:rsidRPr="00110C4F">
        <w:rPr>
          <w:rFonts w:ascii="Times New Roman" w:hAnsi="Times New Roman" w:cs="Times New Roman"/>
          <w:sz w:val="26"/>
          <w:szCs w:val="26"/>
        </w:rPr>
        <w:t>С .</w:t>
      </w:r>
      <w:proofErr w:type="gramEnd"/>
      <w:r w:rsidRPr="00110C4F">
        <w:rPr>
          <w:rFonts w:ascii="Times New Roman" w:hAnsi="Times New Roman" w:cs="Times New Roman"/>
          <w:sz w:val="26"/>
          <w:szCs w:val="26"/>
        </w:rPr>
        <w:t xml:space="preserve"> 42-18. </w:t>
      </w:r>
    </w:p>
    <w:p w:rsidR="00D7326E"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110C4F">
        <w:rPr>
          <w:rFonts w:ascii="Times New Roman" w:hAnsi="Times New Roman" w:cs="Times New Roman"/>
          <w:sz w:val="26"/>
          <w:szCs w:val="26"/>
        </w:rPr>
        <w:t xml:space="preserve">Современные тенденции развития экологического, земельного и аграрного </w:t>
      </w:r>
      <w:proofErr w:type="gramStart"/>
      <w:r w:rsidRPr="00110C4F">
        <w:rPr>
          <w:rFonts w:ascii="Times New Roman" w:hAnsi="Times New Roman" w:cs="Times New Roman"/>
          <w:sz w:val="26"/>
          <w:szCs w:val="26"/>
        </w:rPr>
        <w:t>права :</w:t>
      </w:r>
      <w:proofErr w:type="gramEnd"/>
      <w:r w:rsidRPr="00110C4F">
        <w:rPr>
          <w:rFonts w:ascii="Times New Roman" w:hAnsi="Times New Roman" w:cs="Times New Roman"/>
          <w:sz w:val="26"/>
          <w:szCs w:val="26"/>
        </w:rPr>
        <w:t xml:space="preserve"> [сборник] / отв. ред. В.В. </w:t>
      </w:r>
      <w:proofErr w:type="spellStart"/>
      <w:r w:rsidRPr="00110C4F">
        <w:rPr>
          <w:rFonts w:ascii="Times New Roman" w:hAnsi="Times New Roman" w:cs="Times New Roman"/>
          <w:sz w:val="26"/>
          <w:szCs w:val="26"/>
        </w:rPr>
        <w:t>Устюкова</w:t>
      </w:r>
      <w:proofErr w:type="spellEnd"/>
      <w:r w:rsidRPr="00110C4F">
        <w:rPr>
          <w:rFonts w:ascii="Times New Roman" w:hAnsi="Times New Roman" w:cs="Times New Roman"/>
          <w:sz w:val="26"/>
          <w:szCs w:val="26"/>
        </w:rPr>
        <w:t xml:space="preserve">, Т.В. </w:t>
      </w:r>
      <w:proofErr w:type="spellStart"/>
      <w:r w:rsidRPr="00110C4F">
        <w:rPr>
          <w:rFonts w:ascii="Times New Roman" w:hAnsi="Times New Roman" w:cs="Times New Roman"/>
          <w:sz w:val="26"/>
          <w:szCs w:val="26"/>
        </w:rPr>
        <w:t>Редникова</w:t>
      </w:r>
      <w:proofErr w:type="spellEnd"/>
      <w:r w:rsidRPr="00110C4F">
        <w:rPr>
          <w:rFonts w:ascii="Times New Roman" w:hAnsi="Times New Roman" w:cs="Times New Roman"/>
          <w:sz w:val="26"/>
          <w:szCs w:val="26"/>
        </w:rPr>
        <w:t xml:space="preserve">, О.А. </w:t>
      </w:r>
      <w:proofErr w:type="spellStart"/>
      <w:r w:rsidRPr="00110C4F">
        <w:rPr>
          <w:rFonts w:ascii="Times New Roman" w:hAnsi="Times New Roman" w:cs="Times New Roman"/>
          <w:sz w:val="26"/>
          <w:szCs w:val="26"/>
        </w:rPr>
        <w:t>Самончик</w:t>
      </w:r>
      <w:proofErr w:type="spellEnd"/>
      <w:r w:rsidRPr="00110C4F">
        <w:rPr>
          <w:rFonts w:ascii="Times New Roman" w:hAnsi="Times New Roman" w:cs="Times New Roman"/>
          <w:sz w:val="26"/>
          <w:szCs w:val="26"/>
        </w:rPr>
        <w:t xml:space="preserve">, Ю.А. </w:t>
      </w:r>
      <w:proofErr w:type="spellStart"/>
      <w:r w:rsidRPr="00110C4F">
        <w:rPr>
          <w:rFonts w:ascii="Times New Roman" w:hAnsi="Times New Roman" w:cs="Times New Roman"/>
          <w:sz w:val="26"/>
          <w:szCs w:val="26"/>
        </w:rPr>
        <w:t>Каспрова</w:t>
      </w:r>
      <w:proofErr w:type="spellEnd"/>
      <w:r w:rsidRPr="00110C4F">
        <w:rPr>
          <w:rFonts w:ascii="Times New Roman" w:hAnsi="Times New Roman" w:cs="Times New Roman"/>
          <w:sz w:val="26"/>
          <w:szCs w:val="26"/>
        </w:rPr>
        <w:t>. - М.: ИГП РАН, 2018. С. 546</w:t>
      </w:r>
      <w:r>
        <w:rPr>
          <w:rFonts w:ascii="Times New Roman" w:hAnsi="Times New Roman" w:cs="Times New Roman"/>
          <w:sz w:val="26"/>
          <w:szCs w:val="26"/>
        </w:rPr>
        <w:t xml:space="preserve"> - 555. ISBN 978-5- 8339-0172-4.</w:t>
      </w:r>
    </w:p>
    <w:p w:rsidR="00D7326E" w:rsidRPr="00A56BFC"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proofErr w:type="spellStart"/>
      <w:r w:rsidRPr="00A56BFC">
        <w:rPr>
          <w:rFonts w:ascii="Times New Roman" w:hAnsi="Times New Roman" w:cs="Times New Roman"/>
          <w:sz w:val="26"/>
          <w:szCs w:val="26"/>
        </w:rPr>
        <w:lastRenderedPageBreak/>
        <w:t>Парукова</w:t>
      </w:r>
      <w:proofErr w:type="spellEnd"/>
      <w:r w:rsidRPr="00A56BFC">
        <w:rPr>
          <w:rFonts w:ascii="Times New Roman" w:hAnsi="Times New Roman" w:cs="Times New Roman"/>
          <w:sz w:val="26"/>
          <w:szCs w:val="26"/>
        </w:rPr>
        <w:t xml:space="preserve">, Е. В. Правовое регулирование и защита инвестиций в сфере строительства / </w:t>
      </w:r>
      <w:proofErr w:type="spellStart"/>
      <w:r w:rsidRPr="00A56BFC">
        <w:rPr>
          <w:rFonts w:ascii="Times New Roman" w:hAnsi="Times New Roman" w:cs="Times New Roman"/>
          <w:sz w:val="26"/>
          <w:szCs w:val="26"/>
        </w:rPr>
        <w:t>Е.В.Парукова</w:t>
      </w:r>
      <w:proofErr w:type="spellEnd"/>
      <w:r w:rsidRPr="00A56BFC">
        <w:rPr>
          <w:rFonts w:ascii="Times New Roman" w:hAnsi="Times New Roman" w:cs="Times New Roman"/>
          <w:sz w:val="26"/>
          <w:szCs w:val="26"/>
        </w:rPr>
        <w:t xml:space="preserve"> // Известия Гомельского государственного университета им. Ф. Скорины. – 2021. – 2021 №2 (119). – С. 123 – 127.</w:t>
      </w:r>
    </w:p>
    <w:p w:rsidR="00D7326E"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A010B6">
        <w:rPr>
          <w:rFonts w:ascii="Times New Roman" w:hAnsi="Times New Roman" w:cs="Times New Roman"/>
          <w:sz w:val="26"/>
          <w:szCs w:val="26"/>
        </w:rPr>
        <w:t xml:space="preserve">Теоретико-правовые аспекты развития аграрного законодательства Республики Беларусь в области растениеводства и животноводства [Электронный ресурс] / И. П. Кузьмич [и др.]. - </w:t>
      </w:r>
      <w:proofErr w:type="gramStart"/>
      <w:r w:rsidRPr="00A010B6">
        <w:rPr>
          <w:rFonts w:ascii="Times New Roman" w:hAnsi="Times New Roman" w:cs="Times New Roman"/>
          <w:sz w:val="26"/>
          <w:szCs w:val="26"/>
        </w:rPr>
        <w:t>Минск :</w:t>
      </w:r>
      <w:proofErr w:type="gramEnd"/>
      <w:r w:rsidRPr="00A010B6">
        <w:rPr>
          <w:rFonts w:ascii="Times New Roman" w:hAnsi="Times New Roman" w:cs="Times New Roman"/>
          <w:sz w:val="26"/>
          <w:szCs w:val="26"/>
        </w:rPr>
        <w:t xml:space="preserve"> БГУ, 2017.</w:t>
      </w:r>
    </w:p>
    <w:p w:rsidR="00D7326E"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proofErr w:type="spellStart"/>
      <w:r w:rsidRPr="00BE5123">
        <w:rPr>
          <w:rFonts w:ascii="Times New Roman" w:hAnsi="Times New Roman" w:cs="Times New Roman"/>
          <w:sz w:val="26"/>
          <w:szCs w:val="26"/>
        </w:rPr>
        <w:t>Четверикова</w:t>
      </w:r>
      <w:proofErr w:type="spellEnd"/>
      <w:r w:rsidRPr="00BE5123">
        <w:rPr>
          <w:rFonts w:ascii="Times New Roman" w:hAnsi="Times New Roman" w:cs="Times New Roman"/>
          <w:sz w:val="26"/>
          <w:szCs w:val="26"/>
        </w:rPr>
        <w:t xml:space="preserve">, Т. И. Агробизнес / Т. И. </w:t>
      </w:r>
      <w:proofErr w:type="spellStart"/>
      <w:r w:rsidRPr="00BE5123">
        <w:rPr>
          <w:rFonts w:ascii="Times New Roman" w:hAnsi="Times New Roman" w:cs="Times New Roman"/>
          <w:sz w:val="26"/>
          <w:szCs w:val="26"/>
        </w:rPr>
        <w:t>Четверикова</w:t>
      </w:r>
      <w:proofErr w:type="spellEnd"/>
      <w:r w:rsidRPr="00BE5123">
        <w:rPr>
          <w:rFonts w:ascii="Times New Roman" w:hAnsi="Times New Roman" w:cs="Times New Roman"/>
          <w:sz w:val="26"/>
          <w:szCs w:val="26"/>
        </w:rPr>
        <w:t xml:space="preserve">. – </w:t>
      </w:r>
      <w:proofErr w:type="gramStart"/>
      <w:r w:rsidRPr="00BE5123">
        <w:rPr>
          <w:rFonts w:ascii="Times New Roman" w:hAnsi="Times New Roman" w:cs="Times New Roman"/>
          <w:sz w:val="26"/>
          <w:szCs w:val="26"/>
        </w:rPr>
        <w:t>Минск :</w:t>
      </w:r>
      <w:proofErr w:type="gramEnd"/>
      <w:r w:rsidRPr="00BE5123">
        <w:rPr>
          <w:rFonts w:ascii="Times New Roman" w:hAnsi="Times New Roman" w:cs="Times New Roman"/>
          <w:sz w:val="26"/>
          <w:szCs w:val="26"/>
        </w:rPr>
        <w:t xml:space="preserve"> Издательство РИПО, 2023.–С. 211.</w:t>
      </w:r>
    </w:p>
    <w:p w:rsidR="00D7326E" w:rsidRPr="00BE5123" w:rsidRDefault="00D7326E" w:rsidP="00562FEE">
      <w:pPr>
        <w:pStyle w:val="af6"/>
        <w:widowControl/>
        <w:numPr>
          <w:ilvl w:val="0"/>
          <w:numId w:val="30"/>
        </w:numPr>
        <w:shd w:val="clear" w:color="auto" w:fill="FFFFFF"/>
        <w:ind w:left="0" w:firstLine="709"/>
        <w:jc w:val="both"/>
        <w:rPr>
          <w:rFonts w:ascii="Times New Roman" w:hAnsi="Times New Roman" w:cs="Times New Roman"/>
          <w:sz w:val="26"/>
          <w:szCs w:val="26"/>
        </w:rPr>
      </w:pPr>
      <w:r w:rsidRPr="00BE5123">
        <w:rPr>
          <w:rFonts w:ascii="Times New Roman" w:hAnsi="Times New Roman" w:cs="Times New Roman"/>
          <w:sz w:val="26"/>
          <w:szCs w:val="26"/>
        </w:rPr>
        <w:t xml:space="preserve">Об изменении постановления Министерства сельского хозяйства и продовольствия Республики </w:t>
      </w:r>
      <w:proofErr w:type="gramStart"/>
      <w:r w:rsidRPr="00BE5123">
        <w:rPr>
          <w:rFonts w:ascii="Times New Roman" w:hAnsi="Times New Roman" w:cs="Times New Roman"/>
          <w:sz w:val="26"/>
          <w:szCs w:val="26"/>
        </w:rPr>
        <w:t>Беларусь :</w:t>
      </w:r>
      <w:proofErr w:type="gramEnd"/>
      <w:r w:rsidRPr="00BE5123">
        <w:rPr>
          <w:rFonts w:ascii="Times New Roman" w:hAnsi="Times New Roman" w:cs="Times New Roman"/>
          <w:sz w:val="26"/>
          <w:szCs w:val="26"/>
        </w:rPr>
        <w:t xml:space="preserve"> постановление Министерства сельского хозяйства и продовольствия Республики Беларусь, 26 апреля 2023 г. № 52 // Нац. реестр правовых актов </w:t>
      </w:r>
      <w:proofErr w:type="spellStart"/>
      <w:r w:rsidRPr="00BE5123">
        <w:rPr>
          <w:rFonts w:ascii="Times New Roman" w:hAnsi="Times New Roman" w:cs="Times New Roman"/>
          <w:sz w:val="26"/>
          <w:szCs w:val="26"/>
        </w:rPr>
        <w:t>Респ</w:t>
      </w:r>
      <w:proofErr w:type="spellEnd"/>
      <w:r w:rsidRPr="00BE5123">
        <w:rPr>
          <w:rFonts w:ascii="Times New Roman" w:hAnsi="Times New Roman" w:cs="Times New Roman"/>
          <w:sz w:val="26"/>
          <w:szCs w:val="26"/>
        </w:rPr>
        <w:t>. Беларусь. – 2023. – 8/40089.</w:t>
      </w:r>
    </w:p>
    <w:p w:rsidR="00D7326E" w:rsidRPr="00BE5123" w:rsidRDefault="00D7326E" w:rsidP="00562FEE">
      <w:pPr>
        <w:pStyle w:val="af6"/>
        <w:numPr>
          <w:ilvl w:val="0"/>
          <w:numId w:val="30"/>
        </w:numPr>
        <w:ind w:left="0" w:firstLine="709"/>
        <w:jc w:val="both"/>
        <w:rPr>
          <w:rFonts w:ascii="Times New Roman" w:hAnsi="Times New Roman" w:cs="Times New Roman"/>
          <w:sz w:val="26"/>
          <w:szCs w:val="26"/>
        </w:rPr>
      </w:pPr>
      <w:r w:rsidRPr="00BE5123">
        <w:rPr>
          <w:rFonts w:ascii="Times New Roman" w:hAnsi="Times New Roman" w:cs="Times New Roman"/>
          <w:sz w:val="26"/>
          <w:szCs w:val="26"/>
        </w:rPr>
        <w:t xml:space="preserve">Об установлении фиксированных цен на сельскохозяйственную продукцию (растениеводства) урожая 2023 года, закупаемую для государственных </w:t>
      </w:r>
      <w:proofErr w:type="spellStart"/>
      <w:r w:rsidRPr="00BE5123">
        <w:rPr>
          <w:rFonts w:ascii="Times New Roman" w:hAnsi="Times New Roman" w:cs="Times New Roman"/>
          <w:sz w:val="26"/>
          <w:szCs w:val="26"/>
        </w:rPr>
        <w:t>нуждПостановление</w:t>
      </w:r>
      <w:proofErr w:type="spellEnd"/>
      <w:r w:rsidRPr="00BE5123">
        <w:rPr>
          <w:rFonts w:ascii="Times New Roman" w:hAnsi="Times New Roman" w:cs="Times New Roman"/>
          <w:sz w:val="26"/>
          <w:szCs w:val="26"/>
        </w:rPr>
        <w:t xml:space="preserve"> Министерства сельского хозяйства и продовольствия Республики Беларусь, 14 марта 2023 г., № 33 // Нац. реестр правовых актов </w:t>
      </w:r>
      <w:proofErr w:type="spellStart"/>
      <w:r w:rsidRPr="00BE5123">
        <w:rPr>
          <w:rFonts w:ascii="Times New Roman" w:hAnsi="Times New Roman" w:cs="Times New Roman"/>
          <w:sz w:val="26"/>
          <w:szCs w:val="26"/>
        </w:rPr>
        <w:t>Респ</w:t>
      </w:r>
      <w:proofErr w:type="spellEnd"/>
      <w:r w:rsidRPr="00BE5123">
        <w:rPr>
          <w:rFonts w:ascii="Times New Roman" w:hAnsi="Times New Roman" w:cs="Times New Roman"/>
          <w:sz w:val="26"/>
          <w:szCs w:val="26"/>
        </w:rPr>
        <w:t>. Беларусь. – 2023. – 8/39690.</w:t>
      </w:r>
    </w:p>
    <w:p w:rsidR="00D7326E" w:rsidRPr="00BE5123" w:rsidRDefault="00D7326E" w:rsidP="00562FEE">
      <w:pPr>
        <w:pStyle w:val="af6"/>
        <w:numPr>
          <w:ilvl w:val="0"/>
          <w:numId w:val="30"/>
        </w:numPr>
        <w:ind w:left="0" w:firstLine="709"/>
        <w:jc w:val="both"/>
        <w:rPr>
          <w:rFonts w:ascii="Times New Roman" w:hAnsi="Times New Roman" w:cs="Times New Roman"/>
          <w:sz w:val="26"/>
          <w:szCs w:val="26"/>
        </w:rPr>
      </w:pPr>
      <w:r w:rsidRPr="00BE5123">
        <w:rPr>
          <w:rStyle w:val="af9"/>
          <w:rFonts w:ascii="Times New Roman" w:hAnsi="Times New Roman" w:cs="Times New Roman"/>
          <w:i w:val="0"/>
          <w:sz w:val="26"/>
          <w:szCs w:val="26"/>
          <w:shd w:val="clear" w:color="auto" w:fill="FFFFFF"/>
        </w:rPr>
        <w:t xml:space="preserve">Пашкевич, А. И. </w:t>
      </w:r>
      <w:r w:rsidRPr="00BE5123">
        <w:rPr>
          <w:rFonts w:ascii="Times New Roman" w:hAnsi="Times New Roman" w:cs="Times New Roman"/>
          <w:bCs/>
          <w:sz w:val="26"/>
          <w:szCs w:val="26"/>
        </w:rPr>
        <w:t xml:space="preserve">О новых правилах по охране труда в сельском и рыбном хозяйствах. Требования при выполнении работ, связанных с растениеводством, первичной переработкой продукции растениеводства [Электронный ресурс] / А. И. </w:t>
      </w:r>
      <w:r w:rsidRPr="00BE5123">
        <w:rPr>
          <w:rStyle w:val="af9"/>
          <w:rFonts w:ascii="Times New Roman" w:hAnsi="Times New Roman" w:cs="Times New Roman"/>
          <w:i w:val="0"/>
          <w:sz w:val="26"/>
          <w:szCs w:val="26"/>
          <w:shd w:val="clear" w:color="auto" w:fill="FFFFFF"/>
        </w:rPr>
        <w:t xml:space="preserve">Пашкевич. – Режим доступа : </w:t>
      </w:r>
      <w:hyperlink r:id="rId19" w:history="1">
        <w:r w:rsidRPr="00BE5123">
          <w:rPr>
            <w:rStyle w:val="a3"/>
            <w:rFonts w:ascii="Times New Roman" w:hAnsi="Times New Roman" w:cs="Times New Roman"/>
            <w:sz w:val="26"/>
            <w:szCs w:val="26"/>
          </w:rPr>
          <w:t>https://volozhin.gov.by/ru/aktualnaya-informatsiya/item/21652-o-novykh-pravilakh-po-okhrane-truda-v-selskom-i-rybnom-khozyajstvakh</w:t>
        </w:r>
      </w:hyperlink>
      <w:r w:rsidRPr="00BE5123">
        <w:rPr>
          <w:rFonts w:ascii="Times New Roman" w:hAnsi="Times New Roman" w:cs="Times New Roman"/>
          <w:sz w:val="26"/>
          <w:szCs w:val="26"/>
        </w:rPr>
        <w:t>.</w:t>
      </w:r>
    </w:p>
    <w:p w:rsidR="00D7326E" w:rsidRPr="00BE5123" w:rsidRDefault="00D7326E" w:rsidP="00562FEE">
      <w:pPr>
        <w:pStyle w:val="af6"/>
        <w:numPr>
          <w:ilvl w:val="0"/>
          <w:numId w:val="30"/>
        </w:numPr>
        <w:ind w:left="0" w:firstLine="709"/>
        <w:jc w:val="both"/>
        <w:rPr>
          <w:rFonts w:ascii="Times New Roman" w:hAnsi="Times New Roman" w:cs="Times New Roman"/>
          <w:sz w:val="26"/>
          <w:szCs w:val="26"/>
        </w:rPr>
      </w:pPr>
      <w:r w:rsidRPr="00BE5123">
        <w:rPr>
          <w:rFonts w:ascii="Times New Roman" w:hAnsi="Times New Roman" w:cs="Times New Roman"/>
          <w:bCs/>
          <w:iCs/>
          <w:sz w:val="26"/>
          <w:szCs w:val="26"/>
        </w:rPr>
        <w:t xml:space="preserve">О реестре цен на земельные </w:t>
      </w:r>
      <w:proofErr w:type="gramStart"/>
      <w:r w:rsidRPr="00BE5123">
        <w:rPr>
          <w:rFonts w:ascii="Times New Roman" w:hAnsi="Times New Roman" w:cs="Times New Roman"/>
          <w:bCs/>
          <w:iCs/>
          <w:sz w:val="26"/>
          <w:szCs w:val="26"/>
        </w:rPr>
        <w:t>участки :</w:t>
      </w:r>
      <w:proofErr w:type="gramEnd"/>
      <w:r w:rsidRPr="00BE5123">
        <w:rPr>
          <w:rFonts w:ascii="Times New Roman" w:hAnsi="Times New Roman" w:cs="Times New Roman"/>
          <w:iCs/>
          <w:sz w:val="26"/>
          <w:szCs w:val="26"/>
        </w:rPr>
        <w:t xml:space="preserve"> постановление Государственного комитета по имуществу Республики Беларусь, 18 июля 2023 г., № 25</w:t>
      </w:r>
      <w:r w:rsidRPr="00BE5123">
        <w:rPr>
          <w:rFonts w:ascii="Times New Roman" w:hAnsi="Times New Roman" w:cs="Times New Roman"/>
          <w:b/>
          <w:bCs/>
          <w:iCs/>
          <w:sz w:val="26"/>
          <w:szCs w:val="26"/>
        </w:rPr>
        <w:t xml:space="preserve"> // </w:t>
      </w:r>
      <w:r w:rsidRPr="00BE5123">
        <w:rPr>
          <w:rFonts w:ascii="Times New Roman" w:hAnsi="Times New Roman" w:cs="Times New Roman"/>
          <w:sz w:val="26"/>
          <w:szCs w:val="26"/>
        </w:rPr>
        <w:t xml:space="preserve">Нац. реестр правовых актов </w:t>
      </w:r>
      <w:proofErr w:type="spellStart"/>
      <w:r w:rsidRPr="00BE5123">
        <w:rPr>
          <w:rFonts w:ascii="Times New Roman" w:hAnsi="Times New Roman" w:cs="Times New Roman"/>
          <w:sz w:val="26"/>
          <w:szCs w:val="26"/>
        </w:rPr>
        <w:t>Респ</w:t>
      </w:r>
      <w:proofErr w:type="spellEnd"/>
      <w:r w:rsidRPr="00BE5123">
        <w:rPr>
          <w:rFonts w:ascii="Times New Roman" w:hAnsi="Times New Roman" w:cs="Times New Roman"/>
          <w:sz w:val="26"/>
          <w:szCs w:val="26"/>
        </w:rPr>
        <w:t xml:space="preserve">. Беларусь. – 2023. – </w:t>
      </w:r>
      <w:r w:rsidRPr="00BE5123">
        <w:rPr>
          <w:rFonts w:ascii="Times New Roman" w:hAnsi="Times New Roman" w:cs="Times New Roman"/>
          <w:iCs/>
          <w:sz w:val="26"/>
          <w:szCs w:val="26"/>
        </w:rPr>
        <w:t>8/40292.</w:t>
      </w:r>
    </w:p>
    <w:p w:rsidR="00D7326E" w:rsidRPr="00BE5123" w:rsidRDefault="00D7326E" w:rsidP="00562FEE">
      <w:pPr>
        <w:pStyle w:val="af6"/>
        <w:numPr>
          <w:ilvl w:val="0"/>
          <w:numId w:val="30"/>
        </w:numPr>
        <w:ind w:left="0" w:firstLine="709"/>
        <w:jc w:val="both"/>
        <w:rPr>
          <w:rFonts w:ascii="Times New Roman" w:hAnsi="Times New Roman" w:cs="Times New Roman"/>
          <w:sz w:val="26"/>
          <w:szCs w:val="26"/>
        </w:rPr>
      </w:pPr>
      <w:r w:rsidRPr="00BE5123">
        <w:rPr>
          <w:rFonts w:ascii="Times New Roman" w:hAnsi="Times New Roman" w:cs="Times New Roman"/>
          <w:sz w:val="26"/>
          <w:szCs w:val="26"/>
        </w:rPr>
        <w:t>Об установлении объемов и размера удешевления стоимости племенной продукции (материала), работ в области племенного дела в животноводстве на 2024 год: постановление Министерства сельского хозяйства и продовольствия Республики Беларусь,</w:t>
      </w:r>
      <w:r w:rsidRPr="00BE5123">
        <w:rPr>
          <w:rStyle w:val="datepr"/>
          <w:rFonts w:ascii="Times New Roman" w:hAnsi="Times New Roman" w:cs="Times New Roman"/>
          <w:color w:val="212529"/>
          <w:sz w:val="26"/>
          <w:szCs w:val="26"/>
        </w:rPr>
        <w:t xml:space="preserve"> 1 февраля 2024 г.,</w:t>
      </w:r>
      <w:r w:rsidRPr="00BE5123">
        <w:rPr>
          <w:rFonts w:ascii="Times New Roman" w:hAnsi="Times New Roman" w:cs="Times New Roman"/>
          <w:sz w:val="26"/>
          <w:szCs w:val="26"/>
        </w:rPr>
        <w:t> </w:t>
      </w:r>
      <w:r w:rsidRPr="00BE5123">
        <w:rPr>
          <w:rStyle w:val="number"/>
          <w:rFonts w:ascii="Times New Roman" w:hAnsi="Times New Roman" w:cs="Times New Roman"/>
          <w:color w:val="212529"/>
          <w:sz w:val="26"/>
          <w:szCs w:val="26"/>
        </w:rPr>
        <w:t>№ 9 //</w:t>
      </w:r>
      <w:r w:rsidRPr="00BE5123">
        <w:rPr>
          <w:rFonts w:ascii="Times New Roman" w:hAnsi="Times New Roman" w:cs="Times New Roman"/>
          <w:sz w:val="26"/>
          <w:szCs w:val="26"/>
          <w:shd w:val="clear" w:color="auto" w:fill="FFFFFF"/>
        </w:rPr>
        <w:t xml:space="preserve"> </w:t>
      </w:r>
      <w:r w:rsidRPr="00BE5123">
        <w:rPr>
          <w:rFonts w:ascii="Times New Roman" w:hAnsi="Times New Roman" w:cs="Times New Roman"/>
          <w:sz w:val="26"/>
          <w:szCs w:val="26"/>
        </w:rPr>
        <w:t xml:space="preserve">Нац. реестр правовых актов </w:t>
      </w:r>
      <w:proofErr w:type="spellStart"/>
      <w:r w:rsidRPr="00BE5123">
        <w:rPr>
          <w:rFonts w:ascii="Times New Roman" w:hAnsi="Times New Roman" w:cs="Times New Roman"/>
          <w:sz w:val="26"/>
          <w:szCs w:val="26"/>
        </w:rPr>
        <w:t>Респ</w:t>
      </w:r>
      <w:proofErr w:type="spellEnd"/>
      <w:r w:rsidRPr="00BE5123">
        <w:rPr>
          <w:rFonts w:ascii="Times New Roman" w:hAnsi="Times New Roman" w:cs="Times New Roman"/>
          <w:sz w:val="26"/>
          <w:szCs w:val="26"/>
        </w:rPr>
        <w:t xml:space="preserve">. Беларусь. – 2024. – </w:t>
      </w:r>
      <w:r w:rsidRPr="00BE5123">
        <w:rPr>
          <w:rFonts w:ascii="Times New Roman" w:hAnsi="Times New Roman" w:cs="Times New Roman"/>
          <w:sz w:val="26"/>
          <w:szCs w:val="26"/>
          <w:shd w:val="clear" w:color="auto" w:fill="FFFFFF"/>
        </w:rPr>
        <w:t>8/41170</w:t>
      </w:r>
    </w:p>
    <w:p w:rsidR="00D7326E" w:rsidRPr="00BE5123" w:rsidRDefault="009D7A6F" w:rsidP="00562FEE">
      <w:pPr>
        <w:pStyle w:val="af6"/>
        <w:numPr>
          <w:ilvl w:val="0"/>
          <w:numId w:val="30"/>
        </w:numPr>
        <w:ind w:left="0" w:firstLine="709"/>
        <w:jc w:val="both"/>
        <w:rPr>
          <w:rFonts w:ascii="Times New Roman" w:hAnsi="Times New Roman" w:cs="Times New Roman"/>
          <w:sz w:val="26"/>
          <w:szCs w:val="26"/>
        </w:rPr>
      </w:pPr>
      <w:hyperlink r:id="rId20" w:history="1">
        <w:r w:rsidR="00D7326E" w:rsidRPr="00BE5123">
          <w:rPr>
            <w:rStyle w:val="a3"/>
            <w:rFonts w:ascii="Times New Roman" w:hAnsi="Times New Roman" w:cs="Times New Roman"/>
            <w:bCs/>
            <w:color w:val="auto"/>
            <w:sz w:val="26"/>
            <w:szCs w:val="26"/>
            <w:u w:val="none"/>
          </w:rPr>
          <w:t>Об изменении постановления Министерства образования Республики Беларусь и Министерства сельского хозяйства и продовольствия Республики Беларусь от 24 октября 2022 г., № 399/104</w:t>
        </w:r>
      </w:hyperlink>
      <w:r w:rsidR="00D7326E" w:rsidRPr="00BE5123">
        <w:rPr>
          <w:rFonts w:ascii="Times New Roman" w:hAnsi="Times New Roman" w:cs="Times New Roman"/>
          <w:sz w:val="26"/>
          <w:szCs w:val="26"/>
          <w:shd w:val="clear" w:color="auto" w:fill="FFFFFF"/>
        </w:rPr>
        <w:t xml:space="preserve">8/41961 </w:t>
      </w:r>
      <w:r w:rsidR="00D7326E" w:rsidRPr="00BE5123">
        <w:rPr>
          <w:rFonts w:ascii="Times New Roman" w:hAnsi="Times New Roman" w:cs="Times New Roman"/>
          <w:bCs/>
          <w:sz w:val="26"/>
          <w:szCs w:val="26"/>
        </w:rPr>
        <w:t xml:space="preserve">: </w:t>
      </w:r>
      <w:r w:rsidR="00D7326E" w:rsidRPr="00BE5123">
        <w:rPr>
          <w:rFonts w:ascii="Times New Roman" w:hAnsi="Times New Roman" w:cs="Times New Roman"/>
          <w:bCs/>
          <w:color w:val="212529"/>
          <w:sz w:val="26"/>
          <w:szCs w:val="26"/>
        </w:rPr>
        <w:t xml:space="preserve">постановление Министерства образования Республики Беларусь, Министерства сельского хозяйства и продовольствия Республики Беларусь от 17 июля 2024 г. №83/78 // </w:t>
      </w:r>
      <w:r w:rsidR="00D7326E" w:rsidRPr="00BE5123">
        <w:rPr>
          <w:rFonts w:ascii="Times New Roman" w:hAnsi="Times New Roman" w:cs="Times New Roman"/>
          <w:sz w:val="26"/>
          <w:szCs w:val="26"/>
        </w:rPr>
        <w:t xml:space="preserve">Нац. реестр правовых актов </w:t>
      </w:r>
      <w:proofErr w:type="spellStart"/>
      <w:r w:rsidR="00D7326E" w:rsidRPr="00BE5123">
        <w:rPr>
          <w:rFonts w:ascii="Times New Roman" w:hAnsi="Times New Roman" w:cs="Times New Roman"/>
          <w:sz w:val="26"/>
          <w:szCs w:val="26"/>
        </w:rPr>
        <w:t>Респ</w:t>
      </w:r>
      <w:proofErr w:type="spellEnd"/>
      <w:r w:rsidR="00D7326E" w:rsidRPr="00BE5123">
        <w:rPr>
          <w:rFonts w:ascii="Times New Roman" w:hAnsi="Times New Roman" w:cs="Times New Roman"/>
          <w:sz w:val="26"/>
          <w:szCs w:val="26"/>
        </w:rPr>
        <w:t xml:space="preserve">. Беларусь. – 2024. – </w:t>
      </w:r>
      <w:r w:rsidR="00D7326E" w:rsidRPr="00BE5123">
        <w:rPr>
          <w:rFonts w:ascii="Times New Roman" w:hAnsi="Times New Roman" w:cs="Times New Roman"/>
          <w:color w:val="212529"/>
          <w:sz w:val="26"/>
          <w:szCs w:val="26"/>
          <w:shd w:val="clear" w:color="auto" w:fill="FFFFFF"/>
        </w:rPr>
        <w:t>8/41961</w:t>
      </w:r>
    </w:p>
    <w:p w:rsidR="00D7326E" w:rsidRPr="002B0D18" w:rsidRDefault="009D7A6F" w:rsidP="002B0D18">
      <w:pPr>
        <w:pStyle w:val="af6"/>
        <w:numPr>
          <w:ilvl w:val="0"/>
          <w:numId w:val="30"/>
        </w:numPr>
        <w:ind w:left="0" w:firstLine="709"/>
        <w:jc w:val="both"/>
        <w:rPr>
          <w:rFonts w:ascii="Times New Roman" w:hAnsi="Times New Roman" w:cs="Times New Roman"/>
          <w:color w:val="auto"/>
          <w:sz w:val="26"/>
          <w:szCs w:val="26"/>
        </w:rPr>
      </w:pPr>
      <w:hyperlink r:id="rId21" w:history="1">
        <w:r w:rsidR="00D7326E" w:rsidRPr="00BE5123">
          <w:rPr>
            <w:rStyle w:val="a3"/>
            <w:rFonts w:ascii="Times New Roman" w:hAnsi="Times New Roman" w:cs="Times New Roman"/>
            <w:bCs/>
            <w:color w:val="auto"/>
            <w:sz w:val="26"/>
            <w:szCs w:val="26"/>
            <w:u w:val="none"/>
          </w:rPr>
          <w:t>О стимулировании достижений в сфере экономического развития</w:t>
        </w:r>
      </w:hyperlink>
      <w:r w:rsidR="00D7326E" w:rsidRPr="00BE5123">
        <w:rPr>
          <w:rFonts w:ascii="Times New Roman" w:hAnsi="Times New Roman" w:cs="Times New Roman"/>
          <w:bCs/>
          <w:sz w:val="26"/>
          <w:szCs w:val="26"/>
        </w:rPr>
        <w:t xml:space="preserve"> : постановление Совета Министров Республики Беларусь от 28 июня 2024 г., №455 // </w:t>
      </w:r>
      <w:r w:rsidR="00D7326E" w:rsidRPr="00BE5123">
        <w:rPr>
          <w:rFonts w:ascii="Times New Roman" w:hAnsi="Times New Roman" w:cs="Times New Roman"/>
          <w:sz w:val="26"/>
          <w:szCs w:val="26"/>
        </w:rPr>
        <w:t xml:space="preserve">Нац. </w:t>
      </w:r>
      <w:r w:rsidR="00D7326E" w:rsidRPr="002B0D18">
        <w:rPr>
          <w:rFonts w:ascii="Times New Roman" w:hAnsi="Times New Roman" w:cs="Times New Roman"/>
          <w:color w:val="auto"/>
          <w:sz w:val="26"/>
          <w:szCs w:val="26"/>
        </w:rPr>
        <w:t xml:space="preserve">реестр правовых актов </w:t>
      </w:r>
      <w:proofErr w:type="spellStart"/>
      <w:r w:rsidR="00D7326E" w:rsidRPr="002B0D18">
        <w:rPr>
          <w:rFonts w:ascii="Times New Roman" w:hAnsi="Times New Roman" w:cs="Times New Roman"/>
          <w:color w:val="auto"/>
          <w:sz w:val="26"/>
          <w:szCs w:val="26"/>
        </w:rPr>
        <w:t>Респ</w:t>
      </w:r>
      <w:proofErr w:type="spellEnd"/>
      <w:r w:rsidR="00D7326E" w:rsidRPr="002B0D18">
        <w:rPr>
          <w:rFonts w:ascii="Times New Roman" w:hAnsi="Times New Roman" w:cs="Times New Roman"/>
          <w:color w:val="auto"/>
          <w:sz w:val="26"/>
          <w:szCs w:val="26"/>
        </w:rPr>
        <w:t xml:space="preserve">. Беларусь. – 2024. – </w:t>
      </w:r>
      <w:r w:rsidR="00D7326E" w:rsidRPr="002B0D18">
        <w:rPr>
          <w:rFonts w:ascii="Times New Roman" w:hAnsi="Times New Roman" w:cs="Times New Roman"/>
          <w:color w:val="auto"/>
          <w:sz w:val="26"/>
          <w:szCs w:val="26"/>
          <w:shd w:val="clear" w:color="auto" w:fill="FFFFFF"/>
        </w:rPr>
        <w:t>5/53615</w:t>
      </w:r>
    </w:p>
    <w:p w:rsidR="002B0D18" w:rsidRPr="002B0D18" w:rsidRDefault="002B0D18" w:rsidP="002B0D18">
      <w:pPr>
        <w:pStyle w:val="af6"/>
        <w:numPr>
          <w:ilvl w:val="0"/>
          <w:numId w:val="30"/>
        </w:numPr>
        <w:ind w:left="0" w:firstLine="709"/>
        <w:jc w:val="both"/>
        <w:rPr>
          <w:rFonts w:ascii="Times New Roman" w:hAnsi="Times New Roman" w:cs="Times New Roman"/>
          <w:color w:val="auto"/>
          <w:sz w:val="26"/>
          <w:szCs w:val="26"/>
        </w:rPr>
      </w:pPr>
      <w:r w:rsidRPr="002B0D18">
        <w:rPr>
          <w:rFonts w:ascii="Times New Roman" w:hAnsi="Times New Roman" w:cs="Times New Roman"/>
          <w:bCs/>
          <w:color w:val="auto"/>
          <w:sz w:val="26"/>
          <w:szCs w:val="26"/>
        </w:rPr>
        <w:t xml:space="preserve">Об установлении объемов и размера удешевления стоимости племенной продукции (материала), работ в области племенного дела в животноводстве на 2024 год: </w:t>
      </w:r>
      <w:r w:rsidRPr="002B0D18">
        <w:rPr>
          <w:rFonts w:ascii="Times New Roman" w:hAnsi="Times New Roman" w:cs="Times New Roman"/>
          <w:color w:val="auto"/>
          <w:sz w:val="26"/>
          <w:szCs w:val="26"/>
        </w:rPr>
        <w:t>постановление Министерства сельского хозяйства и продовольствия Республики Беларусь,</w:t>
      </w:r>
      <w:r w:rsidRPr="002B0D18">
        <w:rPr>
          <w:rStyle w:val="datepr"/>
          <w:rFonts w:ascii="Times New Roman" w:hAnsi="Times New Roman" w:cs="Times New Roman"/>
          <w:color w:val="auto"/>
          <w:sz w:val="26"/>
          <w:szCs w:val="26"/>
        </w:rPr>
        <w:t xml:space="preserve"> 1 февраля 2024 г.,</w:t>
      </w:r>
      <w:r w:rsidRPr="002B0D18">
        <w:rPr>
          <w:rFonts w:ascii="Times New Roman" w:hAnsi="Times New Roman" w:cs="Times New Roman"/>
          <w:color w:val="auto"/>
          <w:sz w:val="26"/>
          <w:szCs w:val="26"/>
        </w:rPr>
        <w:t> </w:t>
      </w:r>
      <w:r w:rsidRPr="002B0D18">
        <w:rPr>
          <w:rStyle w:val="number"/>
          <w:rFonts w:ascii="Times New Roman" w:hAnsi="Times New Roman" w:cs="Times New Roman"/>
          <w:color w:val="auto"/>
          <w:sz w:val="26"/>
          <w:szCs w:val="26"/>
        </w:rPr>
        <w:t>№ 9 //</w:t>
      </w:r>
      <w:r w:rsidRPr="002B0D18">
        <w:rPr>
          <w:rFonts w:ascii="Times New Roman" w:hAnsi="Times New Roman" w:cs="Times New Roman"/>
          <w:color w:val="auto"/>
          <w:sz w:val="26"/>
          <w:szCs w:val="26"/>
          <w:shd w:val="clear" w:color="auto" w:fill="FFFFFF"/>
        </w:rPr>
        <w:t xml:space="preserve"> </w:t>
      </w:r>
      <w:r w:rsidRPr="002B0D18">
        <w:rPr>
          <w:rFonts w:ascii="Times New Roman" w:hAnsi="Times New Roman" w:cs="Times New Roman"/>
          <w:color w:val="auto"/>
          <w:sz w:val="26"/>
          <w:szCs w:val="26"/>
        </w:rPr>
        <w:t xml:space="preserve">Нац. реестр правовых актов </w:t>
      </w:r>
      <w:proofErr w:type="spellStart"/>
      <w:r w:rsidRPr="002B0D18">
        <w:rPr>
          <w:rFonts w:ascii="Times New Roman" w:hAnsi="Times New Roman" w:cs="Times New Roman"/>
          <w:color w:val="auto"/>
          <w:sz w:val="26"/>
          <w:szCs w:val="26"/>
        </w:rPr>
        <w:t>Респ</w:t>
      </w:r>
      <w:proofErr w:type="spellEnd"/>
      <w:r w:rsidRPr="002B0D18">
        <w:rPr>
          <w:rFonts w:ascii="Times New Roman" w:hAnsi="Times New Roman" w:cs="Times New Roman"/>
          <w:color w:val="auto"/>
          <w:sz w:val="26"/>
          <w:szCs w:val="26"/>
        </w:rPr>
        <w:t xml:space="preserve">. Беларусь. – 2024. – </w:t>
      </w:r>
      <w:r w:rsidRPr="002B0D18">
        <w:rPr>
          <w:rFonts w:ascii="Times New Roman" w:hAnsi="Times New Roman" w:cs="Times New Roman"/>
          <w:color w:val="auto"/>
          <w:sz w:val="26"/>
          <w:szCs w:val="26"/>
          <w:shd w:val="clear" w:color="auto" w:fill="FFFFFF"/>
        </w:rPr>
        <w:t>8/41170</w:t>
      </w:r>
    </w:p>
    <w:p w:rsidR="002B0D18" w:rsidRPr="002B0D18" w:rsidRDefault="009D7A6F" w:rsidP="002B0D18">
      <w:pPr>
        <w:pStyle w:val="af6"/>
        <w:numPr>
          <w:ilvl w:val="0"/>
          <w:numId w:val="30"/>
        </w:numPr>
        <w:ind w:left="0" w:firstLine="709"/>
        <w:jc w:val="both"/>
        <w:rPr>
          <w:rFonts w:ascii="Times New Roman" w:hAnsi="Times New Roman" w:cs="Times New Roman"/>
          <w:color w:val="auto"/>
          <w:sz w:val="26"/>
          <w:szCs w:val="26"/>
        </w:rPr>
      </w:pPr>
      <w:hyperlink r:id="rId22" w:history="1">
        <w:r w:rsidR="002B0D18" w:rsidRPr="002B0D18">
          <w:rPr>
            <w:rStyle w:val="a3"/>
            <w:rFonts w:ascii="Times New Roman" w:hAnsi="Times New Roman" w:cs="Times New Roman"/>
            <w:bCs/>
            <w:color w:val="auto"/>
            <w:sz w:val="26"/>
            <w:szCs w:val="26"/>
            <w:u w:val="none"/>
          </w:rPr>
          <w:t>О стимулировании достижений в сфере экономического развития</w:t>
        </w:r>
      </w:hyperlink>
      <w:r w:rsidR="002B0D18" w:rsidRPr="002B0D18">
        <w:rPr>
          <w:rFonts w:ascii="Times New Roman" w:hAnsi="Times New Roman" w:cs="Times New Roman"/>
          <w:bCs/>
          <w:color w:val="auto"/>
          <w:sz w:val="26"/>
          <w:szCs w:val="26"/>
        </w:rPr>
        <w:t xml:space="preserve"> : постановление Совета Министров Республики Беларусь от 28 июня 2024 г., №455 // </w:t>
      </w:r>
      <w:r w:rsidR="002B0D18" w:rsidRPr="002B0D18">
        <w:rPr>
          <w:rFonts w:ascii="Times New Roman" w:hAnsi="Times New Roman" w:cs="Times New Roman"/>
          <w:color w:val="auto"/>
          <w:sz w:val="26"/>
          <w:szCs w:val="26"/>
        </w:rPr>
        <w:t xml:space="preserve">Нац. реестр правовых актов </w:t>
      </w:r>
      <w:proofErr w:type="spellStart"/>
      <w:r w:rsidR="002B0D18" w:rsidRPr="002B0D18">
        <w:rPr>
          <w:rFonts w:ascii="Times New Roman" w:hAnsi="Times New Roman" w:cs="Times New Roman"/>
          <w:color w:val="auto"/>
          <w:sz w:val="26"/>
          <w:szCs w:val="26"/>
        </w:rPr>
        <w:t>Респ</w:t>
      </w:r>
      <w:proofErr w:type="spellEnd"/>
      <w:r w:rsidR="002B0D18" w:rsidRPr="002B0D18">
        <w:rPr>
          <w:rFonts w:ascii="Times New Roman" w:hAnsi="Times New Roman" w:cs="Times New Roman"/>
          <w:color w:val="auto"/>
          <w:sz w:val="26"/>
          <w:szCs w:val="26"/>
        </w:rPr>
        <w:t xml:space="preserve">. Беларусь. – 2024. – </w:t>
      </w:r>
      <w:r w:rsidR="002B0D18" w:rsidRPr="002B0D18">
        <w:rPr>
          <w:rFonts w:ascii="Times New Roman" w:hAnsi="Times New Roman" w:cs="Times New Roman"/>
          <w:color w:val="auto"/>
          <w:sz w:val="26"/>
          <w:szCs w:val="26"/>
          <w:shd w:val="clear" w:color="auto" w:fill="FFFFFF"/>
        </w:rPr>
        <w:t>5/53615</w:t>
      </w:r>
    </w:p>
    <w:p w:rsidR="002B0D18" w:rsidRPr="002B0D18" w:rsidRDefault="002B0D18" w:rsidP="002B0D18">
      <w:pPr>
        <w:pStyle w:val="af6"/>
        <w:numPr>
          <w:ilvl w:val="0"/>
          <w:numId w:val="30"/>
        </w:numPr>
        <w:ind w:left="0" w:firstLine="709"/>
        <w:jc w:val="both"/>
        <w:rPr>
          <w:rFonts w:ascii="Times New Roman" w:hAnsi="Times New Roman" w:cs="Times New Roman"/>
          <w:color w:val="auto"/>
          <w:sz w:val="26"/>
          <w:szCs w:val="26"/>
        </w:rPr>
      </w:pPr>
      <w:r w:rsidRPr="002B0D18">
        <w:rPr>
          <w:rFonts w:ascii="Times New Roman" w:hAnsi="Times New Roman" w:cs="Times New Roman"/>
          <w:bCs/>
          <w:color w:val="auto"/>
          <w:sz w:val="26"/>
          <w:szCs w:val="26"/>
        </w:rPr>
        <w:t xml:space="preserve">Об установлении объемов и размера удешевления стоимости племенной продукции (материала), работ в области племенного дела в животноводстве на 2024 </w:t>
      </w:r>
      <w:r w:rsidRPr="002B0D18">
        <w:rPr>
          <w:rFonts w:ascii="Times New Roman" w:hAnsi="Times New Roman" w:cs="Times New Roman"/>
          <w:bCs/>
          <w:color w:val="auto"/>
          <w:sz w:val="26"/>
          <w:szCs w:val="26"/>
        </w:rPr>
        <w:lastRenderedPageBreak/>
        <w:t xml:space="preserve">год: </w:t>
      </w:r>
      <w:r w:rsidRPr="002B0D18">
        <w:rPr>
          <w:rFonts w:ascii="Times New Roman" w:hAnsi="Times New Roman" w:cs="Times New Roman"/>
          <w:color w:val="auto"/>
          <w:sz w:val="26"/>
          <w:szCs w:val="26"/>
        </w:rPr>
        <w:t>постановление Министерства сельского хозяйства и продовольствия Республики Беларусь,</w:t>
      </w:r>
      <w:r w:rsidRPr="002B0D18">
        <w:rPr>
          <w:rStyle w:val="datepr"/>
          <w:rFonts w:ascii="Times New Roman" w:hAnsi="Times New Roman" w:cs="Times New Roman"/>
          <w:color w:val="auto"/>
          <w:sz w:val="26"/>
          <w:szCs w:val="26"/>
        </w:rPr>
        <w:t xml:space="preserve"> 1 февраля 2024 г.,</w:t>
      </w:r>
      <w:r w:rsidRPr="002B0D18">
        <w:rPr>
          <w:rFonts w:ascii="Times New Roman" w:hAnsi="Times New Roman" w:cs="Times New Roman"/>
          <w:color w:val="auto"/>
          <w:sz w:val="26"/>
          <w:szCs w:val="26"/>
        </w:rPr>
        <w:t> </w:t>
      </w:r>
      <w:r w:rsidRPr="002B0D18">
        <w:rPr>
          <w:rStyle w:val="number"/>
          <w:rFonts w:ascii="Times New Roman" w:hAnsi="Times New Roman" w:cs="Times New Roman"/>
          <w:color w:val="auto"/>
          <w:sz w:val="26"/>
          <w:szCs w:val="26"/>
        </w:rPr>
        <w:t>№ 9 //</w:t>
      </w:r>
      <w:r w:rsidRPr="002B0D18">
        <w:rPr>
          <w:rFonts w:ascii="Times New Roman" w:hAnsi="Times New Roman" w:cs="Times New Roman"/>
          <w:color w:val="auto"/>
          <w:sz w:val="26"/>
          <w:szCs w:val="26"/>
          <w:shd w:val="clear" w:color="auto" w:fill="FFFFFF"/>
        </w:rPr>
        <w:t xml:space="preserve"> </w:t>
      </w:r>
      <w:r w:rsidRPr="002B0D18">
        <w:rPr>
          <w:rFonts w:ascii="Times New Roman" w:hAnsi="Times New Roman" w:cs="Times New Roman"/>
          <w:color w:val="auto"/>
          <w:sz w:val="26"/>
          <w:szCs w:val="26"/>
        </w:rPr>
        <w:t xml:space="preserve">Нац. реестр правовых актов </w:t>
      </w:r>
      <w:proofErr w:type="spellStart"/>
      <w:r w:rsidRPr="002B0D18">
        <w:rPr>
          <w:rFonts w:ascii="Times New Roman" w:hAnsi="Times New Roman" w:cs="Times New Roman"/>
          <w:color w:val="auto"/>
          <w:sz w:val="26"/>
          <w:szCs w:val="26"/>
        </w:rPr>
        <w:t>Респ</w:t>
      </w:r>
      <w:proofErr w:type="spellEnd"/>
      <w:r w:rsidRPr="002B0D18">
        <w:rPr>
          <w:rFonts w:ascii="Times New Roman" w:hAnsi="Times New Roman" w:cs="Times New Roman"/>
          <w:color w:val="auto"/>
          <w:sz w:val="26"/>
          <w:szCs w:val="26"/>
        </w:rPr>
        <w:t xml:space="preserve">. Беларусь. – 2024. – </w:t>
      </w:r>
      <w:r w:rsidRPr="002B0D18">
        <w:rPr>
          <w:rFonts w:ascii="Times New Roman" w:hAnsi="Times New Roman" w:cs="Times New Roman"/>
          <w:color w:val="auto"/>
          <w:sz w:val="26"/>
          <w:szCs w:val="26"/>
          <w:shd w:val="clear" w:color="auto" w:fill="FFFFFF"/>
        </w:rPr>
        <w:t>8/41170</w:t>
      </w:r>
      <w:r w:rsidRPr="002B0D18">
        <w:rPr>
          <w:rFonts w:ascii="Times New Roman" w:hAnsi="Times New Roman" w:cs="Times New Roman"/>
          <w:color w:val="auto"/>
          <w:sz w:val="26"/>
          <w:szCs w:val="26"/>
        </w:rPr>
        <w:br/>
      </w:r>
      <w:hyperlink r:id="rId23" w:tgtFrame="_blank" w:history="1">
        <w:r w:rsidRPr="002B0D18">
          <w:rPr>
            <w:rStyle w:val="a3"/>
            <w:rFonts w:ascii="Times New Roman" w:hAnsi="Times New Roman" w:cs="Times New Roman"/>
            <w:color w:val="auto"/>
            <w:spacing w:val="2"/>
            <w:sz w:val="26"/>
            <w:szCs w:val="26"/>
            <w:u w:val="none"/>
            <w:shd w:val="clear" w:color="auto" w:fill="FFFFFF"/>
          </w:rPr>
          <w:t>О мерах по подготовке к полевым работам, созданию прочной кормовой базы и уборке урожая в 2025 году: </w:t>
        </w:r>
        <w:r w:rsidRPr="002B0D18">
          <w:rPr>
            <w:rStyle w:val="a3"/>
            <w:rFonts w:ascii="Times New Roman" w:hAnsi="Times New Roman" w:cs="Times New Roman"/>
            <w:iCs/>
            <w:color w:val="auto"/>
            <w:spacing w:val="2"/>
            <w:sz w:val="26"/>
            <w:szCs w:val="26"/>
            <w:u w:val="none"/>
            <w:shd w:val="clear" w:color="auto" w:fill="FFFFFF"/>
          </w:rPr>
          <w:t>постановление Совета Министров Республики Беларусь от 14 января 2025 г., №23</w:t>
        </w:r>
      </w:hyperlink>
      <w:r w:rsidRPr="002B0D18">
        <w:rPr>
          <w:rFonts w:ascii="Times New Roman" w:hAnsi="Times New Roman" w:cs="Times New Roman"/>
          <w:color w:val="auto"/>
          <w:sz w:val="26"/>
          <w:szCs w:val="26"/>
        </w:rPr>
        <w:t xml:space="preserve"> </w:t>
      </w:r>
      <w:r w:rsidRPr="002B0D18">
        <w:rPr>
          <w:rStyle w:val="number"/>
          <w:rFonts w:ascii="Times New Roman" w:hAnsi="Times New Roman" w:cs="Times New Roman"/>
          <w:color w:val="auto"/>
          <w:sz w:val="26"/>
          <w:szCs w:val="26"/>
        </w:rPr>
        <w:t>//</w:t>
      </w:r>
      <w:r w:rsidRPr="002B0D18">
        <w:rPr>
          <w:rFonts w:ascii="Times New Roman" w:hAnsi="Times New Roman" w:cs="Times New Roman"/>
          <w:color w:val="auto"/>
          <w:sz w:val="26"/>
          <w:szCs w:val="26"/>
          <w:shd w:val="clear" w:color="auto" w:fill="FFFFFF"/>
        </w:rPr>
        <w:t xml:space="preserve"> </w:t>
      </w:r>
      <w:r w:rsidRPr="002B0D18">
        <w:rPr>
          <w:rFonts w:ascii="Times New Roman" w:hAnsi="Times New Roman" w:cs="Times New Roman"/>
          <w:bCs/>
          <w:color w:val="auto"/>
          <w:sz w:val="26"/>
          <w:szCs w:val="26"/>
        </w:rPr>
        <w:t xml:space="preserve"> </w:t>
      </w:r>
      <w:r w:rsidRPr="002B0D18">
        <w:rPr>
          <w:rFonts w:ascii="Times New Roman" w:hAnsi="Times New Roman" w:cs="Times New Roman"/>
          <w:color w:val="auto"/>
          <w:sz w:val="26"/>
          <w:szCs w:val="26"/>
        </w:rPr>
        <w:t xml:space="preserve">Нац. реестр правовых актов </w:t>
      </w:r>
      <w:proofErr w:type="spellStart"/>
      <w:r w:rsidRPr="002B0D18">
        <w:rPr>
          <w:rFonts w:ascii="Times New Roman" w:hAnsi="Times New Roman" w:cs="Times New Roman"/>
          <w:color w:val="auto"/>
          <w:sz w:val="26"/>
          <w:szCs w:val="26"/>
        </w:rPr>
        <w:t>Респ</w:t>
      </w:r>
      <w:proofErr w:type="spellEnd"/>
      <w:r w:rsidRPr="002B0D18">
        <w:rPr>
          <w:rFonts w:ascii="Times New Roman" w:hAnsi="Times New Roman" w:cs="Times New Roman"/>
          <w:color w:val="auto"/>
          <w:sz w:val="26"/>
          <w:szCs w:val="26"/>
        </w:rPr>
        <w:t xml:space="preserve">. Беларусь. – 2025. – </w:t>
      </w:r>
      <w:r w:rsidRPr="002B0D18">
        <w:rPr>
          <w:rFonts w:ascii="Times New Roman" w:hAnsi="Times New Roman" w:cs="Times New Roman"/>
          <w:color w:val="auto"/>
          <w:sz w:val="26"/>
          <w:szCs w:val="26"/>
          <w:shd w:val="clear" w:color="auto" w:fill="FFFFFF"/>
        </w:rPr>
        <w:t>5/54493</w:t>
      </w:r>
    </w:p>
    <w:p w:rsidR="002B0D18" w:rsidRPr="002B0D18" w:rsidRDefault="009D7A6F" w:rsidP="002B0D18">
      <w:pPr>
        <w:pStyle w:val="af6"/>
        <w:numPr>
          <w:ilvl w:val="0"/>
          <w:numId w:val="30"/>
        </w:numPr>
        <w:ind w:left="0" w:firstLine="709"/>
        <w:jc w:val="both"/>
        <w:rPr>
          <w:rFonts w:ascii="Times New Roman" w:hAnsi="Times New Roman" w:cs="Times New Roman"/>
          <w:color w:val="auto"/>
          <w:sz w:val="26"/>
          <w:szCs w:val="26"/>
        </w:rPr>
      </w:pPr>
      <w:hyperlink r:id="rId24" w:tgtFrame="_blank" w:history="1">
        <w:r w:rsidR="002B0D18" w:rsidRPr="002B0D18">
          <w:rPr>
            <w:rStyle w:val="a3"/>
            <w:rFonts w:ascii="Times New Roman" w:hAnsi="Times New Roman" w:cs="Times New Roman"/>
            <w:color w:val="auto"/>
            <w:spacing w:val="2"/>
            <w:sz w:val="26"/>
            <w:szCs w:val="26"/>
            <w:u w:val="none"/>
            <w:shd w:val="clear" w:color="auto" w:fill="FFFFFF"/>
          </w:rPr>
          <w:t>Об установлении фиксированных цен на сельскохозяйственную продукцию (растениеводства) урожая 2025 года, закупаемую для республиканских государственных нужд: </w:t>
        </w:r>
        <w:r w:rsidR="002B0D18" w:rsidRPr="002B0D18">
          <w:rPr>
            <w:rStyle w:val="a3"/>
            <w:rFonts w:ascii="Times New Roman" w:hAnsi="Times New Roman" w:cs="Times New Roman"/>
            <w:iCs/>
            <w:color w:val="auto"/>
            <w:spacing w:val="2"/>
            <w:sz w:val="26"/>
            <w:szCs w:val="26"/>
            <w:u w:val="none"/>
            <w:shd w:val="clear" w:color="auto" w:fill="FFFFFF"/>
          </w:rPr>
          <w:t xml:space="preserve">постановление Министерства сельского хозяйства и продовольствия Республики Беларусь от 25 марта 2025 </w:t>
        </w:r>
        <w:proofErr w:type="gramStart"/>
        <w:r w:rsidR="002B0D18" w:rsidRPr="002B0D18">
          <w:rPr>
            <w:rStyle w:val="a3"/>
            <w:rFonts w:ascii="Times New Roman" w:hAnsi="Times New Roman" w:cs="Times New Roman"/>
            <w:iCs/>
            <w:color w:val="auto"/>
            <w:spacing w:val="2"/>
            <w:sz w:val="26"/>
            <w:szCs w:val="26"/>
            <w:u w:val="none"/>
            <w:shd w:val="clear" w:color="auto" w:fill="FFFFFF"/>
          </w:rPr>
          <w:t>г..</w:t>
        </w:r>
        <w:proofErr w:type="gramEnd"/>
        <w:r w:rsidR="002B0D18" w:rsidRPr="002B0D18">
          <w:rPr>
            <w:rStyle w:val="a3"/>
            <w:rFonts w:ascii="Times New Roman" w:hAnsi="Times New Roman" w:cs="Times New Roman"/>
            <w:iCs/>
            <w:color w:val="auto"/>
            <w:spacing w:val="2"/>
            <w:sz w:val="26"/>
            <w:szCs w:val="26"/>
            <w:u w:val="none"/>
            <w:shd w:val="clear" w:color="auto" w:fill="FFFFFF"/>
          </w:rPr>
          <w:t xml:space="preserve"> №25</w:t>
        </w:r>
      </w:hyperlink>
      <w:r w:rsidR="002B0D18" w:rsidRPr="002B0D18">
        <w:rPr>
          <w:rFonts w:ascii="Times New Roman" w:hAnsi="Times New Roman" w:cs="Times New Roman"/>
          <w:color w:val="auto"/>
          <w:sz w:val="26"/>
          <w:szCs w:val="26"/>
        </w:rPr>
        <w:t xml:space="preserve"> </w:t>
      </w:r>
      <w:r w:rsidR="002B0D18" w:rsidRPr="002B0D18">
        <w:rPr>
          <w:rStyle w:val="number"/>
          <w:rFonts w:ascii="Times New Roman" w:hAnsi="Times New Roman" w:cs="Times New Roman"/>
          <w:color w:val="auto"/>
          <w:sz w:val="26"/>
          <w:szCs w:val="26"/>
        </w:rPr>
        <w:t>//</w:t>
      </w:r>
      <w:r w:rsidR="002B0D18" w:rsidRPr="002B0D18">
        <w:rPr>
          <w:rFonts w:ascii="Times New Roman" w:hAnsi="Times New Roman" w:cs="Times New Roman"/>
          <w:color w:val="auto"/>
          <w:sz w:val="26"/>
          <w:szCs w:val="26"/>
          <w:shd w:val="clear" w:color="auto" w:fill="FFFFFF"/>
        </w:rPr>
        <w:t xml:space="preserve"> </w:t>
      </w:r>
      <w:r w:rsidR="002B0D18" w:rsidRPr="002B0D18">
        <w:rPr>
          <w:rFonts w:ascii="Times New Roman" w:hAnsi="Times New Roman" w:cs="Times New Roman"/>
          <w:bCs/>
          <w:color w:val="auto"/>
          <w:sz w:val="26"/>
          <w:szCs w:val="26"/>
        </w:rPr>
        <w:t xml:space="preserve"> </w:t>
      </w:r>
      <w:r w:rsidR="002B0D18" w:rsidRPr="002B0D18">
        <w:rPr>
          <w:rFonts w:ascii="Times New Roman" w:hAnsi="Times New Roman" w:cs="Times New Roman"/>
          <w:color w:val="auto"/>
          <w:sz w:val="26"/>
          <w:szCs w:val="26"/>
        </w:rPr>
        <w:t xml:space="preserve">Нац. реестр правовых актов </w:t>
      </w:r>
      <w:proofErr w:type="spellStart"/>
      <w:r w:rsidR="002B0D18" w:rsidRPr="002B0D18">
        <w:rPr>
          <w:rFonts w:ascii="Times New Roman" w:hAnsi="Times New Roman" w:cs="Times New Roman"/>
          <w:color w:val="auto"/>
          <w:sz w:val="26"/>
          <w:szCs w:val="26"/>
        </w:rPr>
        <w:t>Респ</w:t>
      </w:r>
      <w:proofErr w:type="spellEnd"/>
      <w:r w:rsidR="002B0D18" w:rsidRPr="002B0D18">
        <w:rPr>
          <w:rFonts w:ascii="Times New Roman" w:hAnsi="Times New Roman" w:cs="Times New Roman"/>
          <w:color w:val="auto"/>
          <w:sz w:val="26"/>
          <w:szCs w:val="26"/>
        </w:rPr>
        <w:t xml:space="preserve">. Беларусь. – 2025. – </w:t>
      </w:r>
      <w:r w:rsidR="002B0D18" w:rsidRPr="002B0D18">
        <w:rPr>
          <w:rFonts w:ascii="Times New Roman" w:hAnsi="Times New Roman" w:cs="Times New Roman"/>
          <w:color w:val="auto"/>
          <w:sz w:val="26"/>
          <w:szCs w:val="26"/>
          <w:shd w:val="clear" w:color="auto" w:fill="FFFFFF"/>
        </w:rPr>
        <w:t>8/43121</w:t>
      </w:r>
    </w:p>
    <w:p w:rsidR="002B0D18" w:rsidRPr="002B0D18" w:rsidRDefault="009D7A6F" w:rsidP="002B0D18">
      <w:pPr>
        <w:pStyle w:val="af6"/>
        <w:numPr>
          <w:ilvl w:val="0"/>
          <w:numId w:val="30"/>
        </w:numPr>
        <w:ind w:left="0" w:firstLine="709"/>
        <w:jc w:val="both"/>
        <w:rPr>
          <w:rFonts w:ascii="Times New Roman" w:hAnsi="Times New Roman" w:cs="Times New Roman"/>
          <w:color w:val="auto"/>
          <w:sz w:val="26"/>
          <w:szCs w:val="26"/>
        </w:rPr>
      </w:pPr>
      <w:hyperlink r:id="rId25" w:tgtFrame="_blank" w:history="1">
        <w:r w:rsidR="002B0D18" w:rsidRPr="002B0D18">
          <w:rPr>
            <w:rStyle w:val="a3"/>
            <w:rFonts w:ascii="Times New Roman" w:hAnsi="Times New Roman" w:cs="Times New Roman"/>
            <w:color w:val="auto"/>
            <w:spacing w:val="2"/>
            <w:sz w:val="26"/>
            <w:szCs w:val="26"/>
            <w:u w:val="none"/>
          </w:rPr>
          <w:t>Об изменении постановления Министерства сельского хозяйства и продовольствия Республики Беларусь от 7 июня 2022 г. № 57: </w:t>
        </w:r>
        <w:r w:rsidR="002B0D18" w:rsidRPr="002B0D18">
          <w:rPr>
            <w:rStyle w:val="a3"/>
            <w:rFonts w:ascii="Times New Roman" w:hAnsi="Times New Roman" w:cs="Times New Roman"/>
            <w:iCs/>
            <w:color w:val="auto"/>
            <w:spacing w:val="2"/>
            <w:sz w:val="26"/>
            <w:szCs w:val="26"/>
            <w:u w:val="none"/>
          </w:rPr>
          <w:t>постановление Министерства сельского хозяйства и продовольствия Республики Беларусь от 1 апреля 2025 г., №28</w:t>
        </w:r>
      </w:hyperlink>
      <w:r w:rsidR="002B0D18" w:rsidRPr="002B0D18">
        <w:rPr>
          <w:rFonts w:ascii="Times New Roman" w:hAnsi="Times New Roman" w:cs="Times New Roman"/>
          <w:color w:val="auto"/>
          <w:sz w:val="26"/>
          <w:szCs w:val="26"/>
        </w:rPr>
        <w:t xml:space="preserve"> </w:t>
      </w:r>
      <w:r w:rsidR="002B0D18" w:rsidRPr="002B0D18">
        <w:rPr>
          <w:rStyle w:val="number"/>
          <w:rFonts w:ascii="Times New Roman" w:hAnsi="Times New Roman" w:cs="Times New Roman"/>
          <w:color w:val="auto"/>
          <w:sz w:val="26"/>
          <w:szCs w:val="26"/>
        </w:rPr>
        <w:t>//</w:t>
      </w:r>
      <w:r w:rsidR="002B0D18" w:rsidRPr="002B0D18">
        <w:rPr>
          <w:rFonts w:ascii="Times New Roman" w:hAnsi="Times New Roman" w:cs="Times New Roman"/>
          <w:color w:val="auto"/>
          <w:sz w:val="26"/>
          <w:szCs w:val="26"/>
          <w:shd w:val="clear" w:color="auto" w:fill="FFFFFF"/>
        </w:rPr>
        <w:t xml:space="preserve"> </w:t>
      </w:r>
      <w:r w:rsidR="002B0D18" w:rsidRPr="002B0D18">
        <w:rPr>
          <w:rFonts w:ascii="Times New Roman" w:hAnsi="Times New Roman" w:cs="Times New Roman"/>
          <w:bCs/>
          <w:color w:val="auto"/>
          <w:sz w:val="26"/>
          <w:szCs w:val="26"/>
        </w:rPr>
        <w:t xml:space="preserve"> </w:t>
      </w:r>
      <w:r w:rsidR="002B0D18" w:rsidRPr="002B0D18">
        <w:rPr>
          <w:rFonts w:ascii="Times New Roman" w:hAnsi="Times New Roman" w:cs="Times New Roman"/>
          <w:color w:val="auto"/>
          <w:sz w:val="26"/>
          <w:szCs w:val="26"/>
        </w:rPr>
        <w:t xml:space="preserve">Нац. реестр правовых актов </w:t>
      </w:r>
      <w:proofErr w:type="spellStart"/>
      <w:r w:rsidR="002B0D18" w:rsidRPr="002B0D18">
        <w:rPr>
          <w:rFonts w:ascii="Times New Roman" w:hAnsi="Times New Roman" w:cs="Times New Roman"/>
          <w:color w:val="auto"/>
          <w:sz w:val="26"/>
          <w:szCs w:val="26"/>
        </w:rPr>
        <w:t>Респ</w:t>
      </w:r>
      <w:proofErr w:type="spellEnd"/>
      <w:r w:rsidR="002B0D18" w:rsidRPr="002B0D18">
        <w:rPr>
          <w:rFonts w:ascii="Times New Roman" w:hAnsi="Times New Roman" w:cs="Times New Roman"/>
          <w:color w:val="auto"/>
          <w:sz w:val="26"/>
          <w:szCs w:val="26"/>
        </w:rPr>
        <w:t xml:space="preserve">. Беларусь. – 2025. –  </w:t>
      </w:r>
      <w:r w:rsidR="002B0D18" w:rsidRPr="002B0D18">
        <w:rPr>
          <w:rFonts w:ascii="Times New Roman" w:hAnsi="Times New Roman" w:cs="Times New Roman"/>
          <w:color w:val="auto"/>
          <w:sz w:val="26"/>
          <w:szCs w:val="26"/>
          <w:shd w:val="clear" w:color="auto" w:fill="FFFFFF"/>
        </w:rPr>
        <w:t>8/43150</w:t>
      </w:r>
    </w:p>
    <w:p w:rsidR="002B0D18" w:rsidRPr="002B0D18" w:rsidRDefault="009D7A6F" w:rsidP="002B0D18">
      <w:pPr>
        <w:pStyle w:val="af6"/>
        <w:numPr>
          <w:ilvl w:val="0"/>
          <w:numId w:val="30"/>
        </w:numPr>
        <w:ind w:left="0" w:firstLine="709"/>
        <w:jc w:val="both"/>
        <w:rPr>
          <w:rFonts w:ascii="Times New Roman" w:hAnsi="Times New Roman" w:cs="Times New Roman"/>
          <w:color w:val="auto"/>
          <w:sz w:val="26"/>
          <w:szCs w:val="26"/>
        </w:rPr>
      </w:pPr>
      <w:hyperlink r:id="rId26" w:tgtFrame="_blank" w:history="1">
        <w:r w:rsidR="002B0D18" w:rsidRPr="002B0D18">
          <w:rPr>
            <w:rStyle w:val="a3"/>
            <w:rFonts w:ascii="Times New Roman" w:hAnsi="Times New Roman" w:cs="Times New Roman"/>
            <w:color w:val="auto"/>
            <w:spacing w:val="2"/>
            <w:sz w:val="26"/>
            <w:szCs w:val="26"/>
            <w:u w:val="none"/>
            <w:shd w:val="clear" w:color="auto" w:fill="FFFFFF"/>
          </w:rPr>
          <w:t>Об установлении объемов и размера удешевления стоимости племенной продукции (материала), работ в области племенного дела в животноводстве на 2025 год: </w:t>
        </w:r>
        <w:r w:rsidR="002B0D18" w:rsidRPr="002B0D18">
          <w:rPr>
            <w:rStyle w:val="a3"/>
            <w:rFonts w:ascii="Times New Roman" w:hAnsi="Times New Roman" w:cs="Times New Roman"/>
            <w:iCs/>
            <w:color w:val="auto"/>
            <w:spacing w:val="2"/>
            <w:sz w:val="26"/>
            <w:szCs w:val="26"/>
            <w:u w:val="none"/>
            <w:shd w:val="clear" w:color="auto" w:fill="FFFFFF"/>
          </w:rPr>
          <w:t>постановление Министерства сельского хозяйства и продовольствия Республики Беларусь, 6 февраля 2025 г., №13</w:t>
        </w:r>
      </w:hyperlink>
      <w:r w:rsidR="002B0D18" w:rsidRPr="002B0D18">
        <w:rPr>
          <w:rFonts w:ascii="Times New Roman" w:hAnsi="Times New Roman" w:cs="Times New Roman"/>
          <w:color w:val="auto"/>
          <w:sz w:val="26"/>
          <w:szCs w:val="26"/>
        </w:rPr>
        <w:t xml:space="preserve"> </w:t>
      </w:r>
      <w:r w:rsidR="002B0D18" w:rsidRPr="002B0D18">
        <w:rPr>
          <w:rStyle w:val="number"/>
          <w:rFonts w:ascii="Times New Roman" w:hAnsi="Times New Roman" w:cs="Times New Roman"/>
          <w:color w:val="auto"/>
          <w:sz w:val="26"/>
          <w:szCs w:val="26"/>
        </w:rPr>
        <w:t>//</w:t>
      </w:r>
      <w:r w:rsidR="002B0D18" w:rsidRPr="002B0D18">
        <w:rPr>
          <w:rFonts w:ascii="Times New Roman" w:hAnsi="Times New Roman" w:cs="Times New Roman"/>
          <w:color w:val="auto"/>
          <w:sz w:val="26"/>
          <w:szCs w:val="26"/>
          <w:shd w:val="clear" w:color="auto" w:fill="FFFFFF"/>
        </w:rPr>
        <w:t xml:space="preserve"> </w:t>
      </w:r>
      <w:r w:rsidR="002B0D18" w:rsidRPr="002B0D18">
        <w:rPr>
          <w:rFonts w:ascii="Times New Roman" w:hAnsi="Times New Roman" w:cs="Times New Roman"/>
          <w:bCs/>
          <w:color w:val="auto"/>
          <w:sz w:val="26"/>
          <w:szCs w:val="26"/>
        </w:rPr>
        <w:t xml:space="preserve"> </w:t>
      </w:r>
      <w:r w:rsidR="002B0D18" w:rsidRPr="002B0D18">
        <w:rPr>
          <w:rFonts w:ascii="Times New Roman" w:hAnsi="Times New Roman" w:cs="Times New Roman"/>
          <w:color w:val="auto"/>
          <w:sz w:val="26"/>
          <w:szCs w:val="26"/>
        </w:rPr>
        <w:t xml:space="preserve">Нац. реестр правовых актов </w:t>
      </w:r>
      <w:proofErr w:type="spellStart"/>
      <w:r w:rsidR="002B0D18" w:rsidRPr="002B0D18">
        <w:rPr>
          <w:rFonts w:ascii="Times New Roman" w:hAnsi="Times New Roman" w:cs="Times New Roman"/>
          <w:color w:val="auto"/>
          <w:sz w:val="26"/>
          <w:szCs w:val="26"/>
        </w:rPr>
        <w:t>Респ</w:t>
      </w:r>
      <w:proofErr w:type="spellEnd"/>
      <w:r w:rsidR="002B0D18" w:rsidRPr="002B0D18">
        <w:rPr>
          <w:rFonts w:ascii="Times New Roman" w:hAnsi="Times New Roman" w:cs="Times New Roman"/>
          <w:color w:val="auto"/>
          <w:sz w:val="26"/>
          <w:szCs w:val="26"/>
        </w:rPr>
        <w:t xml:space="preserve">. Беларусь. – 2025. – </w:t>
      </w:r>
      <w:r w:rsidR="002B0D18" w:rsidRPr="002B0D18">
        <w:rPr>
          <w:rFonts w:ascii="Times New Roman" w:hAnsi="Times New Roman" w:cs="Times New Roman"/>
          <w:color w:val="auto"/>
          <w:sz w:val="26"/>
          <w:szCs w:val="26"/>
          <w:shd w:val="clear" w:color="auto" w:fill="FFFFFF"/>
        </w:rPr>
        <w:t>8/42894</w:t>
      </w:r>
    </w:p>
    <w:p w:rsidR="00D7326E" w:rsidRPr="002B0D18" w:rsidRDefault="00D7326E" w:rsidP="002B0D18">
      <w:pPr>
        <w:pStyle w:val="af6"/>
        <w:widowControl/>
        <w:shd w:val="clear" w:color="auto" w:fill="FFFFFF"/>
        <w:ind w:left="0" w:firstLine="709"/>
        <w:jc w:val="both"/>
        <w:rPr>
          <w:rFonts w:ascii="Times New Roman" w:hAnsi="Times New Roman" w:cs="Times New Roman"/>
          <w:color w:val="auto"/>
          <w:sz w:val="26"/>
          <w:szCs w:val="26"/>
        </w:rPr>
      </w:pPr>
    </w:p>
    <w:p w:rsidR="00D7326E" w:rsidRPr="002B0D18" w:rsidRDefault="00D7326E" w:rsidP="002B0D18">
      <w:pPr>
        <w:pStyle w:val="af6"/>
        <w:widowControl/>
        <w:shd w:val="clear" w:color="auto" w:fill="FFFFFF"/>
        <w:ind w:left="0" w:firstLine="709"/>
        <w:jc w:val="both"/>
        <w:rPr>
          <w:rFonts w:ascii="Times New Roman" w:hAnsi="Times New Roman" w:cs="Times New Roman"/>
          <w:color w:val="auto"/>
          <w:sz w:val="26"/>
          <w:szCs w:val="26"/>
        </w:rPr>
      </w:pPr>
    </w:p>
    <w:p w:rsidR="00D7326E" w:rsidRPr="002B0D18" w:rsidRDefault="00D7326E" w:rsidP="002B0D18">
      <w:pPr>
        <w:pStyle w:val="af6"/>
        <w:widowControl/>
        <w:shd w:val="clear" w:color="auto" w:fill="FFFFFF"/>
        <w:ind w:left="0" w:firstLine="709"/>
        <w:jc w:val="both"/>
        <w:rPr>
          <w:rFonts w:ascii="Times New Roman" w:hAnsi="Times New Roman" w:cs="Times New Roman"/>
          <w:color w:val="auto"/>
          <w:sz w:val="26"/>
          <w:szCs w:val="26"/>
        </w:rPr>
      </w:pPr>
    </w:p>
    <w:p w:rsidR="00D7326E" w:rsidRPr="002B0D18" w:rsidRDefault="00D7326E" w:rsidP="002B0D18">
      <w:pPr>
        <w:pStyle w:val="af6"/>
        <w:widowControl/>
        <w:shd w:val="clear" w:color="auto" w:fill="FFFFFF"/>
        <w:ind w:left="0" w:firstLine="709"/>
        <w:jc w:val="both"/>
        <w:rPr>
          <w:rFonts w:ascii="Times New Roman" w:hAnsi="Times New Roman" w:cs="Times New Roman"/>
          <w:color w:val="auto"/>
          <w:sz w:val="26"/>
          <w:szCs w:val="26"/>
        </w:rPr>
      </w:pPr>
    </w:p>
    <w:p w:rsidR="00D7326E" w:rsidRPr="002B0D18" w:rsidRDefault="00D7326E" w:rsidP="002B0D18">
      <w:pPr>
        <w:pStyle w:val="af6"/>
        <w:widowControl/>
        <w:shd w:val="clear" w:color="auto" w:fill="FFFFFF"/>
        <w:ind w:left="0" w:firstLine="709"/>
        <w:jc w:val="both"/>
        <w:rPr>
          <w:rFonts w:ascii="Times New Roman" w:hAnsi="Times New Roman" w:cs="Times New Roman"/>
          <w:color w:val="auto"/>
          <w:sz w:val="26"/>
          <w:szCs w:val="26"/>
        </w:rPr>
      </w:pPr>
    </w:p>
    <w:p w:rsidR="00BE5123" w:rsidRDefault="00BE5123" w:rsidP="00D7326E">
      <w:pPr>
        <w:pStyle w:val="60"/>
        <w:shd w:val="clear" w:color="auto" w:fill="auto"/>
        <w:spacing w:before="0" w:after="128" w:line="260" w:lineRule="exact"/>
        <w:jc w:val="left"/>
        <w:rPr>
          <w:rFonts w:eastAsia="Courier New"/>
          <w:b w:val="0"/>
          <w:bCs w:val="0"/>
        </w:rPr>
      </w:pPr>
      <w:bookmarkStart w:id="2" w:name="bookmark22"/>
    </w:p>
    <w:p w:rsidR="00D7326E" w:rsidRDefault="00D7326E" w:rsidP="00D7326E">
      <w:pPr>
        <w:pStyle w:val="60"/>
        <w:shd w:val="clear" w:color="auto" w:fill="auto"/>
        <w:spacing w:before="0" w:after="128" w:line="260" w:lineRule="exact"/>
        <w:jc w:val="left"/>
        <w:rPr>
          <w:rFonts w:eastAsia="Courier New"/>
          <w:b w:val="0"/>
          <w:bCs w:val="0"/>
        </w:rPr>
      </w:pPr>
    </w:p>
    <w:p w:rsidR="00D7326E" w:rsidRDefault="00D7326E" w:rsidP="00D7326E">
      <w:pPr>
        <w:pStyle w:val="60"/>
        <w:shd w:val="clear" w:color="auto" w:fill="auto"/>
        <w:spacing w:before="0" w:after="128" w:line="260" w:lineRule="exact"/>
        <w:jc w:val="left"/>
      </w:pPr>
    </w:p>
    <w:p w:rsidR="00BE5123" w:rsidRDefault="00BE5123">
      <w:pPr>
        <w:pStyle w:val="60"/>
        <w:shd w:val="clear" w:color="auto" w:fill="auto"/>
        <w:spacing w:before="0" w:after="128" w:line="260" w:lineRule="exact"/>
        <w:ind w:left="260"/>
      </w:pPr>
    </w:p>
    <w:bookmarkEnd w:id="2"/>
    <w:p w:rsidR="002807D9" w:rsidRPr="009A016A" w:rsidRDefault="002807D9" w:rsidP="009A016A">
      <w:pPr>
        <w:ind w:firstLine="709"/>
        <w:jc w:val="center"/>
        <w:rPr>
          <w:rFonts w:ascii="Times New Roman" w:hAnsi="Times New Roman" w:cs="Times New Roman"/>
          <w:bCs/>
          <w:kern w:val="32"/>
          <w:sz w:val="26"/>
          <w:szCs w:val="26"/>
        </w:rPr>
      </w:pPr>
      <w:r w:rsidRPr="009A016A">
        <w:rPr>
          <w:rFonts w:ascii="Times New Roman" w:hAnsi="Times New Roman" w:cs="Times New Roman"/>
          <w:b/>
          <w:sz w:val="26"/>
          <w:szCs w:val="26"/>
        </w:rPr>
        <w:t>ПЕРЕЧЕНЬ СЕМИНАРСКИХ ЗАНЯТИЙ</w:t>
      </w:r>
    </w:p>
    <w:p w:rsidR="002807D9" w:rsidRPr="009A016A" w:rsidRDefault="002807D9" w:rsidP="009A016A">
      <w:pPr>
        <w:ind w:firstLine="709"/>
        <w:jc w:val="both"/>
        <w:rPr>
          <w:rFonts w:ascii="Times New Roman" w:hAnsi="Times New Roman" w:cs="Times New Roman"/>
          <w:b/>
          <w:sz w:val="26"/>
          <w:szCs w:val="26"/>
        </w:rPr>
      </w:pPr>
    </w:p>
    <w:p w:rsidR="002807D9" w:rsidRPr="009A016A" w:rsidRDefault="002807D9" w:rsidP="009A016A">
      <w:pPr>
        <w:ind w:firstLine="709"/>
        <w:jc w:val="both"/>
        <w:rPr>
          <w:rFonts w:ascii="Times New Roman" w:hAnsi="Times New Roman" w:cs="Times New Roman"/>
          <w:b/>
          <w:sz w:val="26"/>
          <w:szCs w:val="26"/>
        </w:rPr>
      </w:pPr>
      <w:r w:rsidRPr="009A016A">
        <w:rPr>
          <w:rFonts w:ascii="Times New Roman" w:hAnsi="Times New Roman" w:cs="Times New Roman"/>
          <w:b/>
          <w:sz w:val="26"/>
          <w:szCs w:val="26"/>
        </w:rPr>
        <w:t xml:space="preserve">Занятие 1. </w:t>
      </w:r>
      <w:r w:rsidR="0045535A" w:rsidRPr="009A016A">
        <w:rPr>
          <w:rFonts w:ascii="Times New Roman" w:hAnsi="Times New Roman" w:cs="Times New Roman"/>
          <w:b/>
          <w:sz w:val="26"/>
          <w:szCs w:val="26"/>
        </w:rPr>
        <w:t xml:space="preserve">Аграрное </w:t>
      </w:r>
      <w:proofErr w:type="gramStart"/>
      <w:r w:rsidR="0045535A" w:rsidRPr="009A016A">
        <w:rPr>
          <w:rFonts w:ascii="Times New Roman" w:hAnsi="Times New Roman" w:cs="Times New Roman"/>
          <w:b/>
          <w:sz w:val="26"/>
          <w:szCs w:val="26"/>
        </w:rPr>
        <w:t>право</w:t>
      </w:r>
      <w:proofErr w:type="gramEnd"/>
      <w:r w:rsidR="0045535A" w:rsidRPr="009A016A">
        <w:rPr>
          <w:rFonts w:ascii="Times New Roman" w:hAnsi="Times New Roman" w:cs="Times New Roman"/>
          <w:b/>
          <w:sz w:val="26"/>
          <w:szCs w:val="26"/>
        </w:rPr>
        <w:t xml:space="preserve"> как отрасль права</w:t>
      </w:r>
    </w:p>
    <w:p w:rsidR="0045535A" w:rsidRPr="009A016A" w:rsidRDefault="002807D9" w:rsidP="009A016A">
      <w:pPr>
        <w:autoSpaceDE w:val="0"/>
        <w:autoSpaceDN w:val="0"/>
        <w:adjustRightInd w:val="0"/>
        <w:ind w:firstLine="709"/>
        <w:jc w:val="both"/>
        <w:rPr>
          <w:rFonts w:ascii="Times New Roman" w:hAnsi="Times New Roman" w:cs="Times New Roman"/>
          <w:i/>
          <w:sz w:val="26"/>
          <w:szCs w:val="26"/>
        </w:rPr>
      </w:pPr>
      <w:r w:rsidRPr="009A016A">
        <w:rPr>
          <w:rFonts w:ascii="Times New Roman" w:hAnsi="Times New Roman" w:cs="Times New Roman"/>
          <w:i/>
          <w:sz w:val="26"/>
          <w:szCs w:val="26"/>
        </w:rPr>
        <w:t>Вопросы:</w:t>
      </w:r>
    </w:p>
    <w:p w:rsidR="0045535A" w:rsidRPr="009A016A" w:rsidRDefault="0045535A" w:rsidP="00562FEE">
      <w:pPr>
        <w:pStyle w:val="af6"/>
        <w:widowControl/>
        <w:numPr>
          <w:ilvl w:val="0"/>
          <w:numId w:val="33"/>
        </w:numPr>
        <w:shd w:val="clear" w:color="auto" w:fill="FFFFFF"/>
        <w:ind w:left="0" w:firstLine="709"/>
        <w:rPr>
          <w:rFonts w:ascii="Times New Roman" w:hAnsi="Times New Roman" w:cs="Times New Roman"/>
          <w:sz w:val="26"/>
          <w:szCs w:val="26"/>
          <w:lang w:bidi="ar-SA"/>
        </w:rPr>
      </w:pPr>
      <w:r w:rsidRPr="009A016A">
        <w:rPr>
          <w:rFonts w:ascii="Times New Roman" w:hAnsi="Times New Roman" w:cs="Times New Roman"/>
          <w:sz w:val="26"/>
          <w:szCs w:val="26"/>
        </w:rPr>
        <w:t>Понятие и предмет агарного права.</w:t>
      </w:r>
    </w:p>
    <w:p w:rsidR="0045535A" w:rsidRPr="009A016A" w:rsidRDefault="0045535A" w:rsidP="00562FEE">
      <w:pPr>
        <w:pStyle w:val="af6"/>
        <w:widowControl/>
        <w:numPr>
          <w:ilvl w:val="0"/>
          <w:numId w:val="33"/>
        </w:numPr>
        <w:shd w:val="clear" w:color="auto" w:fill="FFFFFF"/>
        <w:ind w:left="0" w:firstLine="709"/>
        <w:rPr>
          <w:rFonts w:ascii="Times New Roman" w:hAnsi="Times New Roman" w:cs="Times New Roman"/>
          <w:sz w:val="26"/>
          <w:szCs w:val="26"/>
          <w:lang w:bidi="ar-SA"/>
        </w:rPr>
      </w:pPr>
      <w:r w:rsidRPr="009A016A">
        <w:rPr>
          <w:rFonts w:ascii="Times New Roman" w:hAnsi="Times New Roman" w:cs="Times New Roman"/>
          <w:sz w:val="26"/>
          <w:szCs w:val="26"/>
        </w:rPr>
        <w:t>Методы правового регулирования в аграрном праве.</w:t>
      </w:r>
    </w:p>
    <w:p w:rsidR="0045535A" w:rsidRPr="009A016A" w:rsidRDefault="0045535A" w:rsidP="00562FEE">
      <w:pPr>
        <w:pStyle w:val="af6"/>
        <w:widowControl/>
        <w:numPr>
          <w:ilvl w:val="0"/>
          <w:numId w:val="33"/>
        </w:numPr>
        <w:shd w:val="clear" w:color="auto" w:fill="FFFFFF"/>
        <w:ind w:left="0" w:firstLine="709"/>
        <w:rPr>
          <w:rStyle w:val="13"/>
          <w:rFonts w:eastAsia="Courier New"/>
          <w:u w:val="none"/>
          <w:lang w:bidi="ar-SA"/>
        </w:rPr>
      </w:pPr>
      <w:r w:rsidRPr="009A016A">
        <w:rPr>
          <w:rStyle w:val="13"/>
          <w:rFonts w:eastAsia="Courier New"/>
          <w:u w:val="none"/>
          <w:lang w:bidi="ar-SA"/>
        </w:rPr>
        <w:t>Принципы аграрного права.</w:t>
      </w:r>
    </w:p>
    <w:p w:rsidR="009F2418" w:rsidRPr="009A016A" w:rsidRDefault="0045535A" w:rsidP="009A016A">
      <w:pPr>
        <w:ind w:firstLine="709"/>
        <w:jc w:val="both"/>
        <w:rPr>
          <w:rFonts w:ascii="Times New Roman" w:hAnsi="Times New Roman" w:cs="Times New Roman"/>
          <w:sz w:val="26"/>
          <w:szCs w:val="26"/>
        </w:rPr>
      </w:pPr>
      <w:r w:rsidRPr="009A016A">
        <w:rPr>
          <w:rStyle w:val="13"/>
          <w:rFonts w:eastAsia="Courier New"/>
          <w:u w:val="none"/>
          <w:lang w:bidi="ar-SA"/>
        </w:rPr>
        <w:t>Система аграрного права.</w:t>
      </w:r>
    </w:p>
    <w:p w:rsidR="0045535A" w:rsidRPr="009A016A" w:rsidRDefault="0045535A" w:rsidP="009A016A">
      <w:pPr>
        <w:ind w:firstLine="709"/>
        <w:jc w:val="both"/>
        <w:rPr>
          <w:rFonts w:ascii="Times New Roman" w:hAnsi="Times New Roman" w:cs="Times New Roman"/>
          <w:b/>
          <w:sz w:val="26"/>
          <w:szCs w:val="26"/>
        </w:rPr>
      </w:pPr>
    </w:p>
    <w:p w:rsidR="0045535A" w:rsidRPr="009A016A" w:rsidRDefault="0045535A" w:rsidP="009A016A">
      <w:pPr>
        <w:widowControl/>
        <w:shd w:val="clear" w:color="auto" w:fill="FFFFFF"/>
        <w:ind w:firstLine="709"/>
        <w:rPr>
          <w:rFonts w:ascii="Times New Roman" w:hAnsi="Times New Roman" w:cs="Times New Roman"/>
          <w:b/>
          <w:sz w:val="26"/>
          <w:szCs w:val="26"/>
        </w:rPr>
      </w:pPr>
      <w:r w:rsidRPr="009A016A">
        <w:rPr>
          <w:rFonts w:ascii="Times New Roman" w:hAnsi="Times New Roman" w:cs="Times New Roman"/>
          <w:b/>
          <w:sz w:val="26"/>
          <w:szCs w:val="26"/>
        </w:rPr>
        <w:t xml:space="preserve">Занятие 2. </w:t>
      </w:r>
      <w:r w:rsidR="002B5209" w:rsidRPr="009A016A">
        <w:rPr>
          <w:rFonts w:ascii="Times New Roman" w:hAnsi="Times New Roman" w:cs="Times New Roman"/>
          <w:b/>
          <w:sz w:val="26"/>
          <w:szCs w:val="26"/>
        </w:rPr>
        <w:t>Источники аграрного права</w:t>
      </w:r>
    </w:p>
    <w:p w:rsidR="0045535A" w:rsidRPr="009A016A" w:rsidRDefault="0045535A" w:rsidP="009A016A">
      <w:pPr>
        <w:autoSpaceDE w:val="0"/>
        <w:autoSpaceDN w:val="0"/>
        <w:adjustRightInd w:val="0"/>
        <w:ind w:firstLine="709"/>
        <w:jc w:val="both"/>
        <w:rPr>
          <w:rFonts w:ascii="Times New Roman" w:hAnsi="Times New Roman" w:cs="Times New Roman"/>
          <w:i/>
          <w:sz w:val="26"/>
          <w:szCs w:val="26"/>
        </w:rPr>
      </w:pPr>
      <w:r w:rsidRPr="009A016A">
        <w:rPr>
          <w:rFonts w:ascii="Times New Roman" w:hAnsi="Times New Roman" w:cs="Times New Roman"/>
          <w:i/>
          <w:sz w:val="26"/>
          <w:szCs w:val="26"/>
        </w:rPr>
        <w:t>Вопросы:</w:t>
      </w:r>
    </w:p>
    <w:p w:rsidR="002B5209" w:rsidRPr="009A016A" w:rsidRDefault="002B5209" w:rsidP="009A016A">
      <w:pPr>
        <w:ind w:firstLine="709"/>
        <w:jc w:val="both"/>
        <w:rPr>
          <w:rFonts w:ascii="Times New Roman" w:hAnsi="Times New Roman" w:cs="Times New Roman"/>
          <w:sz w:val="26"/>
          <w:szCs w:val="26"/>
        </w:rPr>
      </w:pPr>
      <w:r w:rsidRPr="009A016A">
        <w:rPr>
          <w:rFonts w:ascii="Times New Roman" w:hAnsi="Times New Roman" w:cs="Times New Roman"/>
          <w:sz w:val="26"/>
          <w:szCs w:val="26"/>
        </w:rPr>
        <w:t xml:space="preserve">     1. Понятие и особенности источников аграрного права. </w:t>
      </w:r>
    </w:p>
    <w:p w:rsidR="002B5209" w:rsidRPr="009A016A" w:rsidRDefault="002B5209" w:rsidP="009A016A">
      <w:pPr>
        <w:ind w:firstLine="709"/>
        <w:jc w:val="both"/>
        <w:rPr>
          <w:rFonts w:ascii="Times New Roman" w:hAnsi="Times New Roman" w:cs="Times New Roman"/>
          <w:sz w:val="26"/>
          <w:szCs w:val="26"/>
        </w:rPr>
      </w:pPr>
      <w:r w:rsidRPr="009A016A">
        <w:rPr>
          <w:rFonts w:ascii="Times New Roman" w:hAnsi="Times New Roman" w:cs="Times New Roman"/>
          <w:sz w:val="26"/>
          <w:szCs w:val="26"/>
        </w:rPr>
        <w:t xml:space="preserve">     2. Унификация и дифференциация источников аграрного права. </w:t>
      </w:r>
    </w:p>
    <w:p w:rsidR="002B5209" w:rsidRPr="009A016A" w:rsidRDefault="002B5209" w:rsidP="009A016A">
      <w:pPr>
        <w:ind w:firstLine="709"/>
        <w:jc w:val="both"/>
        <w:rPr>
          <w:rFonts w:ascii="Times New Roman" w:hAnsi="Times New Roman" w:cs="Times New Roman"/>
          <w:sz w:val="26"/>
          <w:szCs w:val="26"/>
        </w:rPr>
      </w:pPr>
      <w:r w:rsidRPr="009A016A">
        <w:rPr>
          <w:rFonts w:ascii="Times New Roman" w:hAnsi="Times New Roman" w:cs="Times New Roman"/>
          <w:sz w:val="26"/>
          <w:szCs w:val="26"/>
        </w:rPr>
        <w:t xml:space="preserve">     3. Классификация источников аграрного права. </w:t>
      </w:r>
    </w:p>
    <w:p w:rsidR="002B5209" w:rsidRPr="009A016A" w:rsidRDefault="002B5209" w:rsidP="009A016A">
      <w:pPr>
        <w:ind w:firstLine="709"/>
        <w:jc w:val="both"/>
        <w:rPr>
          <w:rFonts w:ascii="Times New Roman" w:hAnsi="Times New Roman" w:cs="Times New Roman"/>
          <w:sz w:val="26"/>
          <w:szCs w:val="26"/>
        </w:rPr>
      </w:pPr>
      <w:r w:rsidRPr="009A016A">
        <w:rPr>
          <w:rFonts w:ascii="Times New Roman" w:hAnsi="Times New Roman" w:cs="Times New Roman"/>
          <w:sz w:val="26"/>
          <w:szCs w:val="26"/>
        </w:rPr>
        <w:t xml:space="preserve">    4. Формирование аграрного законодательства. </w:t>
      </w:r>
    </w:p>
    <w:p w:rsidR="003E0CF8" w:rsidRPr="009A016A" w:rsidRDefault="003E0CF8" w:rsidP="009A016A">
      <w:pPr>
        <w:ind w:firstLine="709"/>
        <w:rPr>
          <w:rFonts w:ascii="Times New Roman" w:hAnsi="Times New Roman" w:cs="Times New Roman"/>
          <w:sz w:val="26"/>
          <w:szCs w:val="26"/>
        </w:rPr>
      </w:pPr>
    </w:p>
    <w:p w:rsidR="002B5209" w:rsidRPr="009A016A" w:rsidRDefault="002B5209" w:rsidP="009A016A">
      <w:pPr>
        <w:widowControl/>
        <w:shd w:val="clear" w:color="auto" w:fill="FFFFFF"/>
        <w:ind w:firstLine="709"/>
        <w:rPr>
          <w:rFonts w:ascii="Times New Roman" w:hAnsi="Times New Roman" w:cs="Times New Roman"/>
          <w:b/>
          <w:sz w:val="26"/>
          <w:szCs w:val="26"/>
        </w:rPr>
      </w:pPr>
      <w:r w:rsidRPr="009A016A">
        <w:rPr>
          <w:rFonts w:ascii="Times New Roman" w:hAnsi="Times New Roman" w:cs="Times New Roman"/>
          <w:b/>
          <w:sz w:val="26"/>
          <w:szCs w:val="26"/>
        </w:rPr>
        <w:t xml:space="preserve">Занятие 3. </w:t>
      </w:r>
      <w:r w:rsidR="00002A27" w:rsidRPr="009A016A">
        <w:rPr>
          <w:rFonts w:ascii="Times New Roman" w:hAnsi="Times New Roman" w:cs="Times New Roman"/>
          <w:b/>
          <w:sz w:val="26"/>
          <w:szCs w:val="26"/>
        </w:rPr>
        <w:t>Аграрные правоотношения</w:t>
      </w:r>
    </w:p>
    <w:p w:rsidR="00002A27" w:rsidRPr="009A016A" w:rsidRDefault="002B5209" w:rsidP="009A016A">
      <w:pPr>
        <w:autoSpaceDE w:val="0"/>
        <w:autoSpaceDN w:val="0"/>
        <w:adjustRightInd w:val="0"/>
        <w:ind w:firstLine="709"/>
        <w:jc w:val="both"/>
        <w:rPr>
          <w:rFonts w:ascii="Times New Roman" w:hAnsi="Times New Roman" w:cs="Times New Roman"/>
          <w:i/>
          <w:sz w:val="26"/>
          <w:szCs w:val="26"/>
        </w:rPr>
      </w:pPr>
      <w:r w:rsidRPr="009A016A">
        <w:rPr>
          <w:rFonts w:ascii="Times New Roman" w:hAnsi="Times New Roman" w:cs="Times New Roman"/>
          <w:i/>
          <w:sz w:val="26"/>
          <w:szCs w:val="26"/>
        </w:rPr>
        <w:t>Вопросы:</w:t>
      </w:r>
    </w:p>
    <w:p w:rsidR="00002A27" w:rsidRPr="009A016A" w:rsidRDefault="00002A27" w:rsidP="00562FEE">
      <w:pPr>
        <w:pStyle w:val="af6"/>
        <w:widowControl/>
        <w:numPr>
          <w:ilvl w:val="0"/>
          <w:numId w:val="34"/>
        </w:numPr>
        <w:shd w:val="clear" w:color="auto" w:fill="FFFFFF"/>
        <w:ind w:left="0" w:firstLine="709"/>
        <w:jc w:val="both"/>
        <w:rPr>
          <w:rFonts w:ascii="Times New Roman" w:hAnsi="Times New Roman" w:cs="Times New Roman"/>
          <w:sz w:val="26"/>
          <w:szCs w:val="26"/>
        </w:rPr>
      </w:pPr>
      <w:r w:rsidRPr="009A016A">
        <w:rPr>
          <w:rFonts w:ascii="Times New Roman" w:hAnsi="Times New Roman" w:cs="Times New Roman"/>
          <w:sz w:val="26"/>
          <w:szCs w:val="26"/>
        </w:rPr>
        <w:lastRenderedPageBreak/>
        <w:t>Аграрные правоотношения: понятие и структура.</w:t>
      </w:r>
    </w:p>
    <w:p w:rsidR="00002A27" w:rsidRPr="009A016A" w:rsidRDefault="00002A27" w:rsidP="00562FEE">
      <w:pPr>
        <w:pStyle w:val="af6"/>
        <w:widowControl/>
        <w:numPr>
          <w:ilvl w:val="0"/>
          <w:numId w:val="34"/>
        </w:numPr>
        <w:shd w:val="clear" w:color="auto" w:fill="FFFFFF"/>
        <w:ind w:left="0" w:firstLine="709"/>
        <w:jc w:val="both"/>
        <w:rPr>
          <w:rFonts w:ascii="Times New Roman" w:hAnsi="Times New Roman" w:cs="Times New Roman"/>
          <w:sz w:val="26"/>
          <w:szCs w:val="26"/>
        </w:rPr>
      </w:pPr>
      <w:r w:rsidRPr="009A016A">
        <w:rPr>
          <w:rFonts w:ascii="Times New Roman" w:hAnsi="Times New Roman" w:cs="Times New Roman"/>
          <w:sz w:val="26"/>
          <w:szCs w:val="26"/>
        </w:rPr>
        <w:t>Субъекты и объекты аграрных правоотношений.</w:t>
      </w:r>
    </w:p>
    <w:p w:rsidR="00002A27" w:rsidRPr="009A016A" w:rsidRDefault="00002A27" w:rsidP="00562FEE">
      <w:pPr>
        <w:pStyle w:val="af6"/>
        <w:widowControl/>
        <w:numPr>
          <w:ilvl w:val="0"/>
          <w:numId w:val="34"/>
        </w:numPr>
        <w:shd w:val="clear" w:color="auto" w:fill="FFFFFF"/>
        <w:ind w:left="0" w:firstLine="709"/>
        <w:jc w:val="both"/>
        <w:rPr>
          <w:rFonts w:ascii="Times New Roman" w:hAnsi="Times New Roman" w:cs="Times New Roman"/>
          <w:sz w:val="26"/>
          <w:szCs w:val="26"/>
        </w:rPr>
      </w:pPr>
      <w:r w:rsidRPr="009A016A">
        <w:rPr>
          <w:rFonts w:ascii="Times New Roman" w:hAnsi="Times New Roman" w:cs="Times New Roman"/>
          <w:sz w:val="26"/>
          <w:szCs w:val="26"/>
        </w:rPr>
        <w:t xml:space="preserve">Содержание аграрных правоотношений. </w:t>
      </w:r>
    </w:p>
    <w:p w:rsidR="00002A27" w:rsidRPr="009A016A" w:rsidRDefault="00002A27" w:rsidP="00562FEE">
      <w:pPr>
        <w:pStyle w:val="af6"/>
        <w:widowControl/>
        <w:numPr>
          <w:ilvl w:val="0"/>
          <w:numId w:val="34"/>
        </w:numPr>
        <w:shd w:val="clear" w:color="auto" w:fill="FFFFFF"/>
        <w:ind w:left="0" w:firstLine="709"/>
        <w:jc w:val="both"/>
        <w:rPr>
          <w:rFonts w:ascii="Times New Roman" w:hAnsi="Times New Roman" w:cs="Times New Roman"/>
          <w:sz w:val="26"/>
          <w:szCs w:val="26"/>
        </w:rPr>
      </w:pPr>
      <w:r w:rsidRPr="009A016A">
        <w:rPr>
          <w:rFonts w:ascii="Times New Roman" w:hAnsi="Times New Roman" w:cs="Times New Roman"/>
          <w:sz w:val="26"/>
          <w:szCs w:val="26"/>
        </w:rPr>
        <w:t xml:space="preserve">Основания возникновения и прекращения аграрных правоотношений. </w:t>
      </w:r>
    </w:p>
    <w:p w:rsidR="003E0CF8" w:rsidRPr="009A016A" w:rsidRDefault="00002A27" w:rsidP="009A016A">
      <w:pPr>
        <w:ind w:firstLine="709"/>
        <w:jc w:val="both"/>
        <w:rPr>
          <w:rFonts w:ascii="Times New Roman" w:hAnsi="Times New Roman" w:cs="Times New Roman"/>
          <w:sz w:val="26"/>
          <w:szCs w:val="26"/>
        </w:rPr>
      </w:pPr>
      <w:r w:rsidRPr="009A016A">
        <w:rPr>
          <w:rFonts w:ascii="Times New Roman" w:hAnsi="Times New Roman" w:cs="Times New Roman"/>
          <w:sz w:val="26"/>
          <w:szCs w:val="26"/>
        </w:rPr>
        <w:t>Классификация аграрных правоотношений.</w:t>
      </w:r>
    </w:p>
    <w:p w:rsidR="003E0CF8" w:rsidRPr="009A016A" w:rsidRDefault="003E0CF8" w:rsidP="009A016A">
      <w:pPr>
        <w:ind w:firstLine="709"/>
        <w:rPr>
          <w:rFonts w:ascii="Times New Roman" w:hAnsi="Times New Roman" w:cs="Times New Roman"/>
          <w:sz w:val="26"/>
          <w:szCs w:val="26"/>
        </w:rPr>
      </w:pPr>
    </w:p>
    <w:p w:rsidR="00B01574" w:rsidRPr="009A016A" w:rsidRDefault="00B01574" w:rsidP="009A016A">
      <w:pPr>
        <w:widowControl/>
        <w:shd w:val="clear" w:color="auto" w:fill="FFFFFF"/>
        <w:ind w:firstLine="709"/>
        <w:rPr>
          <w:rFonts w:ascii="Times New Roman" w:hAnsi="Times New Roman" w:cs="Times New Roman"/>
          <w:b/>
          <w:sz w:val="26"/>
          <w:szCs w:val="26"/>
        </w:rPr>
      </w:pPr>
      <w:r w:rsidRPr="009A016A">
        <w:rPr>
          <w:rFonts w:ascii="Times New Roman" w:hAnsi="Times New Roman" w:cs="Times New Roman"/>
          <w:b/>
          <w:sz w:val="26"/>
          <w:szCs w:val="26"/>
        </w:rPr>
        <w:t xml:space="preserve">Занятие </w:t>
      </w:r>
      <w:r w:rsidR="004946D8" w:rsidRPr="009A016A">
        <w:rPr>
          <w:rFonts w:ascii="Times New Roman" w:hAnsi="Times New Roman" w:cs="Times New Roman"/>
          <w:b/>
          <w:sz w:val="26"/>
          <w:szCs w:val="26"/>
        </w:rPr>
        <w:t>4</w:t>
      </w:r>
      <w:r w:rsidRPr="009A016A">
        <w:rPr>
          <w:rFonts w:ascii="Times New Roman" w:hAnsi="Times New Roman" w:cs="Times New Roman"/>
          <w:b/>
          <w:sz w:val="26"/>
          <w:szCs w:val="26"/>
        </w:rPr>
        <w:t xml:space="preserve">. </w:t>
      </w:r>
      <w:r w:rsidR="00DA4DC4" w:rsidRPr="009A016A">
        <w:rPr>
          <w:rFonts w:ascii="Times New Roman" w:hAnsi="Times New Roman" w:cs="Times New Roman"/>
          <w:b/>
          <w:sz w:val="26"/>
          <w:szCs w:val="26"/>
        </w:rPr>
        <w:t>Организационно-правовой механизм государственного регулирования и управления в сельском хозяйстве</w:t>
      </w:r>
    </w:p>
    <w:p w:rsidR="00B01574" w:rsidRPr="009A016A" w:rsidRDefault="00B01574" w:rsidP="009A016A">
      <w:pPr>
        <w:autoSpaceDE w:val="0"/>
        <w:autoSpaceDN w:val="0"/>
        <w:adjustRightInd w:val="0"/>
        <w:ind w:firstLine="709"/>
        <w:jc w:val="both"/>
        <w:rPr>
          <w:rFonts w:ascii="Times New Roman" w:hAnsi="Times New Roman" w:cs="Times New Roman"/>
          <w:i/>
          <w:sz w:val="26"/>
          <w:szCs w:val="26"/>
        </w:rPr>
      </w:pPr>
      <w:r w:rsidRPr="009A016A">
        <w:rPr>
          <w:rFonts w:ascii="Times New Roman" w:hAnsi="Times New Roman" w:cs="Times New Roman"/>
          <w:i/>
          <w:sz w:val="26"/>
          <w:szCs w:val="26"/>
        </w:rPr>
        <w:t>Вопросы:</w:t>
      </w:r>
    </w:p>
    <w:p w:rsidR="00DA4DC4" w:rsidRPr="009A016A" w:rsidRDefault="00DA4DC4" w:rsidP="00562FEE">
      <w:pPr>
        <w:pStyle w:val="af6"/>
        <w:widowControl/>
        <w:numPr>
          <w:ilvl w:val="0"/>
          <w:numId w:val="35"/>
        </w:numPr>
        <w:shd w:val="clear" w:color="auto" w:fill="FFFFFF"/>
        <w:ind w:left="0" w:firstLine="709"/>
        <w:jc w:val="both"/>
        <w:rPr>
          <w:rFonts w:ascii="Times New Roman" w:hAnsi="Times New Roman" w:cs="Times New Roman"/>
          <w:sz w:val="26"/>
          <w:szCs w:val="26"/>
        </w:rPr>
      </w:pPr>
      <w:r w:rsidRPr="009A016A">
        <w:rPr>
          <w:rFonts w:ascii="Times New Roman" w:hAnsi="Times New Roman" w:cs="Times New Roman"/>
          <w:sz w:val="26"/>
          <w:szCs w:val="26"/>
        </w:rPr>
        <w:t xml:space="preserve">Понятие и содержание государственного управления и регулирования сельского хозяйства. </w:t>
      </w:r>
    </w:p>
    <w:p w:rsidR="00DA4DC4" w:rsidRPr="009A016A" w:rsidRDefault="00DA4DC4" w:rsidP="00562FEE">
      <w:pPr>
        <w:pStyle w:val="af6"/>
        <w:widowControl/>
        <w:numPr>
          <w:ilvl w:val="0"/>
          <w:numId w:val="35"/>
        </w:numPr>
        <w:shd w:val="clear" w:color="auto" w:fill="FFFFFF"/>
        <w:ind w:left="0" w:firstLine="709"/>
        <w:jc w:val="both"/>
        <w:rPr>
          <w:rFonts w:ascii="Times New Roman" w:hAnsi="Times New Roman" w:cs="Times New Roman"/>
          <w:sz w:val="26"/>
          <w:szCs w:val="26"/>
        </w:rPr>
      </w:pPr>
      <w:r w:rsidRPr="009A016A">
        <w:rPr>
          <w:rFonts w:ascii="Times New Roman" w:hAnsi="Times New Roman" w:cs="Times New Roman"/>
          <w:sz w:val="26"/>
          <w:szCs w:val="26"/>
        </w:rPr>
        <w:t xml:space="preserve">Методы и принципы государственного регулирования сельского хозяйства. </w:t>
      </w:r>
    </w:p>
    <w:p w:rsidR="003E0CF8" w:rsidRPr="009A016A" w:rsidRDefault="00DA4DC4" w:rsidP="00562FEE">
      <w:pPr>
        <w:pStyle w:val="af6"/>
        <w:widowControl/>
        <w:numPr>
          <w:ilvl w:val="0"/>
          <w:numId w:val="35"/>
        </w:numPr>
        <w:shd w:val="clear" w:color="auto" w:fill="FFFFFF"/>
        <w:ind w:left="0" w:firstLine="709"/>
        <w:jc w:val="both"/>
        <w:rPr>
          <w:rFonts w:ascii="Times New Roman" w:hAnsi="Times New Roman" w:cs="Times New Roman"/>
          <w:sz w:val="26"/>
          <w:szCs w:val="26"/>
        </w:rPr>
      </w:pPr>
      <w:r w:rsidRPr="009A016A">
        <w:rPr>
          <w:rFonts w:ascii="Times New Roman" w:hAnsi="Times New Roman" w:cs="Times New Roman"/>
          <w:sz w:val="26"/>
          <w:szCs w:val="26"/>
        </w:rPr>
        <w:t>Система, правовое положение и компетенция государственных органов, осуществляющих управление и регулирование в сельском хозяйстве.</w:t>
      </w:r>
    </w:p>
    <w:p w:rsidR="003E0CF8" w:rsidRPr="009A016A" w:rsidRDefault="003E0CF8" w:rsidP="009A016A">
      <w:pPr>
        <w:ind w:firstLine="709"/>
        <w:rPr>
          <w:rFonts w:ascii="Times New Roman" w:hAnsi="Times New Roman" w:cs="Times New Roman"/>
          <w:sz w:val="26"/>
          <w:szCs w:val="26"/>
        </w:rPr>
      </w:pPr>
    </w:p>
    <w:p w:rsidR="00DA4DC4" w:rsidRPr="009A016A" w:rsidRDefault="00DA4DC4" w:rsidP="009A016A">
      <w:pPr>
        <w:widowControl/>
        <w:shd w:val="clear" w:color="auto" w:fill="FFFFFF"/>
        <w:ind w:firstLine="709"/>
        <w:rPr>
          <w:rFonts w:ascii="Times New Roman" w:hAnsi="Times New Roman" w:cs="Times New Roman"/>
          <w:sz w:val="26"/>
          <w:szCs w:val="26"/>
        </w:rPr>
      </w:pPr>
      <w:r w:rsidRPr="009A016A">
        <w:rPr>
          <w:rFonts w:ascii="Times New Roman" w:hAnsi="Times New Roman" w:cs="Times New Roman"/>
          <w:b/>
          <w:sz w:val="26"/>
          <w:szCs w:val="26"/>
        </w:rPr>
        <w:t>Занятие 5. Правовое обеспечение продовольственной безопасности и государственной поддержки сельского хозяйства</w:t>
      </w:r>
    </w:p>
    <w:p w:rsidR="00DA4DC4" w:rsidRPr="009A016A" w:rsidRDefault="00DA4DC4" w:rsidP="009A016A">
      <w:pPr>
        <w:autoSpaceDE w:val="0"/>
        <w:autoSpaceDN w:val="0"/>
        <w:adjustRightInd w:val="0"/>
        <w:ind w:firstLine="709"/>
        <w:jc w:val="both"/>
        <w:rPr>
          <w:rFonts w:ascii="Times New Roman" w:hAnsi="Times New Roman" w:cs="Times New Roman"/>
          <w:i/>
          <w:sz w:val="26"/>
          <w:szCs w:val="26"/>
        </w:rPr>
      </w:pPr>
      <w:r w:rsidRPr="009A016A">
        <w:rPr>
          <w:rFonts w:ascii="Times New Roman" w:hAnsi="Times New Roman" w:cs="Times New Roman"/>
          <w:i/>
          <w:sz w:val="26"/>
          <w:szCs w:val="26"/>
        </w:rPr>
        <w:t>Вопросы:</w:t>
      </w:r>
    </w:p>
    <w:p w:rsidR="00DA4DC4" w:rsidRPr="009A016A" w:rsidRDefault="00DA4DC4" w:rsidP="00562FEE">
      <w:pPr>
        <w:pStyle w:val="af6"/>
        <w:widowControl/>
        <w:numPr>
          <w:ilvl w:val="0"/>
          <w:numId w:val="36"/>
        </w:numPr>
        <w:shd w:val="clear" w:color="auto" w:fill="FFFFFF"/>
        <w:ind w:left="0" w:firstLine="709"/>
        <w:rPr>
          <w:rFonts w:ascii="Times New Roman" w:hAnsi="Times New Roman" w:cs="Times New Roman"/>
          <w:sz w:val="26"/>
          <w:szCs w:val="26"/>
        </w:rPr>
      </w:pPr>
      <w:r w:rsidRPr="009A016A">
        <w:rPr>
          <w:rFonts w:ascii="Times New Roman" w:hAnsi="Times New Roman" w:cs="Times New Roman"/>
          <w:sz w:val="26"/>
          <w:szCs w:val="26"/>
        </w:rPr>
        <w:t xml:space="preserve">Мировые тенденции и особенности национальной продовольственной безопасности. </w:t>
      </w:r>
    </w:p>
    <w:p w:rsidR="00DA4DC4" w:rsidRPr="009A016A" w:rsidRDefault="00DA4DC4" w:rsidP="00562FEE">
      <w:pPr>
        <w:pStyle w:val="af6"/>
        <w:widowControl/>
        <w:numPr>
          <w:ilvl w:val="0"/>
          <w:numId w:val="36"/>
        </w:numPr>
        <w:shd w:val="clear" w:color="auto" w:fill="FFFFFF"/>
        <w:ind w:left="0" w:firstLine="709"/>
        <w:rPr>
          <w:rFonts w:ascii="Times New Roman" w:hAnsi="Times New Roman" w:cs="Times New Roman"/>
          <w:sz w:val="26"/>
          <w:szCs w:val="26"/>
        </w:rPr>
      </w:pPr>
      <w:r w:rsidRPr="009A016A">
        <w:rPr>
          <w:rFonts w:ascii="Times New Roman" w:hAnsi="Times New Roman" w:cs="Times New Roman"/>
          <w:sz w:val="26"/>
          <w:szCs w:val="26"/>
        </w:rPr>
        <w:t xml:space="preserve">Правовая характеристика понятия и содержания продовольственной безопасности. </w:t>
      </w:r>
    </w:p>
    <w:p w:rsidR="00DA4DC4" w:rsidRPr="009A016A" w:rsidRDefault="00DA4DC4" w:rsidP="00562FEE">
      <w:pPr>
        <w:pStyle w:val="af6"/>
        <w:widowControl/>
        <w:numPr>
          <w:ilvl w:val="0"/>
          <w:numId w:val="36"/>
        </w:numPr>
        <w:shd w:val="clear" w:color="auto" w:fill="FFFFFF"/>
        <w:ind w:left="0" w:firstLine="709"/>
        <w:rPr>
          <w:rFonts w:ascii="Times New Roman" w:hAnsi="Times New Roman" w:cs="Times New Roman"/>
          <w:sz w:val="26"/>
          <w:szCs w:val="26"/>
        </w:rPr>
      </w:pPr>
      <w:r w:rsidRPr="009A016A">
        <w:rPr>
          <w:rFonts w:ascii="Times New Roman" w:hAnsi="Times New Roman" w:cs="Times New Roman"/>
          <w:sz w:val="26"/>
          <w:szCs w:val="26"/>
        </w:rPr>
        <w:t xml:space="preserve">Развитие законодательства о продовольственной безопасности. </w:t>
      </w:r>
    </w:p>
    <w:p w:rsidR="003E0CF8" w:rsidRPr="009A016A" w:rsidRDefault="00DA4DC4" w:rsidP="00562FEE">
      <w:pPr>
        <w:pStyle w:val="af6"/>
        <w:widowControl/>
        <w:numPr>
          <w:ilvl w:val="0"/>
          <w:numId w:val="36"/>
        </w:numPr>
        <w:shd w:val="clear" w:color="auto" w:fill="FFFFFF"/>
        <w:ind w:left="0" w:firstLine="709"/>
        <w:rPr>
          <w:rFonts w:ascii="Times New Roman" w:hAnsi="Times New Roman" w:cs="Times New Roman"/>
          <w:sz w:val="26"/>
          <w:szCs w:val="26"/>
        </w:rPr>
      </w:pPr>
      <w:r w:rsidRPr="009A016A">
        <w:rPr>
          <w:rFonts w:ascii="Times New Roman" w:hAnsi="Times New Roman" w:cs="Times New Roman"/>
          <w:sz w:val="26"/>
          <w:szCs w:val="26"/>
        </w:rPr>
        <w:t>Понятие государственной поддержки сельского хозяйства. Особенности организационно-правового механизма государственной поддержки сельского хозяйства в Республике Беларусь.</w:t>
      </w:r>
    </w:p>
    <w:p w:rsidR="003E0CF8" w:rsidRPr="009A016A" w:rsidRDefault="003E0CF8" w:rsidP="009A016A">
      <w:pPr>
        <w:ind w:firstLine="709"/>
        <w:rPr>
          <w:rFonts w:ascii="Times New Roman" w:hAnsi="Times New Roman" w:cs="Times New Roman"/>
          <w:sz w:val="26"/>
          <w:szCs w:val="26"/>
        </w:rPr>
      </w:pPr>
    </w:p>
    <w:p w:rsidR="00C23881" w:rsidRDefault="00C23881" w:rsidP="009A016A">
      <w:pPr>
        <w:widowControl/>
        <w:shd w:val="clear" w:color="auto" w:fill="FFFFFF"/>
        <w:ind w:firstLine="709"/>
        <w:rPr>
          <w:rFonts w:ascii="Times New Roman" w:hAnsi="Times New Roman" w:cs="Times New Roman"/>
          <w:b/>
          <w:sz w:val="26"/>
          <w:szCs w:val="26"/>
        </w:rPr>
      </w:pPr>
    </w:p>
    <w:p w:rsidR="00C23881" w:rsidRDefault="00C23881" w:rsidP="009A016A">
      <w:pPr>
        <w:widowControl/>
        <w:shd w:val="clear" w:color="auto" w:fill="FFFFFF"/>
        <w:ind w:firstLine="709"/>
        <w:rPr>
          <w:rFonts w:ascii="Times New Roman" w:hAnsi="Times New Roman" w:cs="Times New Roman"/>
          <w:b/>
          <w:sz w:val="26"/>
          <w:szCs w:val="26"/>
        </w:rPr>
      </w:pPr>
    </w:p>
    <w:p w:rsidR="00D23A98" w:rsidRPr="009A016A" w:rsidRDefault="00D23A98" w:rsidP="009A016A">
      <w:pPr>
        <w:widowControl/>
        <w:shd w:val="clear" w:color="auto" w:fill="FFFFFF"/>
        <w:ind w:firstLine="709"/>
        <w:rPr>
          <w:rFonts w:ascii="Times New Roman" w:hAnsi="Times New Roman" w:cs="Times New Roman"/>
          <w:b/>
          <w:sz w:val="26"/>
          <w:szCs w:val="26"/>
        </w:rPr>
      </w:pPr>
      <w:r w:rsidRPr="009A016A">
        <w:rPr>
          <w:rFonts w:ascii="Times New Roman" w:hAnsi="Times New Roman" w:cs="Times New Roman"/>
          <w:b/>
          <w:sz w:val="26"/>
          <w:szCs w:val="26"/>
        </w:rPr>
        <w:t>Занятие 6. Правовое регулирование аграрного предпринимательства.</w:t>
      </w:r>
    </w:p>
    <w:p w:rsidR="00D23A98" w:rsidRPr="009A016A" w:rsidRDefault="00D23A98" w:rsidP="009A016A">
      <w:pPr>
        <w:autoSpaceDE w:val="0"/>
        <w:autoSpaceDN w:val="0"/>
        <w:adjustRightInd w:val="0"/>
        <w:ind w:firstLine="709"/>
        <w:jc w:val="both"/>
        <w:rPr>
          <w:rFonts w:ascii="Times New Roman" w:hAnsi="Times New Roman" w:cs="Times New Roman"/>
          <w:i/>
          <w:sz w:val="26"/>
          <w:szCs w:val="26"/>
        </w:rPr>
      </w:pPr>
      <w:r w:rsidRPr="009A016A">
        <w:rPr>
          <w:rFonts w:ascii="Times New Roman" w:hAnsi="Times New Roman" w:cs="Times New Roman"/>
          <w:i/>
          <w:sz w:val="26"/>
          <w:szCs w:val="26"/>
        </w:rPr>
        <w:t>Вопросы:</w:t>
      </w:r>
    </w:p>
    <w:p w:rsidR="00D23A98" w:rsidRPr="009A016A" w:rsidRDefault="00D23A98" w:rsidP="00562FEE">
      <w:pPr>
        <w:pStyle w:val="af6"/>
        <w:widowControl/>
        <w:numPr>
          <w:ilvl w:val="0"/>
          <w:numId w:val="37"/>
        </w:numPr>
        <w:shd w:val="clear" w:color="auto" w:fill="FFFFFF"/>
        <w:ind w:left="0" w:firstLine="709"/>
        <w:jc w:val="both"/>
        <w:rPr>
          <w:rFonts w:ascii="Times New Roman" w:hAnsi="Times New Roman" w:cs="Times New Roman"/>
          <w:sz w:val="26"/>
          <w:szCs w:val="26"/>
        </w:rPr>
      </w:pPr>
      <w:r w:rsidRPr="009A016A">
        <w:rPr>
          <w:rFonts w:ascii="Times New Roman" w:hAnsi="Times New Roman" w:cs="Times New Roman"/>
          <w:sz w:val="26"/>
          <w:szCs w:val="26"/>
        </w:rPr>
        <w:t xml:space="preserve">Особенности правового положения крестьянского (фермерского) хозяйства </w:t>
      </w:r>
    </w:p>
    <w:p w:rsidR="00D23A98" w:rsidRPr="009A016A" w:rsidRDefault="00D23A98" w:rsidP="00562FEE">
      <w:pPr>
        <w:pStyle w:val="af6"/>
        <w:widowControl/>
        <w:numPr>
          <w:ilvl w:val="0"/>
          <w:numId w:val="37"/>
        </w:numPr>
        <w:shd w:val="clear" w:color="auto" w:fill="FFFFFF"/>
        <w:ind w:left="0" w:firstLine="709"/>
        <w:jc w:val="both"/>
        <w:rPr>
          <w:rFonts w:ascii="Times New Roman" w:hAnsi="Times New Roman" w:cs="Times New Roman"/>
          <w:sz w:val="26"/>
          <w:szCs w:val="26"/>
        </w:rPr>
      </w:pPr>
      <w:r w:rsidRPr="009A016A">
        <w:rPr>
          <w:rFonts w:ascii="Times New Roman" w:hAnsi="Times New Roman" w:cs="Times New Roman"/>
          <w:sz w:val="26"/>
          <w:szCs w:val="26"/>
        </w:rPr>
        <w:t xml:space="preserve">Аграрное предпринимательство: субъекты, организационно-правовые формы, особенности осуществления предпринимательской деятельности в сельском хозяйстве. </w:t>
      </w:r>
    </w:p>
    <w:p w:rsidR="00D23A98" w:rsidRPr="009A016A" w:rsidRDefault="00D23A98" w:rsidP="00562FEE">
      <w:pPr>
        <w:pStyle w:val="af6"/>
        <w:widowControl/>
        <w:numPr>
          <w:ilvl w:val="0"/>
          <w:numId w:val="37"/>
        </w:numPr>
        <w:shd w:val="clear" w:color="auto" w:fill="FFFFFF"/>
        <w:ind w:left="0" w:firstLine="709"/>
        <w:jc w:val="both"/>
        <w:rPr>
          <w:rFonts w:ascii="Times New Roman" w:hAnsi="Times New Roman" w:cs="Times New Roman"/>
          <w:sz w:val="26"/>
          <w:szCs w:val="26"/>
        </w:rPr>
      </w:pPr>
      <w:r w:rsidRPr="009A016A">
        <w:rPr>
          <w:rFonts w:ascii="Times New Roman" w:hAnsi="Times New Roman" w:cs="Times New Roman"/>
          <w:sz w:val="26"/>
          <w:szCs w:val="26"/>
        </w:rPr>
        <w:t>Понятие агропромышленного комплекса (АПК) и субъектов, осуществляющих деятельность в области агропромышленного производства.</w:t>
      </w:r>
    </w:p>
    <w:p w:rsidR="003E0CF8" w:rsidRPr="009A016A" w:rsidRDefault="003E0CF8" w:rsidP="009A016A">
      <w:pPr>
        <w:ind w:firstLine="709"/>
        <w:rPr>
          <w:rFonts w:ascii="Times New Roman" w:hAnsi="Times New Roman" w:cs="Times New Roman"/>
          <w:sz w:val="26"/>
          <w:szCs w:val="26"/>
        </w:rPr>
      </w:pPr>
    </w:p>
    <w:p w:rsidR="003B78C1" w:rsidRPr="009A016A" w:rsidRDefault="003B78C1" w:rsidP="009A016A">
      <w:pPr>
        <w:widowControl/>
        <w:shd w:val="clear" w:color="auto" w:fill="FFFFFF"/>
        <w:ind w:firstLine="709"/>
        <w:rPr>
          <w:rFonts w:ascii="Times New Roman" w:hAnsi="Times New Roman" w:cs="Times New Roman"/>
          <w:b/>
          <w:sz w:val="26"/>
          <w:szCs w:val="26"/>
        </w:rPr>
      </w:pPr>
      <w:r w:rsidRPr="009A016A">
        <w:rPr>
          <w:rFonts w:ascii="Times New Roman" w:hAnsi="Times New Roman" w:cs="Times New Roman"/>
          <w:b/>
          <w:sz w:val="26"/>
          <w:szCs w:val="26"/>
        </w:rPr>
        <w:t xml:space="preserve">Занятие 7. </w:t>
      </w:r>
      <w:r w:rsidR="009B2E35" w:rsidRPr="009A016A">
        <w:rPr>
          <w:rFonts w:ascii="Times New Roman" w:hAnsi="Times New Roman" w:cs="Times New Roman"/>
          <w:b/>
          <w:sz w:val="26"/>
          <w:szCs w:val="26"/>
        </w:rPr>
        <w:t>Правовое регулирование некоммерческой сельскохозяйственной деятельности</w:t>
      </w:r>
    </w:p>
    <w:p w:rsidR="003B78C1" w:rsidRPr="009A016A" w:rsidRDefault="003B78C1" w:rsidP="009A016A">
      <w:pPr>
        <w:autoSpaceDE w:val="0"/>
        <w:autoSpaceDN w:val="0"/>
        <w:adjustRightInd w:val="0"/>
        <w:ind w:firstLine="709"/>
        <w:jc w:val="both"/>
        <w:rPr>
          <w:rFonts w:ascii="Times New Roman" w:hAnsi="Times New Roman" w:cs="Times New Roman"/>
          <w:i/>
          <w:sz w:val="26"/>
          <w:szCs w:val="26"/>
        </w:rPr>
      </w:pPr>
      <w:r w:rsidRPr="009A016A">
        <w:rPr>
          <w:rFonts w:ascii="Times New Roman" w:hAnsi="Times New Roman" w:cs="Times New Roman"/>
          <w:i/>
          <w:sz w:val="26"/>
          <w:szCs w:val="26"/>
        </w:rPr>
        <w:t>Вопросы:</w:t>
      </w:r>
    </w:p>
    <w:p w:rsidR="009B2E35" w:rsidRPr="009A016A" w:rsidRDefault="009B2E35" w:rsidP="00562FEE">
      <w:pPr>
        <w:pStyle w:val="af6"/>
        <w:widowControl/>
        <w:numPr>
          <w:ilvl w:val="0"/>
          <w:numId w:val="38"/>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Общая характеристика и классификация видов некоммерческой сельскохозяйственной деятельности.</w:t>
      </w:r>
    </w:p>
    <w:p w:rsidR="009B2E35" w:rsidRPr="009A016A" w:rsidRDefault="009B2E35" w:rsidP="00562FEE">
      <w:pPr>
        <w:pStyle w:val="af6"/>
        <w:widowControl/>
        <w:numPr>
          <w:ilvl w:val="0"/>
          <w:numId w:val="38"/>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 xml:space="preserve">Понятие и правовое положение личных подсобных хозяйств граждан. </w:t>
      </w:r>
    </w:p>
    <w:p w:rsidR="009B2E35" w:rsidRPr="009A016A" w:rsidRDefault="009B2E35" w:rsidP="00562FEE">
      <w:pPr>
        <w:pStyle w:val="af6"/>
        <w:widowControl/>
        <w:numPr>
          <w:ilvl w:val="0"/>
          <w:numId w:val="38"/>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 xml:space="preserve">Правовой режим имущества и земельного участка в личном подсобном хозяйстве граждан. </w:t>
      </w:r>
    </w:p>
    <w:p w:rsidR="009B2E35" w:rsidRPr="009A016A" w:rsidRDefault="009B2E35" w:rsidP="00562FEE">
      <w:pPr>
        <w:pStyle w:val="af6"/>
        <w:widowControl/>
        <w:numPr>
          <w:ilvl w:val="0"/>
          <w:numId w:val="38"/>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 xml:space="preserve">Государственная поддержка личных подсобных хозяйств граждан. </w:t>
      </w:r>
    </w:p>
    <w:p w:rsidR="009B2E35" w:rsidRPr="009A016A" w:rsidRDefault="009B2E35" w:rsidP="00562FEE">
      <w:pPr>
        <w:pStyle w:val="af6"/>
        <w:widowControl/>
        <w:numPr>
          <w:ilvl w:val="0"/>
          <w:numId w:val="38"/>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 xml:space="preserve">Правовое регулирование ведения коллективного садоводства. </w:t>
      </w:r>
    </w:p>
    <w:p w:rsidR="003E0CF8" w:rsidRPr="009A016A" w:rsidRDefault="009B2E35" w:rsidP="00562FEE">
      <w:pPr>
        <w:pStyle w:val="af6"/>
        <w:widowControl/>
        <w:numPr>
          <w:ilvl w:val="0"/>
          <w:numId w:val="38"/>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lastRenderedPageBreak/>
        <w:t>Правовое регулирование огородничества.</w:t>
      </w:r>
    </w:p>
    <w:p w:rsidR="003E0CF8" w:rsidRPr="009A016A" w:rsidRDefault="003E0CF8" w:rsidP="009A016A">
      <w:pPr>
        <w:ind w:firstLine="709"/>
        <w:rPr>
          <w:rFonts w:ascii="Times New Roman" w:hAnsi="Times New Roman" w:cs="Times New Roman"/>
          <w:sz w:val="26"/>
          <w:szCs w:val="26"/>
        </w:rPr>
      </w:pPr>
    </w:p>
    <w:p w:rsidR="00A92FF7" w:rsidRPr="009A016A" w:rsidRDefault="00A92FF7" w:rsidP="009A016A">
      <w:pPr>
        <w:widowControl/>
        <w:shd w:val="clear" w:color="auto" w:fill="FFFFFF"/>
        <w:ind w:firstLine="709"/>
        <w:rPr>
          <w:rFonts w:ascii="Times New Roman" w:hAnsi="Times New Roman" w:cs="Times New Roman"/>
          <w:b/>
          <w:sz w:val="26"/>
          <w:szCs w:val="26"/>
        </w:rPr>
      </w:pPr>
      <w:r w:rsidRPr="009A016A">
        <w:rPr>
          <w:rFonts w:ascii="Times New Roman" w:hAnsi="Times New Roman" w:cs="Times New Roman"/>
          <w:b/>
          <w:sz w:val="26"/>
          <w:szCs w:val="26"/>
        </w:rPr>
        <w:t>Занятие 8. Правовое обеспечение устойчивого развития сельских территорий</w:t>
      </w:r>
    </w:p>
    <w:p w:rsidR="00A92FF7" w:rsidRPr="009A016A" w:rsidRDefault="00A92FF7" w:rsidP="009A016A">
      <w:pPr>
        <w:widowControl/>
        <w:shd w:val="clear" w:color="auto" w:fill="FFFFFF"/>
        <w:ind w:firstLine="709"/>
        <w:rPr>
          <w:rFonts w:ascii="Times New Roman" w:hAnsi="Times New Roman" w:cs="Times New Roman"/>
          <w:i/>
          <w:sz w:val="26"/>
          <w:szCs w:val="26"/>
        </w:rPr>
      </w:pPr>
      <w:r w:rsidRPr="009A016A">
        <w:rPr>
          <w:rFonts w:ascii="Times New Roman" w:hAnsi="Times New Roman" w:cs="Times New Roman"/>
          <w:i/>
          <w:sz w:val="26"/>
          <w:szCs w:val="26"/>
        </w:rPr>
        <w:t>Вопросы:</w:t>
      </w:r>
    </w:p>
    <w:p w:rsidR="00A92FF7" w:rsidRPr="009A016A" w:rsidRDefault="00A92FF7" w:rsidP="00562FEE">
      <w:pPr>
        <w:pStyle w:val="af6"/>
        <w:widowControl/>
        <w:numPr>
          <w:ilvl w:val="0"/>
          <w:numId w:val="39"/>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 xml:space="preserve">Общая характеристика законодательства и принципов устойчивого развития сельских территорий. </w:t>
      </w:r>
    </w:p>
    <w:p w:rsidR="00A92FF7" w:rsidRPr="009A016A" w:rsidRDefault="00A92FF7" w:rsidP="00562FEE">
      <w:pPr>
        <w:pStyle w:val="af6"/>
        <w:widowControl/>
        <w:numPr>
          <w:ilvl w:val="0"/>
          <w:numId w:val="39"/>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 xml:space="preserve">Особенности правового режима осуществления предпринимательской деятельности в сельской местности. </w:t>
      </w:r>
    </w:p>
    <w:p w:rsidR="003E0CF8" w:rsidRPr="009A016A" w:rsidRDefault="00A92FF7" w:rsidP="00562FEE">
      <w:pPr>
        <w:pStyle w:val="af6"/>
        <w:widowControl/>
        <w:numPr>
          <w:ilvl w:val="0"/>
          <w:numId w:val="39"/>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 xml:space="preserve">Правовое регулирование ремесленной деятельности и </w:t>
      </w:r>
      <w:proofErr w:type="spellStart"/>
      <w:r w:rsidRPr="009A016A">
        <w:rPr>
          <w:rFonts w:ascii="Times New Roman" w:hAnsi="Times New Roman" w:cs="Times New Roman"/>
          <w:sz w:val="26"/>
          <w:szCs w:val="26"/>
        </w:rPr>
        <w:t>агроэкотуризма</w:t>
      </w:r>
      <w:proofErr w:type="spellEnd"/>
      <w:r w:rsidRPr="009A016A">
        <w:rPr>
          <w:rFonts w:ascii="Times New Roman" w:hAnsi="Times New Roman" w:cs="Times New Roman"/>
          <w:sz w:val="26"/>
          <w:szCs w:val="26"/>
        </w:rPr>
        <w:t xml:space="preserve"> в сельской местности</w:t>
      </w:r>
    </w:p>
    <w:p w:rsidR="003E0CF8" w:rsidRPr="009A016A" w:rsidRDefault="003E0CF8" w:rsidP="009A016A">
      <w:pPr>
        <w:ind w:firstLine="709"/>
        <w:rPr>
          <w:rFonts w:ascii="Times New Roman" w:hAnsi="Times New Roman" w:cs="Times New Roman"/>
          <w:sz w:val="26"/>
          <w:szCs w:val="26"/>
        </w:rPr>
      </w:pPr>
    </w:p>
    <w:p w:rsidR="00C218B8" w:rsidRPr="009A016A" w:rsidRDefault="00C218B8" w:rsidP="009A016A">
      <w:pPr>
        <w:widowControl/>
        <w:shd w:val="clear" w:color="auto" w:fill="FFFFFF"/>
        <w:ind w:firstLine="709"/>
        <w:rPr>
          <w:rFonts w:ascii="Times New Roman" w:hAnsi="Times New Roman" w:cs="Times New Roman"/>
          <w:b/>
          <w:sz w:val="26"/>
          <w:szCs w:val="26"/>
        </w:rPr>
      </w:pPr>
      <w:r w:rsidRPr="009A016A">
        <w:rPr>
          <w:rFonts w:ascii="Times New Roman" w:hAnsi="Times New Roman" w:cs="Times New Roman"/>
          <w:b/>
          <w:sz w:val="26"/>
          <w:szCs w:val="26"/>
        </w:rPr>
        <w:t>Занятие 9. Правовое регулирование растениеводства</w:t>
      </w:r>
    </w:p>
    <w:p w:rsidR="00C218B8" w:rsidRPr="009A016A" w:rsidRDefault="00C218B8" w:rsidP="009A016A">
      <w:pPr>
        <w:widowControl/>
        <w:shd w:val="clear" w:color="auto" w:fill="FFFFFF"/>
        <w:ind w:firstLine="709"/>
        <w:rPr>
          <w:rFonts w:ascii="Times New Roman" w:hAnsi="Times New Roman" w:cs="Times New Roman"/>
          <w:i/>
          <w:sz w:val="26"/>
          <w:szCs w:val="26"/>
        </w:rPr>
      </w:pPr>
      <w:r w:rsidRPr="009A016A">
        <w:rPr>
          <w:rFonts w:ascii="Times New Roman" w:hAnsi="Times New Roman" w:cs="Times New Roman"/>
          <w:i/>
          <w:sz w:val="26"/>
          <w:szCs w:val="26"/>
        </w:rPr>
        <w:t>Вопросы:</w:t>
      </w:r>
    </w:p>
    <w:p w:rsidR="00C218B8" w:rsidRPr="009A016A" w:rsidRDefault="00C218B8" w:rsidP="00562FEE">
      <w:pPr>
        <w:pStyle w:val="af6"/>
        <w:widowControl/>
        <w:numPr>
          <w:ilvl w:val="0"/>
          <w:numId w:val="40"/>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 xml:space="preserve">Общая характеристика законодательства в области растениеводства. </w:t>
      </w:r>
    </w:p>
    <w:p w:rsidR="00C218B8" w:rsidRPr="009A016A" w:rsidRDefault="00C218B8" w:rsidP="00562FEE">
      <w:pPr>
        <w:pStyle w:val="af6"/>
        <w:widowControl/>
        <w:numPr>
          <w:ilvl w:val="0"/>
          <w:numId w:val="40"/>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Правовая характеристика понятия семеноводство.</w:t>
      </w:r>
    </w:p>
    <w:p w:rsidR="00C218B8" w:rsidRPr="009A016A" w:rsidRDefault="00C218B8" w:rsidP="00562FEE">
      <w:pPr>
        <w:pStyle w:val="af6"/>
        <w:widowControl/>
        <w:numPr>
          <w:ilvl w:val="0"/>
          <w:numId w:val="40"/>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 xml:space="preserve">Субъекты и объекты отношений в области защиты растений. </w:t>
      </w:r>
    </w:p>
    <w:p w:rsidR="00C218B8" w:rsidRPr="009A016A" w:rsidRDefault="00C218B8" w:rsidP="00562FEE">
      <w:pPr>
        <w:pStyle w:val="af6"/>
        <w:widowControl/>
        <w:numPr>
          <w:ilvl w:val="0"/>
          <w:numId w:val="40"/>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 xml:space="preserve">Принципы защиты растений. </w:t>
      </w:r>
    </w:p>
    <w:p w:rsidR="00C218B8" w:rsidRPr="009A016A" w:rsidRDefault="00C218B8" w:rsidP="00562FEE">
      <w:pPr>
        <w:pStyle w:val="af6"/>
        <w:widowControl/>
        <w:numPr>
          <w:ilvl w:val="0"/>
          <w:numId w:val="40"/>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 xml:space="preserve">Правовые меры защиты растений. </w:t>
      </w:r>
    </w:p>
    <w:p w:rsidR="003E0CF8" w:rsidRPr="009A016A" w:rsidRDefault="00C218B8" w:rsidP="00562FEE">
      <w:pPr>
        <w:pStyle w:val="af6"/>
        <w:widowControl/>
        <w:numPr>
          <w:ilvl w:val="0"/>
          <w:numId w:val="40"/>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Организационно-правовой механизм охраны территории Республики Беларусь от карантинных объектов.</w:t>
      </w:r>
    </w:p>
    <w:p w:rsidR="003E0CF8" w:rsidRPr="009A016A" w:rsidRDefault="003E0CF8" w:rsidP="009A016A">
      <w:pPr>
        <w:ind w:firstLine="709"/>
        <w:rPr>
          <w:rFonts w:ascii="Times New Roman" w:hAnsi="Times New Roman" w:cs="Times New Roman"/>
          <w:sz w:val="26"/>
          <w:szCs w:val="26"/>
        </w:rPr>
      </w:pPr>
    </w:p>
    <w:p w:rsidR="00865B85" w:rsidRPr="009A016A" w:rsidRDefault="00865B85" w:rsidP="009A016A">
      <w:pPr>
        <w:widowControl/>
        <w:shd w:val="clear" w:color="auto" w:fill="FFFFFF"/>
        <w:ind w:firstLine="709"/>
        <w:rPr>
          <w:rFonts w:ascii="Times New Roman" w:hAnsi="Times New Roman" w:cs="Times New Roman"/>
          <w:b/>
          <w:sz w:val="26"/>
          <w:szCs w:val="26"/>
        </w:rPr>
      </w:pPr>
      <w:r w:rsidRPr="009A016A">
        <w:rPr>
          <w:rFonts w:ascii="Times New Roman" w:hAnsi="Times New Roman" w:cs="Times New Roman"/>
          <w:b/>
          <w:sz w:val="26"/>
          <w:szCs w:val="26"/>
        </w:rPr>
        <w:t xml:space="preserve">Занятие 10. </w:t>
      </w:r>
      <w:r w:rsidR="003750EA" w:rsidRPr="009A016A">
        <w:rPr>
          <w:rFonts w:ascii="Times New Roman" w:hAnsi="Times New Roman" w:cs="Times New Roman"/>
          <w:b/>
          <w:sz w:val="26"/>
          <w:szCs w:val="26"/>
        </w:rPr>
        <w:t>Правовое регулирование животноводства</w:t>
      </w:r>
    </w:p>
    <w:p w:rsidR="00865B85" w:rsidRPr="009A016A" w:rsidRDefault="00865B85" w:rsidP="009A016A">
      <w:pPr>
        <w:widowControl/>
        <w:shd w:val="clear" w:color="auto" w:fill="FFFFFF"/>
        <w:ind w:firstLine="709"/>
        <w:rPr>
          <w:rFonts w:ascii="Times New Roman" w:hAnsi="Times New Roman" w:cs="Times New Roman"/>
          <w:i/>
          <w:sz w:val="26"/>
          <w:szCs w:val="26"/>
        </w:rPr>
      </w:pPr>
      <w:r w:rsidRPr="009A016A">
        <w:rPr>
          <w:rFonts w:ascii="Times New Roman" w:hAnsi="Times New Roman" w:cs="Times New Roman"/>
          <w:i/>
          <w:sz w:val="26"/>
          <w:szCs w:val="26"/>
        </w:rPr>
        <w:t>Вопросы:</w:t>
      </w:r>
    </w:p>
    <w:p w:rsidR="003750EA" w:rsidRPr="009A016A" w:rsidRDefault="003750EA" w:rsidP="00562FEE">
      <w:pPr>
        <w:pStyle w:val="af6"/>
        <w:widowControl/>
        <w:numPr>
          <w:ilvl w:val="0"/>
          <w:numId w:val="41"/>
        </w:numPr>
        <w:shd w:val="clear" w:color="auto" w:fill="FFFFFF"/>
        <w:ind w:left="0" w:firstLine="709"/>
        <w:rPr>
          <w:rFonts w:ascii="Times New Roman" w:hAnsi="Times New Roman" w:cs="Times New Roman"/>
          <w:sz w:val="26"/>
          <w:szCs w:val="26"/>
          <w:lang w:bidi="ar-SA"/>
        </w:rPr>
      </w:pPr>
      <w:r w:rsidRPr="009A016A">
        <w:rPr>
          <w:rFonts w:ascii="Times New Roman" w:hAnsi="Times New Roman" w:cs="Times New Roman"/>
          <w:sz w:val="26"/>
          <w:szCs w:val="26"/>
        </w:rPr>
        <w:t xml:space="preserve">Общая характеристика законодательства в области животноводства. </w:t>
      </w:r>
    </w:p>
    <w:p w:rsidR="003750EA" w:rsidRPr="009A016A" w:rsidRDefault="003750EA" w:rsidP="00562FEE">
      <w:pPr>
        <w:pStyle w:val="af6"/>
        <w:widowControl/>
        <w:numPr>
          <w:ilvl w:val="0"/>
          <w:numId w:val="41"/>
        </w:numPr>
        <w:shd w:val="clear" w:color="auto" w:fill="FFFFFF"/>
        <w:ind w:left="0" w:firstLine="709"/>
        <w:rPr>
          <w:rFonts w:ascii="Times New Roman" w:hAnsi="Times New Roman" w:cs="Times New Roman"/>
          <w:sz w:val="26"/>
          <w:szCs w:val="26"/>
          <w:lang w:bidi="ar-SA"/>
        </w:rPr>
      </w:pPr>
      <w:r w:rsidRPr="009A016A">
        <w:rPr>
          <w:rFonts w:ascii="Times New Roman" w:hAnsi="Times New Roman" w:cs="Times New Roman"/>
          <w:sz w:val="26"/>
          <w:szCs w:val="26"/>
        </w:rPr>
        <w:t xml:space="preserve">Правовая характеристика основных понятий в области племенного дела. </w:t>
      </w:r>
    </w:p>
    <w:p w:rsidR="003E0CF8" w:rsidRPr="009A016A" w:rsidRDefault="003750EA" w:rsidP="00562FEE">
      <w:pPr>
        <w:pStyle w:val="af6"/>
        <w:widowControl/>
        <w:numPr>
          <w:ilvl w:val="0"/>
          <w:numId w:val="41"/>
        </w:numPr>
        <w:shd w:val="clear" w:color="auto" w:fill="FFFFFF"/>
        <w:ind w:left="0" w:firstLine="709"/>
        <w:rPr>
          <w:rFonts w:ascii="Times New Roman" w:hAnsi="Times New Roman" w:cs="Times New Roman"/>
          <w:sz w:val="26"/>
          <w:szCs w:val="26"/>
          <w:lang w:bidi="ar-SA"/>
        </w:rPr>
      </w:pPr>
      <w:r w:rsidRPr="009A016A">
        <w:rPr>
          <w:rFonts w:ascii="Times New Roman" w:hAnsi="Times New Roman" w:cs="Times New Roman"/>
          <w:sz w:val="26"/>
          <w:szCs w:val="26"/>
        </w:rPr>
        <w:t>Субъекты и объекты племенного животноводства.</w:t>
      </w:r>
    </w:p>
    <w:p w:rsidR="003750EA" w:rsidRPr="009A016A" w:rsidRDefault="003750EA" w:rsidP="009A016A">
      <w:pPr>
        <w:pStyle w:val="af6"/>
        <w:widowControl/>
        <w:shd w:val="clear" w:color="auto" w:fill="FFFFFF"/>
        <w:ind w:left="0" w:firstLine="709"/>
        <w:rPr>
          <w:rFonts w:ascii="Times New Roman" w:hAnsi="Times New Roman" w:cs="Times New Roman"/>
          <w:sz w:val="26"/>
          <w:szCs w:val="26"/>
        </w:rPr>
      </w:pPr>
    </w:p>
    <w:p w:rsidR="00C23881" w:rsidRDefault="00C23881" w:rsidP="009A016A">
      <w:pPr>
        <w:widowControl/>
        <w:shd w:val="clear" w:color="auto" w:fill="FFFFFF"/>
        <w:ind w:firstLine="709"/>
        <w:rPr>
          <w:rFonts w:ascii="Times New Roman" w:hAnsi="Times New Roman" w:cs="Times New Roman"/>
          <w:b/>
          <w:sz w:val="26"/>
          <w:szCs w:val="26"/>
        </w:rPr>
      </w:pPr>
    </w:p>
    <w:p w:rsidR="003750EA" w:rsidRPr="009A016A" w:rsidRDefault="003750EA" w:rsidP="009A016A">
      <w:pPr>
        <w:widowControl/>
        <w:shd w:val="clear" w:color="auto" w:fill="FFFFFF"/>
        <w:ind w:firstLine="709"/>
        <w:rPr>
          <w:rFonts w:ascii="Times New Roman" w:hAnsi="Times New Roman" w:cs="Times New Roman"/>
          <w:b/>
          <w:sz w:val="26"/>
          <w:szCs w:val="26"/>
        </w:rPr>
      </w:pPr>
      <w:r w:rsidRPr="009A016A">
        <w:rPr>
          <w:rFonts w:ascii="Times New Roman" w:hAnsi="Times New Roman" w:cs="Times New Roman"/>
          <w:b/>
          <w:sz w:val="26"/>
          <w:szCs w:val="26"/>
        </w:rPr>
        <w:t xml:space="preserve">Занятие 11. </w:t>
      </w:r>
      <w:r w:rsidR="00542971" w:rsidRPr="009A016A">
        <w:rPr>
          <w:rFonts w:ascii="Times New Roman" w:hAnsi="Times New Roman" w:cs="Times New Roman"/>
          <w:b/>
          <w:sz w:val="26"/>
          <w:szCs w:val="26"/>
        </w:rPr>
        <w:t>Правовое регулирование производственно-хозяйственной и финансовой деятельности сельскохозяйственных организаций</w:t>
      </w:r>
    </w:p>
    <w:p w:rsidR="003750EA" w:rsidRPr="009A016A" w:rsidRDefault="003750EA" w:rsidP="009A016A">
      <w:pPr>
        <w:widowControl/>
        <w:shd w:val="clear" w:color="auto" w:fill="FFFFFF"/>
        <w:ind w:firstLine="709"/>
        <w:rPr>
          <w:rFonts w:ascii="Times New Roman" w:hAnsi="Times New Roman" w:cs="Times New Roman"/>
          <w:i/>
          <w:sz w:val="26"/>
          <w:szCs w:val="26"/>
        </w:rPr>
      </w:pPr>
      <w:r w:rsidRPr="009A016A">
        <w:rPr>
          <w:rFonts w:ascii="Times New Roman" w:hAnsi="Times New Roman" w:cs="Times New Roman"/>
          <w:i/>
          <w:sz w:val="26"/>
          <w:szCs w:val="26"/>
        </w:rPr>
        <w:t>Вопросы:</w:t>
      </w:r>
    </w:p>
    <w:p w:rsidR="00542971" w:rsidRPr="009A016A" w:rsidRDefault="00542971" w:rsidP="00562FEE">
      <w:pPr>
        <w:pStyle w:val="af6"/>
        <w:widowControl/>
        <w:numPr>
          <w:ilvl w:val="0"/>
          <w:numId w:val="42"/>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 xml:space="preserve">Понятие и содержание производственно-хозяйственной деятельности сельскохозяйственных организаций. </w:t>
      </w:r>
    </w:p>
    <w:p w:rsidR="00542971" w:rsidRPr="009A016A" w:rsidRDefault="00542971" w:rsidP="00562FEE">
      <w:pPr>
        <w:pStyle w:val="af6"/>
        <w:widowControl/>
        <w:numPr>
          <w:ilvl w:val="0"/>
          <w:numId w:val="42"/>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Правовое регулирование материально-технического обеспечения и производственно-технического обслуживания сельскохозяйственных организаций.</w:t>
      </w:r>
    </w:p>
    <w:p w:rsidR="003750EA" w:rsidRPr="009A016A" w:rsidRDefault="00542971" w:rsidP="00562FEE">
      <w:pPr>
        <w:pStyle w:val="af6"/>
        <w:widowControl/>
        <w:numPr>
          <w:ilvl w:val="0"/>
          <w:numId w:val="42"/>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Договоры в сфере материально-технического обеспечения и производственно-технического обслуживания сельскохозяйственных организаций.</w:t>
      </w:r>
    </w:p>
    <w:p w:rsidR="003E0CF8" w:rsidRPr="009A016A" w:rsidRDefault="003E0CF8" w:rsidP="009A016A">
      <w:pPr>
        <w:ind w:firstLine="709"/>
        <w:rPr>
          <w:rFonts w:ascii="Times New Roman" w:hAnsi="Times New Roman" w:cs="Times New Roman"/>
          <w:sz w:val="26"/>
          <w:szCs w:val="26"/>
        </w:rPr>
      </w:pPr>
    </w:p>
    <w:p w:rsidR="002A434F" w:rsidRPr="009A016A" w:rsidRDefault="006278AD" w:rsidP="009A016A">
      <w:pPr>
        <w:widowControl/>
        <w:shd w:val="clear" w:color="auto" w:fill="FFFFFF"/>
        <w:ind w:firstLine="709"/>
        <w:rPr>
          <w:rFonts w:ascii="Times New Roman" w:hAnsi="Times New Roman" w:cs="Times New Roman"/>
          <w:b/>
          <w:sz w:val="26"/>
          <w:szCs w:val="26"/>
        </w:rPr>
      </w:pPr>
      <w:r w:rsidRPr="009A016A">
        <w:rPr>
          <w:rFonts w:ascii="Times New Roman" w:hAnsi="Times New Roman" w:cs="Times New Roman"/>
          <w:b/>
          <w:sz w:val="26"/>
          <w:szCs w:val="26"/>
        </w:rPr>
        <w:t xml:space="preserve">Занятие 12. </w:t>
      </w:r>
      <w:r w:rsidR="002A434F" w:rsidRPr="009A016A">
        <w:rPr>
          <w:rFonts w:ascii="Times New Roman" w:hAnsi="Times New Roman" w:cs="Times New Roman"/>
          <w:b/>
          <w:sz w:val="26"/>
          <w:szCs w:val="26"/>
        </w:rPr>
        <w:t>Правовое регулирование отношений по реализации сельскохозяйственной продукции</w:t>
      </w:r>
    </w:p>
    <w:p w:rsidR="006278AD" w:rsidRPr="009A016A" w:rsidRDefault="006278AD" w:rsidP="009A016A">
      <w:pPr>
        <w:widowControl/>
        <w:shd w:val="clear" w:color="auto" w:fill="FFFFFF"/>
        <w:ind w:firstLine="709"/>
        <w:rPr>
          <w:rFonts w:ascii="Times New Roman" w:hAnsi="Times New Roman" w:cs="Times New Roman"/>
          <w:i/>
          <w:sz w:val="26"/>
          <w:szCs w:val="26"/>
        </w:rPr>
      </w:pPr>
      <w:r w:rsidRPr="009A016A">
        <w:rPr>
          <w:rFonts w:ascii="Times New Roman" w:hAnsi="Times New Roman" w:cs="Times New Roman"/>
          <w:i/>
          <w:sz w:val="26"/>
          <w:szCs w:val="26"/>
        </w:rPr>
        <w:t>Вопросы:</w:t>
      </w:r>
    </w:p>
    <w:p w:rsidR="002A434F" w:rsidRPr="009A016A" w:rsidRDefault="002A434F" w:rsidP="00562FEE">
      <w:pPr>
        <w:pStyle w:val="af6"/>
        <w:widowControl/>
        <w:numPr>
          <w:ilvl w:val="0"/>
          <w:numId w:val="43"/>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 xml:space="preserve">Общая характеристика понятий сельскохозяйственного рынка, сельскохозяйственной продукции, сырья и продовольствия. </w:t>
      </w:r>
    </w:p>
    <w:p w:rsidR="002A434F" w:rsidRPr="009A016A" w:rsidRDefault="002A434F" w:rsidP="00562FEE">
      <w:pPr>
        <w:pStyle w:val="af6"/>
        <w:widowControl/>
        <w:numPr>
          <w:ilvl w:val="0"/>
          <w:numId w:val="43"/>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 xml:space="preserve">Основные правовые формы реализации сельскохозяйственной продукции. </w:t>
      </w:r>
    </w:p>
    <w:p w:rsidR="003E0CF8" w:rsidRPr="009A016A" w:rsidRDefault="002A434F" w:rsidP="00562FEE">
      <w:pPr>
        <w:pStyle w:val="af6"/>
        <w:widowControl/>
        <w:numPr>
          <w:ilvl w:val="0"/>
          <w:numId w:val="43"/>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Виды договоров в сфере реализации сельскохозяйственной продукции.</w:t>
      </w:r>
    </w:p>
    <w:p w:rsidR="003E0CF8" w:rsidRPr="009A016A" w:rsidRDefault="003E0CF8" w:rsidP="009A016A">
      <w:pPr>
        <w:ind w:firstLine="709"/>
        <w:rPr>
          <w:rFonts w:ascii="Times New Roman" w:hAnsi="Times New Roman" w:cs="Times New Roman"/>
          <w:sz w:val="26"/>
          <w:szCs w:val="26"/>
        </w:rPr>
      </w:pPr>
    </w:p>
    <w:p w:rsidR="00EE0D23" w:rsidRPr="009A016A" w:rsidRDefault="00EE0D23" w:rsidP="009A016A">
      <w:pPr>
        <w:widowControl/>
        <w:shd w:val="clear" w:color="auto" w:fill="FFFFFF"/>
        <w:ind w:firstLine="709"/>
        <w:rPr>
          <w:rFonts w:ascii="Times New Roman" w:hAnsi="Times New Roman" w:cs="Times New Roman"/>
          <w:b/>
          <w:sz w:val="26"/>
          <w:szCs w:val="26"/>
        </w:rPr>
      </w:pPr>
      <w:r w:rsidRPr="009A016A">
        <w:rPr>
          <w:rFonts w:ascii="Times New Roman" w:hAnsi="Times New Roman" w:cs="Times New Roman"/>
          <w:b/>
          <w:sz w:val="26"/>
          <w:szCs w:val="26"/>
        </w:rPr>
        <w:t>Занятие 13. Правовое регулирование внешнеэкономической деятельности в сельском хозяйстве</w:t>
      </w:r>
    </w:p>
    <w:p w:rsidR="00EE0D23" w:rsidRPr="009A016A" w:rsidRDefault="00EE0D23" w:rsidP="009A016A">
      <w:pPr>
        <w:widowControl/>
        <w:shd w:val="clear" w:color="auto" w:fill="FFFFFF"/>
        <w:ind w:firstLine="709"/>
        <w:rPr>
          <w:rFonts w:ascii="Times New Roman" w:hAnsi="Times New Roman" w:cs="Times New Roman"/>
          <w:i/>
          <w:sz w:val="26"/>
          <w:szCs w:val="26"/>
        </w:rPr>
      </w:pPr>
      <w:r w:rsidRPr="009A016A">
        <w:rPr>
          <w:rFonts w:ascii="Times New Roman" w:hAnsi="Times New Roman" w:cs="Times New Roman"/>
          <w:i/>
          <w:sz w:val="26"/>
          <w:szCs w:val="26"/>
        </w:rPr>
        <w:lastRenderedPageBreak/>
        <w:t>Вопросы:</w:t>
      </w:r>
    </w:p>
    <w:p w:rsidR="00EE0D23" w:rsidRPr="009A016A" w:rsidRDefault="00EE0D23" w:rsidP="00562FEE">
      <w:pPr>
        <w:pStyle w:val="af6"/>
        <w:widowControl/>
        <w:numPr>
          <w:ilvl w:val="0"/>
          <w:numId w:val="44"/>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 xml:space="preserve">Правовые основы функционирования экспортно-ориентированной аграрной экономики </w:t>
      </w:r>
    </w:p>
    <w:p w:rsidR="00EE0D23" w:rsidRPr="009A016A" w:rsidRDefault="00EE0D23" w:rsidP="00562FEE">
      <w:pPr>
        <w:pStyle w:val="af6"/>
        <w:widowControl/>
        <w:numPr>
          <w:ilvl w:val="0"/>
          <w:numId w:val="44"/>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Роль международных организаций и соглашений при осуществлении внешнеэкономической деятельности.</w:t>
      </w:r>
    </w:p>
    <w:p w:rsidR="003E0CF8" w:rsidRPr="009A016A" w:rsidRDefault="00EE0D23" w:rsidP="00562FEE">
      <w:pPr>
        <w:pStyle w:val="af6"/>
        <w:widowControl/>
        <w:numPr>
          <w:ilvl w:val="0"/>
          <w:numId w:val="44"/>
        </w:numPr>
        <w:shd w:val="clear" w:color="auto" w:fill="FFFFFF"/>
        <w:ind w:left="0" w:firstLine="709"/>
        <w:rPr>
          <w:rFonts w:ascii="Times New Roman" w:hAnsi="Times New Roman" w:cs="Times New Roman"/>
          <w:b/>
          <w:sz w:val="26"/>
          <w:szCs w:val="26"/>
        </w:rPr>
      </w:pPr>
      <w:r w:rsidRPr="009A016A">
        <w:rPr>
          <w:rFonts w:ascii="Times New Roman" w:hAnsi="Times New Roman" w:cs="Times New Roman"/>
          <w:sz w:val="26"/>
          <w:szCs w:val="26"/>
        </w:rPr>
        <w:t>Проведение согласованной агропромышленной политики в рамках Евразийского экономического союза.</w:t>
      </w:r>
    </w:p>
    <w:p w:rsidR="003E0CF8" w:rsidRPr="009A016A" w:rsidRDefault="003E0CF8" w:rsidP="009A016A">
      <w:pPr>
        <w:ind w:firstLine="709"/>
        <w:rPr>
          <w:rFonts w:ascii="Times New Roman" w:hAnsi="Times New Roman" w:cs="Times New Roman"/>
          <w:sz w:val="26"/>
          <w:szCs w:val="26"/>
        </w:rPr>
      </w:pPr>
    </w:p>
    <w:p w:rsidR="00EE0D23" w:rsidRPr="009A016A" w:rsidRDefault="00EE0D23" w:rsidP="009A016A">
      <w:pPr>
        <w:widowControl/>
        <w:shd w:val="clear" w:color="auto" w:fill="FFFFFF"/>
        <w:ind w:firstLine="709"/>
        <w:rPr>
          <w:rFonts w:ascii="Times New Roman" w:hAnsi="Times New Roman" w:cs="Times New Roman"/>
          <w:sz w:val="26"/>
          <w:szCs w:val="26"/>
        </w:rPr>
      </w:pPr>
      <w:r w:rsidRPr="009A016A">
        <w:rPr>
          <w:rFonts w:ascii="Times New Roman" w:hAnsi="Times New Roman" w:cs="Times New Roman"/>
          <w:b/>
          <w:sz w:val="26"/>
          <w:szCs w:val="26"/>
        </w:rPr>
        <w:t xml:space="preserve">Занятие 14. Правовое обеспечение инновационного развития сельского хозяйства </w:t>
      </w:r>
    </w:p>
    <w:p w:rsidR="00EE0D23" w:rsidRPr="009A016A" w:rsidRDefault="00EE0D23" w:rsidP="009A016A">
      <w:pPr>
        <w:widowControl/>
        <w:shd w:val="clear" w:color="auto" w:fill="FFFFFF"/>
        <w:ind w:firstLine="709"/>
        <w:rPr>
          <w:rFonts w:ascii="Times New Roman" w:hAnsi="Times New Roman" w:cs="Times New Roman"/>
          <w:i/>
          <w:sz w:val="26"/>
          <w:szCs w:val="26"/>
        </w:rPr>
      </w:pPr>
      <w:r w:rsidRPr="009A016A">
        <w:rPr>
          <w:rFonts w:ascii="Times New Roman" w:hAnsi="Times New Roman" w:cs="Times New Roman"/>
          <w:i/>
          <w:sz w:val="26"/>
          <w:szCs w:val="26"/>
        </w:rPr>
        <w:t>Вопросы:</w:t>
      </w:r>
    </w:p>
    <w:p w:rsidR="00EE0D23" w:rsidRPr="009A016A" w:rsidRDefault="00EE0D23" w:rsidP="00562FEE">
      <w:pPr>
        <w:pStyle w:val="af6"/>
        <w:widowControl/>
        <w:numPr>
          <w:ilvl w:val="0"/>
          <w:numId w:val="45"/>
        </w:numPr>
        <w:tabs>
          <w:tab w:val="left" w:pos="540"/>
        </w:tabs>
        <w:ind w:left="0" w:firstLine="709"/>
        <w:jc w:val="both"/>
        <w:rPr>
          <w:rFonts w:ascii="Times New Roman" w:hAnsi="Times New Roman" w:cs="Times New Roman"/>
          <w:sz w:val="26"/>
          <w:szCs w:val="26"/>
        </w:rPr>
      </w:pPr>
      <w:r w:rsidRPr="009A016A">
        <w:rPr>
          <w:rFonts w:ascii="Times New Roman" w:hAnsi="Times New Roman" w:cs="Times New Roman"/>
          <w:sz w:val="26"/>
          <w:szCs w:val="26"/>
        </w:rPr>
        <w:t>Общая характеристика законодательства в области инновационного развития сельского хозяйства. Порядок создания инновационных фондов.</w:t>
      </w:r>
    </w:p>
    <w:p w:rsidR="00EE0D23" w:rsidRPr="009A016A" w:rsidRDefault="00EE0D23" w:rsidP="00562FEE">
      <w:pPr>
        <w:pStyle w:val="af6"/>
        <w:widowControl/>
        <w:numPr>
          <w:ilvl w:val="0"/>
          <w:numId w:val="45"/>
        </w:numPr>
        <w:tabs>
          <w:tab w:val="left" w:pos="540"/>
        </w:tabs>
        <w:ind w:left="0" w:firstLine="709"/>
        <w:jc w:val="both"/>
        <w:rPr>
          <w:rFonts w:ascii="Times New Roman" w:hAnsi="Times New Roman" w:cs="Times New Roman"/>
          <w:sz w:val="26"/>
          <w:szCs w:val="26"/>
        </w:rPr>
      </w:pPr>
      <w:r w:rsidRPr="009A016A">
        <w:rPr>
          <w:rFonts w:ascii="Times New Roman" w:hAnsi="Times New Roman" w:cs="Times New Roman"/>
          <w:sz w:val="26"/>
          <w:szCs w:val="26"/>
        </w:rPr>
        <w:t xml:space="preserve">Программное обеспечение инновационного развития сельского хозяйства. </w:t>
      </w:r>
    </w:p>
    <w:p w:rsidR="00EE0D23" w:rsidRPr="009A016A" w:rsidRDefault="00EE0D23" w:rsidP="00562FEE">
      <w:pPr>
        <w:pStyle w:val="af6"/>
        <w:widowControl/>
        <w:numPr>
          <w:ilvl w:val="0"/>
          <w:numId w:val="45"/>
        </w:numPr>
        <w:tabs>
          <w:tab w:val="left" w:pos="540"/>
        </w:tabs>
        <w:ind w:left="0" w:firstLine="709"/>
        <w:jc w:val="both"/>
        <w:rPr>
          <w:rFonts w:ascii="Times New Roman" w:hAnsi="Times New Roman" w:cs="Times New Roman"/>
          <w:sz w:val="26"/>
          <w:szCs w:val="26"/>
        </w:rPr>
      </w:pPr>
      <w:r w:rsidRPr="009A016A">
        <w:rPr>
          <w:rFonts w:ascii="Times New Roman" w:hAnsi="Times New Roman" w:cs="Times New Roman"/>
          <w:sz w:val="26"/>
          <w:szCs w:val="26"/>
        </w:rPr>
        <w:t>Правовое регулирование селекционной деятельности. Правовое регулирование генно-инженерной деятельности в сельском хозяйстве.</w:t>
      </w:r>
    </w:p>
    <w:p w:rsidR="003E0CF8" w:rsidRPr="009A016A" w:rsidRDefault="00EE0D23" w:rsidP="00562FEE">
      <w:pPr>
        <w:pStyle w:val="af6"/>
        <w:widowControl/>
        <w:numPr>
          <w:ilvl w:val="0"/>
          <w:numId w:val="45"/>
        </w:numPr>
        <w:tabs>
          <w:tab w:val="left" w:pos="540"/>
        </w:tabs>
        <w:ind w:left="0" w:firstLine="709"/>
        <w:jc w:val="both"/>
        <w:rPr>
          <w:rFonts w:ascii="Times New Roman" w:hAnsi="Times New Roman" w:cs="Times New Roman"/>
          <w:sz w:val="26"/>
          <w:szCs w:val="26"/>
        </w:rPr>
      </w:pPr>
      <w:r w:rsidRPr="009A016A">
        <w:rPr>
          <w:rFonts w:ascii="Times New Roman" w:hAnsi="Times New Roman" w:cs="Times New Roman"/>
          <w:sz w:val="26"/>
          <w:szCs w:val="26"/>
        </w:rPr>
        <w:t>Правовое регулирование ведения органического сельского хозяйства и производства экологически чистой сельскохозяйственной продукции.</w:t>
      </w:r>
    </w:p>
    <w:p w:rsidR="003E0CF8" w:rsidRPr="009A016A" w:rsidRDefault="003E0CF8" w:rsidP="009A016A">
      <w:pPr>
        <w:ind w:firstLine="709"/>
        <w:rPr>
          <w:rFonts w:ascii="Times New Roman" w:hAnsi="Times New Roman" w:cs="Times New Roman"/>
          <w:sz w:val="26"/>
          <w:szCs w:val="26"/>
        </w:rPr>
      </w:pPr>
    </w:p>
    <w:p w:rsidR="00EE0D23" w:rsidRPr="009A016A" w:rsidRDefault="00EE0D23" w:rsidP="009A016A">
      <w:pPr>
        <w:widowControl/>
        <w:shd w:val="clear" w:color="auto" w:fill="FFFFFF"/>
        <w:ind w:firstLine="709"/>
        <w:rPr>
          <w:rFonts w:ascii="Times New Roman" w:hAnsi="Times New Roman" w:cs="Times New Roman"/>
          <w:b/>
          <w:sz w:val="26"/>
          <w:szCs w:val="26"/>
        </w:rPr>
      </w:pPr>
      <w:r w:rsidRPr="009A016A">
        <w:rPr>
          <w:rFonts w:ascii="Times New Roman" w:hAnsi="Times New Roman" w:cs="Times New Roman"/>
          <w:b/>
          <w:sz w:val="26"/>
          <w:szCs w:val="26"/>
        </w:rPr>
        <w:t>Занятие 15. Правовое регулирование сельскохозяйственного природопользования и охраны окружающей среды в сельском хозяйстве</w:t>
      </w:r>
    </w:p>
    <w:p w:rsidR="00EE0D23" w:rsidRPr="009A016A" w:rsidRDefault="00EE0D23" w:rsidP="009A016A">
      <w:pPr>
        <w:widowControl/>
        <w:shd w:val="clear" w:color="auto" w:fill="FFFFFF"/>
        <w:ind w:firstLine="709"/>
        <w:rPr>
          <w:rFonts w:ascii="Times New Roman" w:hAnsi="Times New Roman" w:cs="Times New Roman"/>
          <w:i/>
          <w:sz w:val="26"/>
          <w:szCs w:val="26"/>
        </w:rPr>
      </w:pPr>
      <w:r w:rsidRPr="009A016A">
        <w:rPr>
          <w:rFonts w:ascii="Times New Roman" w:hAnsi="Times New Roman" w:cs="Times New Roman"/>
          <w:i/>
          <w:sz w:val="26"/>
          <w:szCs w:val="26"/>
        </w:rPr>
        <w:t>Вопросы:</w:t>
      </w:r>
    </w:p>
    <w:p w:rsidR="00EE0D23" w:rsidRPr="009A016A" w:rsidRDefault="00EE0D23" w:rsidP="00562FEE">
      <w:pPr>
        <w:pStyle w:val="af6"/>
        <w:widowControl/>
        <w:numPr>
          <w:ilvl w:val="0"/>
          <w:numId w:val="46"/>
        </w:numPr>
        <w:tabs>
          <w:tab w:val="left" w:pos="360"/>
        </w:tabs>
        <w:ind w:left="0" w:firstLine="709"/>
        <w:jc w:val="both"/>
        <w:rPr>
          <w:rFonts w:ascii="Times New Roman" w:hAnsi="Times New Roman" w:cs="Times New Roman"/>
          <w:sz w:val="26"/>
          <w:szCs w:val="26"/>
        </w:rPr>
      </w:pPr>
      <w:r w:rsidRPr="009A016A">
        <w:rPr>
          <w:rFonts w:ascii="Times New Roman" w:hAnsi="Times New Roman" w:cs="Times New Roman"/>
          <w:sz w:val="26"/>
          <w:szCs w:val="26"/>
        </w:rPr>
        <w:t xml:space="preserve">Правовое обеспечение </w:t>
      </w:r>
      <w:proofErr w:type="spellStart"/>
      <w:r w:rsidRPr="009A016A">
        <w:rPr>
          <w:rFonts w:ascii="Times New Roman" w:hAnsi="Times New Roman" w:cs="Times New Roman"/>
          <w:sz w:val="26"/>
          <w:szCs w:val="26"/>
        </w:rPr>
        <w:t>экологизации</w:t>
      </w:r>
      <w:proofErr w:type="spellEnd"/>
      <w:r w:rsidRPr="009A016A">
        <w:rPr>
          <w:rFonts w:ascii="Times New Roman" w:hAnsi="Times New Roman" w:cs="Times New Roman"/>
          <w:sz w:val="26"/>
          <w:szCs w:val="26"/>
        </w:rPr>
        <w:t xml:space="preserve"> аграрной политики государства, аграрного законодательства и рационального природопользования в сельском хозяйстве.</w:t>
      </w:r>
    </w:p>
    <w:p w:rsidR="00EE0D23" w:rsidRPr="009A016A" w:rsidRDefault="00EE0D23" w:rsidP="00562FEE">
      <w:pPr>
        <w:pStyle w:val="af6"/>
        <w:widowControl/>
        <w:numPr>
          <w:ilvl w:val="0"/>
          <w:numId w:val="46"/>
        </w:numPr>
        <w:tabs>
          <w:tab w:val="left" w:pos="360"/>
        </w:tabs>
        <w:ind w:left="0" w:firstLine="709"/>
        <w:jc w:val="both"/>
        <w:rPr>
          <w:rFonts w:ascii="Times New Roman" w:hAnsi="Times New Roman" w:cs="Times New Roman"/>
          <w:sz w:val="26"/>
          <w:szCs w:val="26"/>
        </w:rPr>
      </w:pPr>
      <w:r w:rsidRPr="009A016A">
        <w:rPr>
          <w:rFonts w:ascii="Times New Roman" w:hAnsi="Times New Roman" w:cs="Times New Roman"/>
          <w:sz w:val="26"/>
          <w:szCs w:val="26"/>
        </w:rPr>
        <w:t>Понятие и виды права сельскохозяйственного природопользования. Правовые формы использования земли в сельском хозяйстве.</w:t>
      </w:r>
    </w:p>
    <w:p w:rsidR="003E0CF8" w:rsidRPr="001166F1" w:rsidRDefault="00EE0D23" w:rsidP="001166F1">
      <w:pPr>
        <w:pStyle w:val="af6"/>
        <w:widowControl/>
        <w:numPr>
          <w:ilvl w:val="0"/>
          <w:numId w:val="46"/>
        </w:numPr>
        <w:tabs>
          <w:tab w:val="left" w:pos="360"/>
        </w:tabs>
        <w:ind w:left="0" w:firstLine="709"/>
        <w:jc w:val="both"/>
        <w:rPr>
          <w:rFonts w:ascii="Times New Roman" w:hAnsi="Times New Roman" w:cs="Times New Roman"/>
          <w:sz w:val="26"/>
          <w:szCs w:val="26"/>
        </w:rPr>
      </w:pPr>
      <w:r w:rsidRPr="009A016A">
        <w:rPr>
          <w:rFonts w:ascii="Times New Roman" w:hAnsi="Times New Roman" w:cs="Times New Roman"/>
          <w:sz w:val="26"/>
          <w:szCs w:val="26"/>
        </w:rPr>
        <w:t>Правовой режим использования земель, предоставляемых сельскохозяйственным организациям.</w:t>
      </w:r>
    </w:p>
    <w:p w:rsidR="002667A9" w:rsidRDefault="002667A9" w:rsidP="002667A9">
      <w:pPr>
        <w:jc w:val="center"/>
        <w:rPr>
          <w:b/>
          <w:sz w:val="26"/>
          <w:szCs w:val="26"/>
        </w:rPr>
      </w:pPr>
    </w:p>
    <w:p w:rsidR="002667A9" w:rsidRPr="002667A9" w:rsidRDefault="002667A9" w:rsidP="002667A9">
      <w:pPr>
        <w:ind w:firstLine="709"/>
        <w:jc w:val="center"/>
        <w:rPr>
          <w:rFonts w:ascii="Times New Roman" w:hAnsi="Times New Roman" w:cs="Times New Roman"/>
          <w:b/>
          <w:sz w:val="26"/>
          <w:szCs w:val="26"/>
        </w:rPr>
      </w:pPr>
      <w:r w:rsidRPr="002667A9">
        <w:rPr>
          <w:rFonts w:ascii="Times New Roman" w:hAnsi="Times New Roman" w:cs="Times New Roman"/>
          <w:b/>
          <w:sz w:val="26"/>
          <w:szCs w:val="26"/>
        </w:rPr>
        <w:t>РЕКОМЕНДУЕМЫЕ ФОРМЫ КОНТРОЛЯ ЗНАНИЙ</w:t>
      </w:r>
    </w:p>
    <w:p w:rsidR="002667A9" w:rsidRPr="002667A9" w:rsidRDefault="002667A9" w:rsidP="00562FEE">
      <w:pPr>
        <w:pStyle w:val="af6"/>
        <w:widowControl/>
        <w:numPr>
          <w:ilvl w:val="0"/>
          <w:numId w:val="47"/>
        </w:numPr>
        <w:ind w:left="0" w:firstLine="709"/>
        <w:jc w:val="both"/>
        <w:rPr>
          <w:rFonts w:ascii="Times New Roman" w:hAnsi="Times New Roman" w:cs="Times New Roman"/>
          <w:sz w:val="26"/>
          <w:szCs w:val="26"/>
        </w:rPr>
      </w:pPr>
      <w:r w:rsidRPr="002667A9">
        <w:rPr>
          <w:rFonts w:ascii="Times New Roman" w:hAnsi="Times New Roman" w:cs="Times New Roman"/>
          <w:sz w:val="26"/>
          <w:szCs w:val="26"/>
        </w:rPr>
        <w:t>Устные и письменные опросы</w:t>
      </w:r>
    </w:p>
    <w:p w:rsidR="002667A9" w:rsidRPr="002667A9" w:rsidRDefault="002667A9" w:rsidP="00562FEE">
      <w:pPr>
        <w:widowControl/>
        <w:numPr>
          <w:ilvl w:val="0"/>
          <w:numId w:val="47"/>
        </w:numPr>
        <w:tabs>
          <w:tab w:val="num" w:pos="426"/>
        </w:tabs>
        <w:ind w:left="0" w:firstLine="709"/>
        <w:jc w:val="both"/>
        <w:rPr>
          <w:rFonts w:ascii="Times New Roman" w:hAnsi="Times New Roman" w:cs="Times New Roman"/>
          <w:sz w:val="26"/>
          <w:szCs w:val="26"/>
        </w:rPr>
      </w:pPr>
      <w:r w:rsidRPr="002667A9">
        <w:rPr>
          <w:rFonts w:ascii="Times New Roman" w:hAnsi="Times New Roman" w:cs="Times New Roman"/>
          <w:sz w:val="26"/>
          <w:szCs w:val="26"/>
        </w:rPr>
        <w:t>Тестовые задания</w:t>
      </w:r>
    </w:p>
    <w:p w:rsidR="002667A9" w:rsidRPr="002667A9" w:rsidRDefault="002667A9" w:rsidP="00562FEE">
      <w:pPr>
        <w:widowControl/>
        <w:numPr>
          <w:ilvl w:val="0"/>
          <w:numId w:val="47"/>
        </w:numPr>
        <w:tabs>
          <w:tab w:val="num" w:pos="426"/>
        </w:tabs>
        <w:ind w:left="0" w:firstLine="709"/>
        <w:jc w:val="both"/>
        <w:rPr>
          <w:rFonts w:ascii="Times New Roman" w:hAnsi="Times New Roman" w:cs="Times New Roman"/>
          <w:sz w:val="26"/>
          <w:szCs w:val="26"/>
        </w:rPr>
      </w:pPr>
      <w:r w:rsidRPr="002667A9">
        <w:rPr>
          <w:rFonts w:ascii="Times New Roman" w:hAnsi="Times New Roman" w:cs="Times New Roman"/>
          <w:sz w:val="26"/>
          <w:szCs w:val="26"/>
        </w:rPr>
        <w:t>Реферативные работы</w:t>
      </w:r>
    </w:p>
    <w:p w:rsidR="002667A9" w:rsidRDefault="002667A9" w:rsidP="00562FEE">
      <w:pPr>
        <w:widowControl/>
        <w:numPr>
          <w:ilvl w:val="0"/>
          <w:numId w:val="47"/>
        </w:numPr>
        <w:tabs>
          <w:tab w:val="num" w:pos="426"/>
        </w:tabs>
        <w:ind w:left="0" w:firstLine="709"/>
        <w:jc w:val="both"/>
        <w:rPr>
          <w:rFonts w:ascii="Times New Roman" w:hAnsi="Times New Roman" w:cs="Times New Roman"/>
          <w:sz w:val="26"/>
          <w:szCs w:val="26"/>
        </w:rPr>
      </w:pPr>
      <w:r w:rsidRPr="002667A9">
        <w:rPr>
          <w:rFonts w:ascii="Times New Roman" w:hAnsi="Times New Roman" w:cs="Times New Roman"/>
          <w:sz w:val="26"/>
          <w:szCs w:val="26"/>
        </w:rPr>
        <w:t>Контрольные работы</w:t>
      </w:r>
    </w:p>
    <w:p w:rsidR="00FB0B2A" w:rsidRPr="002667A9" w:rsidRDefault="00FB0B2A" w:rsidP="00562FEE">
      <w:pPr>
        <w:widowControl/>
        <w:numPr>
          <w:ilvl w:val="0"/>
          <w:numId w:val="47"/>
        </w:numPr>
        <w:tabs>
          <w:tab w:val="num" w:pos="426"/>
        </w:tabs>
        <w:ind w:left="0" w:firstLine="709"/>
        <w:jc w:val="both"/>
        <w:rPr>
          <w:rFonts w:ascii="Times New Roman" w:hAnsi="Times New Roman" w:cs="Times New Roman"/>
          <w:sz w:val="26"/>
          <w:szCs w:val="26"/>
        </w:rPr>
      </w:pPr>
      <w:r>
        <w:rPr>
          <w:rFonts w:ascii="Times New Roman" w:hAnsi="Times New Roman" w:cs="Times New Roman"/>
          <w:sz w:val="26"/>
          <w:szCs w:val="26"/>
        </w:rPr>
        <w:t>Презентации</w:t>
      </w:r>
    </w:p>
    <w:p w:rsidR="00FB0B2A" w:rsidRDefault="00FB0B2A" w:rsidP="001166F1">
      <w:pPr>
        <w:rPr>
          <w:b/>
          <w:sz w:val="26"/>
          <w:szCs w:val="26"/>
        </w:rPr>
      </w:pPr>
    </w:p>
    <w:p w:rsidR="00FB0B2A" w:rsidRPr="00194C6D" w:rsidRDefault="00FB0B2A" w:rsidP="00194C6D">
      <w:pPr>
        <w:ind w:firstLine="709"/>
        <w:jc w:val="center"/>
        <w:rPr>
          <w:rFonts w:ascii="Times New Roman" w:hAnsi="Times New Roman" w:cs="Times New Roman"/>
          <w:b/>
          <w:sz w:val="26"/>
          <w:szCs w:val="26"/>
        </w:rPr>
      </w:pPr>
      <w:r w:rsidRPr="00194C6D">
        <w:rPr>
          <w:rFonts w:ascii="Times New Roman" w:hAnsi="Times New Roman" w:cs="Times New Roman"/>
          <w:b/>
          <w:sz w:val="26"/>
          <w:szCs w:val="26"/>
        </w:rPr>
        <w:t>РЕКОМЕНДУЕМЫЕ ТЕМЫ ТЕСТОВЫХ ЗАДАНИЙ</w:t>
      </w:r>
    </w:p>
    <w:p w:rsidR="00932019" w:rsidRPr="00194C6D" w:rsidRDefault="00932019" w:rsidP="00562FEE">
      <w:pPr>
        <w:pStyle w:val="af6"/>
        <w:widowControl/>
        <w:numPr>
          <w:ilvl w:val="0"/>
          <w:numId w:val="48"/>
        </w:numPr>
        <w:shd w:val="clear" w:color="auto" w:fill="FFFFFF"/>
        <w:ind w:left="0" w:firstLine="709"/>
        <w:jc w:val="both"/>
        <w:rPr>
          <w:rFonts w:ascii="Times New Roman" w:hAnsi="Times New Roman" w:cs="Times New Roman"/>
          <w:sz w:val="26"/>
          <w:szCs w:val="26"/>
        </w:rPr>
      </w:pPr>
      <w:r w:rsidRPr="00194C6D">
        <w:rPr>
          <w:rFonts w:ascii="Times New Roman" w:hAnsi="Times New Roman" w:cs="Times New Roman"/>
          <w:sz w:val="26"/>
          <w:szCs w:val="26"/>
        </w:rPr>
        <w:t>Аграрные правоотношения: понятие и структура.</w:t>
      </w:r>
    </w:p>
    <w:p w:rsidR="00932019" w:rsidRPr="00194C6D" w:rsidRDefault="00932019" w:rsidP="00562FEE">
      <w:pPr>
        <w:pStyle w:val="af6"/>
        <w:widowControl/>
        <w:numPr>
          <w:ilvl w:val="0"/>
          <w:numId w:val="48"/>
        </w:numPr>
        <w:shd w:val="clear" w:color="auto" w:fill="FFFFFF"/>
        <w:ind w:left="0" w:firstLine="709"/>
        <w:jc w:val="both"/>
        <w:rPr>
          <w:rFonts w:ascii="Times New Roman" w:hAnsi="Times New Roman" w:cs="Times New Roman"/>
          <w:sz w:val="26"/>
          <w:szCs w:val="26"/>
        </w:rPr>
      </w:pPr>
      <w:r w:rsidRPr="00194C6D">
        <w:rPr>
          <w:rFonts w:ascii="Times New Roman" w:hAnsi="Times New Roman" w:cs="Times New Roman"/>
          <w:sz w:val="26"/>
          <w:szCs w:val="26"/>
        </w:rPr>
        <w:t>Субъекты и объекты аграрных правоотношений.</w:t>
      </w:r>
    </w:p>
    <w:p w:rsidR="00932019" w:rsidRPr="00194C6D" w:rsidRDefault="00932019" w:rsidP="00562FEE">
      <w:pPr>
        <w:pStyle w:val="af6"/>
        <w:widowControl/>
        <w:numPr>
          <w:ilvl w:val="0"/>
          <w:numId w:val="48"/>
        </w:numPr>
        <w:shd w:val="clear" w:color="auto" w:fill="FFFFFF"/>
        <w:ind w:left="0" w:firstLine="709"/>
        <w:jc w:val="both"/>
        <w:rPr>
          <w:rFonts w:ascii="Times New Roman" w:hAnsi="Times New Roman" w:cs="Times New Roman"/>
          <w:sz w:val="26"/>
          <w:szCs w:val="26"/>
        </w:rPr>
      </w:pPr>
      <w:r w:rsidRPr="00194C6D">
        <w:rPr>
          <w:rFonts w:ascii="Times New Roman" w:hAnsi="Times New Roman" w:cs="Times New Roman"/>
          <w:sz w:val="26"/>
          <w:szCs w:val="26"/>
        </w:rPr>
        <w:t xml:space="preserve">Содержание аграрных правоотношений. </w:t>
      </w:r>
    </w:p>
    <w:p w:rsidR="00932019" w:rsidRPr="00194C6D" w:rsidRDefault="00932019" w:rsidP="00562FEE">
      <w:pPr>
        <w:pStyle w:val="af6"/>
        <w:widowControl/>
        <w:numPr>
          <w:ilvl w:val="0"/>
          <w:numId w:val="48"/>
        </w:numPr>
        <w:shd w:val="clear" w:color="auto" w:fill="FFFFFF"/>
        <w:ind w:left="0" w:firstLine="709"/>
        <w:jc w:val="both"/>
        <w:rPr>
          <w:rFonts w:ascii="Times New Roman" w:hAnsi="Times New Roman" w:cs="Times New Roman"/>
          <w:sz w:val="26"/>
          <w:szCs w:val="26"/>
        </w:rPr>
      </w:pPr>
      <w:r w:rsidRPr="00194C6D">
        <w:rPr>
          <w:rFonts w:ascii="Times New Roman" w:hAnsi="Times New Roman" w:cs="Times New Roman"/>
          <w:sz w:val="26"/>
          <w:szCs w:val="26"/>
        </w:rPr>
        <w:t xml:space="preserve">Основания возникновения и прекращения аграрных правоотношений. </w:t>
      </w:r>
    </w:p>
    <w:p w:rsidR="003E0CF8" w:rsidRPr="00194C6D" w:rsidRDefault="00932019" w:rsidP="00562FEE">
      <w:pPr>
        <w:pStyle w:val="af6"/>
        <w:widowControl/>
        <w:numPr>
          <w:ilvl w:val="0"/>
          <w:numId w:val="48"/>
        </w:numPr>
        <w:shd w:val="clear" w:color="auto" w:fill="FFFFFF"/>
        <w:ind w:left="0" w:firstLine="709"/>
        <w:jc w:val="both"/>
        <w:rPr>
          <w:rFonts w:ascii="Times New Roman" w:hAnsi="Times New Roman" w:cs="Times New Roman"/>
          <w:sz w:val="26"/>
          <w:szCs w:val="26"/>
        </w:rPr>
      </w:pPr>
      <w:r w:rsidRPr="00194C6D">
        <w:rPr>
          <w:rFonts w:ascii="Times New Roman" w:hAnsi="Times New Roman" w:cs="Times New Roman"/>
          <w:sz w:val="26"/>
          <w:szCs w:val="26"/>
        </w:rPr>
        <w:t>Классификация аграрных правоотношений.</w:t>
      </w:r>
    </w:p>
    <w:p w:rsidR="00932019" w:rsidRPr="00194C6D" w:rsidRDefault="00932019" w:rsidP="00562FEE">
      <w:pPr>
        <w:pStyle w:val="af6"/>
        <w:widowControl/>
        <w:numPr>
          <w:ilvl w:val="0"/>
          <w:numId w:val="48"/>
        </w:numPr>
        <w:shd w:val="clear" w:color="auto" w:fill="FFFFFF"/>
        <w:ind w:left="0" w:firstLine="709"/>
        <w:jc w:val="both"/>
        <w:rPr>
          <w:rFonts w:ascii="Times New Roman" w:hAnsi="Times New Roman" w:cs="Times New Roman"/>
          <w:sz w:val="26"/>
          <w:szCs w:val="26"/>
        </w:rPr>
      </w:pPr>
      <w:r w:rsidRPr="00194C6D">
        <w:rPr>
          <w:rFonts w:ascii="Times New Roman" w:hAnsi="Times New Roman" w:cs="Times New Roman"/>
          <w:sz w:val="26"/>
          <w:szCs w:val="26"/>
        </w:rPr>
        <w:t xml:space="preserve">Понятие и содержание государственного управления и регулирования сельского хозяйства. </w:t>
      </w:r>
    </w:p>
    <w:p w:rsidR="00932019" w:rsidRPr="00194C6D" w:rsidRDefault="00932019" w:rsidP="00562FEE">
      <w:pPr>
        <w:pStyle w:val="af6"/>
        <w:widowControl/>
        <w:numPr>
          <w:ilvl w:val="0"/>
          <w:numId w:val="48"/>
        </w:numPr>
        <w:shd w:val="clear" w:color="auto" w:fill="FFFFFF"/>
        <w:ind w:left="0" w:firstLine="709"/>
        <w:jc w:val="both"/>
        <w:rPr>
          <w:rFonts w:ascii="Times New Roman" w:hAnsi="Times New Roman" w:cs="Times New Roman"/>
          <w:sz w:val="26"/>
          <w:szCs w:val="26"/>
        </w:rPr>
      </w:pPr>
      <w:r w:rsidRPr="00194C6D">
        <w:rPr>
          <w:rFonts w:ascii="Times New Roman" w:hAnsi="Times New Roman" w:cs="Times New Roman"/>
          <w:sz w:val="26"/>
          <w:szCs w:val="26"/>
        </w:rPr>
        <w:t xml:space="preserve">Методы и принципы государственного регулирования сельского хозяйства. </w:t>
      </w:r>
    </w:p>
    <w:p w:rsidR="00720B37" w:rsidRPr="00194C6D" w:rsidRDefault="00932019" w:rsidP="00562FEE">
      <w:pPr>
        <w:pStyle w:val="af6"/>
        <w:widowControl/>
        <w:numPr>
          <w:ilvl w:val="0"/>
          <w:numId w:val="48"/>
        </w:numPr>
        <w:shd w:val="clear" w:color="auto" w:fill="FFFFFF"/>
        <w:ind w:left="0" w:firstLine="709"/>
        <w:jc w:val="both"/>
        <w:rPr>
          <w:rFonts w:ascii="Times New Roman" w:hAnsi="Times New Roman" w:cs="Times New Roman"/>
          <w:sz w:val="26"/>
          <w:szCs w:val="26"/>
        </w:rPr>
      </w:pPr>
      <w:r w:rsidRPr="00194C6D">
        <w:rPr>
          <w:rFonts w:ascii="Times New Roman" w:hAnsi="Times New Roman" w:cs="Times New Roman"/>
          <w:sz w:val="26"/>
          <w:szCs w:val="26"/>
        </w:rPr>
        <w:t>Система, правовое положение и компетенция государственных органов, осуществляющих управление и регулирование в сельском хозяйстве.</w:t>
      </w:r>
    </w:p>
    <w:p w:rsidR="00932019" w:rsidRPr="00194C6D" w:rsidRDefault="00932019" w:rsidP="00562FEE">
      <w:pPr>
        <w:pStyle w:val="af6"/>
        <w:numPr>
          <w:ilvl w:val="0"/>
          <w:numId w:val="48"/>
        </w:numPr>
        <w:ind w:left="0" w:firstLine="709"/>
        <w:rPr>
          <w:rFonts w:ascii="Times New Roman" w:hAnsi="Times New Roman" w:cs="Times New Roman"/>
          <w:sz w:val="26"/>
          <w:szCs w:val="26"/>
        </w:rPr>
      </w:pPr>
      <w:r w:rsidRPr="00194C6D">
        <w:rPr>
          <w:rFonts w:ascii="Times New Roman" w:hAnsi="Times New Roman" w:cs="Times New Roman"/>
          <w:sz w:val="26"/>
          <w:szCs w:val="26"/>
        </w:rPr>
        <w:lastRenderedPageBreak/>
        <w:t xml:space="preserve">Мировые тенденции и особенности национальной продовольственной безопасности. </w:t>
      </w:r>
    </w:p>
    <w:p w:rsidR="00932019" w:rsidRPr="00194C6D" w:rsidRDefault="00932019" w:rsidP="00562FEE">
      <w:pPr>
        <w:pStyle w:val="af6"/>
        <w:numPr>
          <w:ilvl w:val="0"/>
          <w:numId w:val="48"/>
        </w:numPr>
        <w:ind w:left="0" w:firstLine="709"/>
        <w:rPr>
          <w:rFonts w:ascii="Times New Roman" w:hAnsi="Times New Roman" w:cs="Times New Roman"/>
          <w:sz w:val="26"/>
          <w:szCs w:val="26"/>
        </w:rPr>
      </w:pPr>
      <w:r w:rsidRPr="00194C6D">
        <w:rPr>
          <w:rFonts w:ascii="Times New Roman" w:hAnsi="Times New Roman" w:cs="Times New Roman"/>
          <w:sz w:val="26"/>
          <w:szCs w:val="26"/>
        </w:rPr>
        <w:t xml:space="preserve">Правовая характеристика понятия и содержания продовольственной безопасности. </w:t>
      </w:r>
    </w:p>
    <w:p w:rsidR="00932019" w:rsidRDefault="00932019" w:rsidP="00562FEE">
      <w:pPr>
        <w:pStyle w:val="af6"/>
        <w:numPr>
          <w:ilvl w:val="0"/>
          <w:numId w:val="48"/>
        </w:numPr>
        <w:ind w:left="0" w:firstLine="709"/>
        <w:rPr>
          <w:rFonts w:ascii="Times New Roman" w:hAnsi="Times New Roman" w:cs="Times New Roman"/>
          <w:sz w:val="26"/>
          <w:szCs w:val="26"/>
        </w:rPr>
      </w:pPr>
      <w:r w:rsidRPr="00194C6D">
        <w:rPr>
          <w:rFonts w:ascii="Times New Roman" w:hAnsi="Times New Roman" w:cs="Times New Roman"/>
          <w:sz w:val="26"/>
          <w:szCs w:val="26"/>
        </w:rPr>
        <w:t xml:space="preserve">Развитие законодательства о продовольственной безопасности. </w:t>
      </w:r>
    </w:p>
    <w:p w:rsidR="00FB0B2A" w:rsidRPr="00FD25D5" w:rsidRDefault="00932019" w:rsidP="00562FEE">
      <w:pPr>
        <w:pStyle w:val="af6"/>
        <w:numPr>
          <w:ilvl w:val="0"/>
          <w:numId w:val="48"/>
        </w:numPr>
        <w:ind w:left="0" w:firstLine="709"/>
        <w:rPr>
          <w:rFonts w:ascii="Times New Roman" w:hAnsi="Times New Roman" w:cs="Times New Roman"/>
          <w:sz w:val="26"/>
          <w:szCs w:val="26"/>
        </w:rPr>
      </w:pPr>
      <w:r w:rsidRPr="00FD25D5">
        <w:rPr>
          <w:rFonts w:ascii="Times New Roman" w:hAnsi="Times New Roman" w:cs="Times New Roman"/>
          <w:sz w:val="26"/>
          <w:szCs w:val="26"/>
        </w:rPr>
        <w:t>Понятие государственной поддержки сельского хозяйства. Особенности организационно-правового механизма государственной поддержки сельского хозяйства в Республике Беларусь.</w:t>
      </w:r>
    </w:p>
    <w:p w:rsidR="00194C6D" w:rsidRPr="00194C6D" w:rsidRDefault="00932019" w:rsidP="00562FEE">
      <w:pPr>
        <w:pStyle w:val="af6"/>
        <w:numPr>
          <w:ilvl w:val="0"/>
          <w:numId w:val="48"/>
        </w:numPr>
        <w:ind w:left="0" w:firstLine="709"/>
        <w:rPr>
          <w:rFonts w:ascii="Times New Roman" w:hAnsi="Times New Roman" w:cs="Times New Roman"/>
        </w:rPr>
      </w:pPr>
      <w:r w:rsidRPr="00194C6D">
        <w:rPr>
          <w:rFonts w:ascii="Times New Roman" w:hAnsi="Times New Roman" w:cs="Times New Roman"/>
          <w:sz w:val="26"/>
          <w:szCs w:val="26"/>
        </w:rPr>
        <w:t>Особенности правового положения крестьянского (фермерского) хозяйства</w:t>
      </w:r>
      <w:r w:rsidR="00194C6D" w:rsidRPr="00194C6D">
        <w:rPr>
          <w:rFonts w:ascii="Times New Roman" w:hAnsi="Times New Roman" w:cs="Times New Roman"/>
          <w:sz w:val="26"/>
          <w:szCs w:val="26"/>
        </w:rPr>
        <w:t>.</w:t>
      </w:r>
    </w:p>
    <w:p w:rsidR="00932019" w:rsidRPr="00194C6D" w:rsidRDefault="00932019" w:rsidP="00562FEE">
      <w:pPr>
        <w:pStyle w:val="af6"/>
        <w:numPr>
          <w:ilvl w:val="0"/>
          <w:numId w:val="48"/>
        </w:numPr>
        <w:ind w:left="0" w:firstLine="709"/>
        <w:rPr>
          <w:rFonts w:ascii="Times New Roman" w:hAnsi="Times New Roman" w:cs="Times New Roman"/>
        </w:rPr>
      </w:pPr>
      <w:r w:rsidRPr="00194C6D">
        <w:rPr>
          <w:rFonts w:ascii="Times New Roman" w:hAnsi="Times New Roman" w:cs="Times New Roman"/>
          <w:sz w:val="26"/>
          <w:szCs w:val="26"/>
        </w:rPr>
        <w:t xml:space="preserve"> Аграрное предпринимательство: субъекты, организационно-правовые формы, особенности осуществления предпринимательской деятельности в сельском хозяйстве. </w:t>
      </w:r>
    </w:p>
    <w:p w:rsidR="00FB0B2A" w:rsidRPr="00194C6D" w:rsidRDefault="00932019" w:rsidP="00562FEE">
      <w:pPr>
        <w:pStyle w:val="af6"/>
        <w:numPr>
          <w:ilvl w:val="0"/>
          <w:numId w:val="48"/>
        </w:numPr>
        <w:ind w:left="0" w:firstLine="709"/>
        <w:rPr>
          <w:rFonts w:ascii="Times New Roman" w:hAnsi="Times New Roman" w:cs="Times New Roman"/>
        </w:rPr>
      </w:pPr>
      <w:r w:rsidRPr="00194C6D">
        <w:rPr>
          <w:rFonts w:ascii="Times New Roman" w:hAnsi="Times New Roman" w:cs="Times New Roman"/>
          <w:sz w:val="26"/>
          <w:szCs w:val="26"/>
        </w:rPr>
        <w:t>Понятие агропромышленного комплекса (АПК) и субъектов, осуществляющих деятельность в области агропромышленного производства.</w:t>
      </w:r>
    </w:p>
    <w:p w:rsidR="00932019" w:rsidRPr="00194C6D" w:rsidRDefault="00932019" w:rsidP="00562FEE">
      <w:pPr>
        <w:pStyle w:val="af6"/>
        <w:numPr>
          <w:ilvl w:val="0"/>
          <w:numId w:val="48"/>
        </w:numPr>
        <w:ind w:left="0" w:firstLine="709"/>
        <w:rPr>
          <w:rFonts w:ascii="Times New Roman" w:hAnsi="Times New Roman" w:cs="Times New Roman"/>
        </w:rPr>
      </w:pPr>
      <w:r w:rsidRPr="00194C6D">
        <w:rPr>
          <w:rFonts w:ascii="Times New Roman" w:hAnsi="Times New Roman" w:cs="Times New Roman"/>
          <w:sz w:val="26"/>
          <w:szCs w:val="26"/>
        </w:rPr>
        <w:t>Общая характеристика и классификация видов некоммерческой сельскохозяйственной деятельности.</w:t>
      </w:r>
    </w:p>
    <w:p w:rsidR="00194C6D" w:rsidRPr="00194C6D" w:rsidRDefault="00932019" w:rsidP="00562FEE">
      <w:pPr>
        <w:pStyle w:val="af6"/>
        <w:numPr>
          <w:ilvl w:val="0"/>
          <w:numId w:val="48"/>
        </w:numPr>
        <w:ind w:left="0" w:firstLine="709"/>
        <w:rPr>
          <w:rFonts w:ascii="Times New Roman" w:hAnsi="Times New Roman" w:cs="Times New Roman"/>
        </w:rPr>
      </w:pPr>
      <w:r w:rsidRPr="00194C6D">
        <w:rPr>
          <w:rFonts w:ascii="Times New Roman" w:hAnsi="Times New Roman" w:cs="Times New Roman"/>
          <w:sz w:val="26"/>
          <w:szCs w:val="26"/>
        </w:rPr>
        <w:t>Понятие и правовое положение личных подсобных хозяйств граждан.</w:t>
      </w:r>
    </w:p>
    <w:p w:rsidR="00932019" w:rsidRPr="00194C6D" w:rsidRDefault="00932019" w:rsidP="00562FEE">
      <w:pPr>
        <w:pStyle w:val="af6"/>
        <w:numPr>
          <w:ilvl w:val="0"/>
          <w:numId w:val="48"/>
        </w:numPr>
        <w:ind w:left="0" w:firstLine="709"/>
        <w:rPr>
          <w:rFonts w:ascii="Times New Roman" w:hAnsi="Times New Roman" w:cs="Times New Roman"/>
        </w:rPr>
      </w:pPr>
      <w:r w:rsidRPr="00194C6D">
        <w:rPr>
          <w:rFonts w:ascii="Times New Roman" w:hAnsi="Times New Roman" w:cs="Times New Roman"/>
          <w:sz w:val="26"/>
          <w:szCs w:val="26"/>
        </w:rPr>
        <w:t xml:space="preserve"> Правовой режим имущества и земельного участка в личном подсобном хозяйстве граждан. </w:t>
      </w:r>
    </w:p>
    <w:p w:rsidR="00932019" w:rsidRPr="00194C6D" w:rsidRDefault="00932019" w:rsidP="00562FEE">
      <w:pPr>
        <w:pStyle w:val="af6"/>
        <w:numPr>
          <w:ilvl w:val="0"/>
          <w:numId w:val="48"/>
        </w:numPr>
        <w:ind w:left="0" w:firstLine="709"/>
        <w:rPr>
          <w:rFonts w:ascii="Times New Roman" w:hAnsi="Times New Roman" w:cs="Times New Roman"/>
        </w:rPr>
      </w:pPr>
      <w:r w:rsidRPr="00194C6D">
        <w:rPr>
          <w:rFonts w:ascii="Times New Roman" w:hAnsi="Times New Roman" w:cs="Times New Roman"/>
          <w:sz w:val="26"/>
          <w:szCs w:val="26"/>
        </w:rPr>
        <w:t xml:space="preserve">Государственная поддержка личных подсобных хозяйств граждан. </w:t>
      </w:r>
    </w:p>
    <w:p w:rsidR="00194C6D" w:rsidRPr="00194C6D" w:rsidRDefault="00194C6D" w:rsidP="00562FEE">
      <w:pPr>
        <w:pStyle w:val="af6"/>
        <w:numPr>
          <w:ilvl w:val="0"/>
          <w:numId w:val="48"/>
        </w:numPr>
        <w:ind w:left="0" w:firstLine="709"/>
        <w:rPr>
          <w:rFonts w:ascii="Times New Roman" w:hAnsi="Times New Roman" w:cs="Times New Roman"/>
        </w:rPr>
      </w:pPr>
      <w:r w:rsidRPr="00194C6D">
        <w:rPr>
          <w:rFonts w:ascii="Times New Roman" w:hAnsi="Times New Roman" w:cs="Times New Roman"/>
          <w:sz w:val="26"/>
          <w:szCs w:val="26"/>
        </w:rPr>
        <w:t xml:space="preserve">Общая характеристика понятий сельскохозяйственного рынка, сельскохозяйственной продукции, сырья и продовольствия. </w:t>
      </w:r>
    </w:p>
    <w:p w:rsidR="00FB0B2A" w:rsidRPr="00194C6D" w:rsidRDefault="00194C6D" w:rsidP="00562FEE">
      <w:pPr>
        <w:pStyle w:val="af6"/>
        <w:numPr>
          <w:ilvl w:val="0"/>
          <w:numId w:val="48"/>
        </w:numPr>
        <w:ind w:left="0" w:firstLine="709"/>
        <w:rPr>
          <w:rFonts w:ascii="Times New Roman" w:hAnsi="Times New Roman" w:cs="Times New Roman"/>
        </w:rPr>
      </w:pPr>
      <w:r w:rsidRPr="00194C6D">
        <w:rPr>
          <w:rFonts w:ascii="Times New Roman" w:hAnsi="Times New Roman" w:cs="Times New Roman"/>
          <w:sz w:val="26"/>
          <w:szCs w:val="26"/>
        </w:rPr>
        <w:t>Основные правовые формы реализации сельскохозяйственной продукции. Виды договоров в сфере реализации сельскохозяйственной продукции.</w:t>
      </w:r>
    </w:p>
    <w:p w:rsidR="00FB0B2A" w:rsidRDefault="00FB0B2A"/>
    <w:p w:rsidR="00FB0B2A" w:rsidRPr="00371F95" w:rsidRDefault="00FB0B2A" w:rsidP="00371F95">
      <w:pPr>
        <w:ind w:firstLine="709"/>
        <w:rPr>
          <w:rFonts w:ascii="Times New Roman" w:hAnsi="Times New Roman" w:cs="Times New Roman"/>
        </w:rPr>
      </w:pPr>
    </w:p>
    <w:p w:rsidR="00740756" w:rsidRPr="00371F95" w:rsidRDefault="00740756" w:rsidP="00371F95">
      <w:pPr>
        <w:ind w:firstLine="709"/>
        <w:jc w:val="center"/>
        <w:rPr>
          <w:rFonts w:ascii="Times New Roman" w:hAnsi="Times New Roman" w:cs="Times New Roman"/>
          <w:b/>
          <w:sz w:val="26"/>
          <w:szCs w:val="26"/>
        </w:rPr>
      </w:pPr>
      <w:r w:rsidRPr="00371F95">
        <w:rPr>
          <w:rFonts w:ascii="Times New Roman" w:hAnsi="Times New Roman" w:cs="Times New Roman"/>
          <w:b/>
          <w:sz w:val="26"/>
          <w:szCs w:val="26"/>
        </w:rPr>
        <w:t>РЕКОМЕНДУЕМЫЕ ТЕМЫ КОНТРОЛЬНЫХ РАБОТ</w:t>
      </w:r>
    </w:p>
    <w:p w:rsidR="00740756" w:rsidRPr="00371F95" w:rsidRDefault="00740756" w:rsidP="00371F95">
      <w:pPr>
        <w:widowControl/>
        <w:shd w:val="clear" w:color="auto" w:fill="FFFFFF"/>
        <w:ind w:firstLine="709"/>
        <w:rPr>
          <w:rFonts w:ascii="Times New Roman" w:hAnsi="Times New Roman" w:cs="Times New Roman"/>
          <w:sz w:val="26"/>
          <w:szCs w:val="26"/>
        </w:rPr>
      </w:pPr>
      <w:r w:rsidRPr="00371F95">
        <w:rPr>
          <w:rFonts w:ascii="Times New Roman" w:hAnsi="Times New Roman" w:cs="Times New Roman"/>
          <w:sz w:val="26"/>
          <w:szCs w:val="26"/>
        </w:rPr>
        <w:t>1. Правовое регулирование некоммерческой сельскохозяйственной деятельности</w:t>
      </w:r>
    </w:p>
    <w:p w:rsidR="00740756" w:rsidRPr="00371F95" w:rsidRDefault="00740756" w:rsidP="00371F95">
      <w:pPr>
        <w:ind w:firstLine="709"/>
        <w:rPr>
          <w:rFonts w:ascii="Times New Roman" w:hAnsi="Times New Roman" w:cs="Times New Roman"/>
          <w:sz w:val="26"/>
          <w:szCs w:val="26"/>
        </w:rPr>
      </w:pPr>
      <w:r w:rsidRPr="00371F95">
        <w:rPr>
          <w:rFonts w:ascii="Times New Roman" w:hAnsi="Times New Roman" w:cs="Times New Roman"/>
          <w:sz w:val="26"/>
          <w:szCs w:val="26"/>
        </w:rPr>
        <w:t>2 Правовое регулирование отношений по реализации сельскохозяйственной продукции</w:t>
      </w:r>
    </w:p>
    <w:p w:rsidR="00705E79" w:rsidRPr="00705E79" w:rsidRDefault="00705E79" w:rsidP="001166F1">
      <w:pPr>
        <w:rPr>
          <w:rFonts w:ascii="Times New Roman" w:hAnsi="Times New Roman" w:cs="Times New Roman"/>
          <w:bCs/>
          <w:sz w:val="26"/>
          <w:szCs w:val="26"/>
        </w:rPr>
      </w:pPr>
    </w:p>
    <w:p w:rsidR="00705E79" w:rsidRPr="00705E79" w:rsidRDefault="00705E79" w:rsidP="00705E79">
      <w:pPr>
        <w:jc w:val="center"/>
        <w:rPr>
          <w:rFonts w:ascii="Times New Roman" w:hAnsi="Times New Roman" w:cs="Times New Roman"/>
          <w:b/>
          <w:sz w:val="26"/>
          <w:szCs w:val="26"/>
        </w:rPr>
      </w:pPr>
      <w:r w:rsidRPr="00705E79">
        <w:rPr>
          <w:rFonts w:ascii="Times New Roman" w:hAnsi="Times New Roman" w:cs="Times New Roman"/>
          <w:b/>
          <w:sz w:val="26"/>
          <w:szCs w:val="26"/>
        </w:rPr>
        <w:t>ТЕМАТИКА РЕФЕРАТИВНЫХ РАБОТ</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1. Аграрная политика Республики Беларусь как субъективная основа формирования и развития аграрного права.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2. Проблема определения сущности и предмета аграрного права в правовой доктрине.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3. Связь и соотношение аграрного, административного, земельного, гражданского, трудового, финансового права и других юридических дисциплин.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4. Реформирование аграрных отношений: историко-правовой аспект.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5. Проведение согласованной агропромышленной политики в рамках Евразийского экономического союза.</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6. Особенности источников аграрного права, их классификация.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7.  История возникновения и развития аграрного законодательства.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8. Тенденции и перспективы развития аграрного законодательства.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9. Конституционные основы аграрного права.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10. Нормы международного права в системе аграрного права.</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11. Аграрные правоотношения: понятие и структура.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12. Классификация аграрных правоотношений на основе критериев, </w:t>
      </w:r>
      <w:r w:rsidRPr="002807D9">
        <w:rPr>
          <w:rFonts w:ascii="Times New Roman" w:hAnsi="Times New Roman" w:cs="Times New Roman"/>
          <w:sz w:val="26"/>
          <w:szCs w:val="26"/>
        </w:rPr>
        <w:lastRenderedPageBreak/>
        <w:t>представленных в аграрно-правовой науке и учебной литературе с учетом норм действующего аграрного законодательства.</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13. Правовой статус и полномочия Министерства сельского хозяйства и продовольствия Республики Беларусь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14. Проблемы совершенствования государственного регулирования сельского хозяйства Республики Беларусь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15. Правовые основы государственного регулирования сельского хозяйства и АПК.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16. Совершенствование деятельности органов местного управления и самоуправления в сфере АПК.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17. Государственные сельскохозяйственные инспекции: правой статус и компетенция.</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18. Мировые тенденции и особенности национальной продовольственной безопасности.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19. Развитие законодательства о продовольственной безопасности.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20. Правовая характеристика основных направлений государственной поддержки сельского хозяйства.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21. Проблемы правового обеспечения сельского хозяйства в контексте вступления в ВТО.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22. Особенности применения мер государственной поддержки сельского хозяйства в Евразийском экономическом союзе.</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23. Особенности применения процедур банкротства к сельскохозяйственным организациям.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24. Понятие и этапы реорганизации убыточных сельскохозяйственных организаций.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25. Субъекты и правовые формы использования земли крестьянским (фермерским) хозяйством.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26. Нормативные правовые акты, регулирующие деятельность КФХ.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27. Особенности правового регулирования трудовых отношений в крестьянских (фермерских) хозяйствах.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28. Понятие, социально-экономическая природа и юридическая характеристика личного подсобного хозяйства граждан.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29. Меры государственной поддержки личных подсобных хозяйств граждан, ведения садоводства, ремесленной деятельности.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30. Особенности правового положения некоммерческих сельскохозяйственных организаций.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31. Особенности правового режима земельного участка, предоставленного для ведения личного подсобного хозяйства, садоводства, огородничества, и дачного хозяйства.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32. Гарантии прав граждан на ведение личного подсобного хозяйства.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33. Правовое обеспечение устойчивого развития сельских территорий.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34. Правовое регулирование </w:t>
      </w:r>
      <w:proofErr w:type="spellStart"/>
      <w:r w:rsidRPr="002807D9">
        <w:rPr>
          <w:rFonts w:ascii="Times New Roman" w:hAnsi="Times New Roman" w:cs="Times New Roman"/>
          <w:sz w:val="26"/>
          <w:szCs w:val="26"/>
        </w:rPr>
        <w:t>агроэкотуризма</w:t>
      </w:r>
      <w:proofErr w:type="spellEnd"/>
      <w:r w:rsidRPr="002807D9">
        <w:rPr>
          <w:rFonts w:ascii="Times New Roman" w:hAnsi="Times New Roman" w:cs="Times New Roman"/>
          <w:sz w:val="26"/>
          <w:szCs w:val="26"/>
        </w:rPr>
        <w:t xml:space="preserve"> в Республике Беларусь.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35. Правовое обеспечение сельского хозяйства квалифицированными кадрами.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36. Особенности законодательство Республики Беларусь о социальном развитии села и жилищном строительстве. </w:t>
      </w:r>
    </w:p>
    <w:p w:rsidR="000F4B63"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37. Правовое регулирование социального развития села. Законодательство о социальном развитии села.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38. Правовое регулирование отдельных видов сельскохозяйственной деятельности.</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39. Общая характеристика законодательства в области растениеводства.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lastRenderedPageBreak/>
        <w:t xml:space="preserve">40. Содержание и порядок осуществления контроля в семеноводстве.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41. Правовая характеристика основных понятий в сфере защиты растений.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42. Ответственность за нарушение законодательства о семеноводстве и защите растений.</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43. Общая характеристика законодательства в области животноводства.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44. Правовая характеристика основных понятий в области племенного дела и ветеринарной деятельности.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45. Паспорт сельскохозяйственного животного (стада).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46. Ответственность за нарушение законодательства в области животноводства.</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 47. Государственная информационная система в области идентификации сельскохозяйственных животных.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 48. Правовой режим функционирования государственной информационной системы в области племенного дела.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 50. Правовое регулирование закупок сельскохозяйственной техники.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51. Договор финансовой аренды (лизинга) в сельском хозяйстве - особенности и перспективы развития.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52. Правовые основы государственной налоговой политики в сельском хозяйстве.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53. Нормативная база страхования в сельском хозяйстве; обязательное и добровольное страхование в сельском хозяйстве.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54. Правовое регулирование аренды и арендных отношений в сельском хозяйстве.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55. Государственная финансовая политика в сельском хозяйстве.</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56. Понятие, значение и функции договора в аграрном праве.</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57. Договоры в сфере реализации сельскохозяйственной продукции.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58. Роль государства в регулировании договорных отношений в АПК.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59. Законодательство, регулирующее договорные отношения сельскохозяйственных организаций.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60. Правовые основы функционирования экспортно-ориентированной аграрной экономики как одного из приоритетных направлений современной аграрной политики Республики Беларусь.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61. Роль международных организаций и соглашений при осуществлении внешнеэкономической деятельности.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62. Общая характеристика законодательства в области инновационного развития сельского хозяйства.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63. Селекционные достижения в растениеводстве.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64. Селекционные достижения в животноводстве.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65. Анализ организационно-правовых аспектов по реализации положений программ, нацеленных на инновационное развитие сельского хозяйства (на примере утвержденных в сфере агропромышленного производства).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66. Правовое обеспечение </w:t>
      </w:r>
      <w:proofErr w:type="spellStart"/>
      <w:r w:rsidRPr="002807D9">
        <w:rPr>
          <w:rFonts w:ascii="Times New Roman" w:hAnsi="Times New Roman" w:cs="Times New Roman"/>
          <w:sz w:val="26"/>
          <w:szCs w:val="26"/>
        </w:rPr>
        <w:t>экологизации</w:t>
      </w:r>
      <w:proofErr w:type="spellEnd"/>
      <w:r w:rsidRPr="002807D9">
        <w:rPr>
          <w:rFonts w:ascii="Times New Roman" w:hAnsi="Times New Roman" w:cs="Times New Roman"/>
          <w:sz w:val="26"/>
          <w:szCs w:val="26"/>
        </w:rPr>
        <w:t xml:space="preserve"> аграрной политики государства, аграрного законодательства и рационального природопользования в сельском хозяйстве.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67. Особенности обращения с объектами растительного мира на землях сельскохозяйственного назначения.</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68. Правовое обеспечение развития </w:t>
      </w:r>
      <w:proofErr w:type="spellStart"/>
      <w:r w:rsidRPr="002807D9">
        <w:rPr>
          <w:rFonts w:ascii="Times New Roman" w:hAnsi="Times New Roman" w:cs="Times New Roman"/>
          <w:sz w:val="26"/>
          <w:szCs w:val="26"/>
        </w:rPr>
        <w:t>рыбохозяйственной</w:t>
      </w:r>
      <w:proofErr w:type="spellEnd"/>
      <w:r w:rsidRPr="002807D9">
        <w:rPr>
          <w:rFonts w:ascii="Times New Roman" w:hAnsi="Times New Roman" w:cs="Times New Roman"/>
          <w:sz w:val="26"/>
          <w:szCs w:val="26"/>
        </w:rPr>
        <w:t xml:space="preserve"> деятельности (ведение рыболовного хозяйства и рыбоводства (</w:t>
      </w:r>
      <w:proofErr w:type="spellStart"/>
      <w:r w:rsidRPr="002807D9">
        <w:rPr>
          <w:rFonts w:ascii="Times New Roman" w:hAnsi="Times New Roman" w:cs="Times New Roman"/>
          <w:sz w:val="26"/>
          <w:szCs w:val="26"/>
        </w:rPr>
        <w:t>аквакультуры</w:t>
      </w:r>
      <w:proofErr w:type="spellEnd"/>
      <w:r w:rsidRPr="002807D9">
        <w:rPr>
          <w:rFonts w:ascii="Times New Roman" w:hAnsi="Times New Roman" w:cs="Times New Roman"/>
          <w:sz w:val="26"/>
          <w:szCs w:val="26"/>
        </w:rPr>
        <w:t xml:space="preserve">)).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69. Законодательство об охране окружающей среды в сельском хозяйстве. Влияние норм других отраслей права на охрану окружающей среды в сельском </w:t>
      </w:r>
      <w:r w:rsidRPr="002807D9">
        <w:rPr>
          <w:rFonts w:ascii="Times New Roman" w:hAnsi="Times New Roman" w:cs="Times New Roman"/>
          <w:sz w:val="26"/>
          <w:szCs w:val="26"/>
        </w:rPr>
        <w:lastRenderedPageBreak/>
        <w:t xml:space="preserve">хозяйстве и состояние аграрных отношений.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 xml:space="preserve">70. Экологические цели аграрной реформы в Республики Беларусь и странах СНГ. </w:t>
      </w:r>
    </w:p>
    <w:p w:rsidR="00705E79" w:rsidRPr="002807D9" w:rsidRDefault="00705E79" w:rsidP="00705E79">
      <w:pPr>
        <w:ind w:firstLine="709"/>
        <w:jc w:val="both"/>
        <w:rPr>
          <w:rFonts w:ascii="Times New Roman" w:hAnsi="Times New Roman" w:cs="Times New Roman"/>
          <w:sz w:val="26"/>
          <w:szCs w:val="26"/>
        </w:rPr>
      </w:pPr>
      <w:r w:rsidRPr="002807D9">
        <w:rPr>
          <w:rFonts w:ascii="Times New Roman" w:hAnsi="Times New Roman" w:cs="Times New Roman"/>
          <w:sz w:val="26"/>
          <w:szCs w:val="26"/>
        </w:rPr>
        <w:t>71. Правовое обеспечение экологической безопасности при использовании химических веществ в сельском хозяйстве.</w:t>
      </w:r>
    </w:p>
    <w:p w:rsidR="00705E79" w:rsidRPr="001166F1" w:rsidRDefault="000F4B63" w:rsidP="001166F1">
      <w:pPr>
        <w:ind w:firstLine="709"/>
        <w:jc w:val="both"/>
        <w:rPr>
          <w:rFonts w:ascii="Times New Roman" w:hAnsi="Times New Roman" w:cs="Times New Roman"/>
          <w:sz w:val="26"/>
          <w:szCs w:val="26"/>
        </w:rPr>
      </w:pPr>
      <w:r>
        <w:rPr>
          <w:rFonts w:ascii="Times New Roman" w:hAnsi="Times New Roman" w:cs="Times New Roman"/>
          <w:sz w:val="26"/>
          <w:szCs w:val="26"/>
        </w:rPr>
        <w:t xml:space="preserve">72. </w:t>
      </w:r>
      <w:r w:rsidRPr="002807D9">
        <w:rPr>
          <w:rFonts w:ascii="Times New Roman" w:hAnsi="Times New Roman" w:cs="Times New Roman"/>
          <w:sz w:val="26"/>
          <w:szCs w:val="26"/>
        </w:rPr>
        <w:t>Особенности правового регулирования труда несовершеннолетних в сельском хозяйстве.</w:t>
      </w:r>
    </w:p>
    <w:p w:rsidR="00FB0B2A" w:rsidRPr="009F2418" w:rsidRDefault="00FB0B2A"/>
    <w:p w:rsidR="00990003" w:rsidRPr="00990003" w:rsidRDefault="00990003" w:rsidP="00990003">
      <w:pPr>
        <w:jc w:val="center"/>
        <w:rPr>
          <w:rFonts w:ascii="Times New Roman" w:hAnsi="Times New Roman" w:cs="Times New Roman"/>
          <w:b/>
          <w:sz w:val="26"/>
          <w:szCs w:val="26"/>
        </w:rPr>
      </w:pPr>
      <w:r w:rsidRPr="00990003">
        <w:rPr>
          <w:rFonts w:ascii="Times New Roman" w:hAnsi="Times New Roman" w:cs="Times New Roman"/>
          <w:b/>
          <w:sz w:val="26"/>
          <w:szCs w:val="26"/>
        </w:rPr>
        <w:t>МЕТОДИЧЕСКИЕ РЕКОМЕНДАЦИИ ПО ОРГАНИЗАЦИИ И ВЫПОЛНЕНИЮ</w:t>
      </w:r>
      <w:r w:rsidRPr="00990003">
        <w:rPr>
          <w:rFonts w:ascii="Times New Roman" w:hAnsi="Times New Roman" w:cs="Times New Roman"/>
          <w:b/>
          <w:color w:val="FF0000"/>
          <w:sz w:val="26"/>
          <w:szCs w:val="26"/>
        </w:rPr>
        <w:t xml:space="preserve"> </w:t>
      </w:r>
      <w:r w:rsidRPr="00990003">
        <w:rPr>
          <w:rFonts w:ascii="Times New Roman" w:hAnsi="Times New Roman" w:cs="Times New Roman"/>
          <w:b/>
          <w:sz w:val="26"/>
          <w:szCs w:val="26"/>
        </w:rPr>
        <w:t>УПРАВЛЯЕМОЙ САМОСТОЯТЕЛЬНОЙ РАБОТЫ СТУДЕНТОВ</w:t>
      </w:r>
    </w:p>
    <w:p w:rsidR="00480F54" w:rsidRPr="00AF6D26" w:rsidRDefault="00480F54" w:rsidP="00AF6D26">
      <w:pPr>
        <w:widowControl/>
        <w:shd w:val="clear" w:color="auto" w:fill="FFFFFF"/>
        <w:ind w:firstLine="709"/>
        <w:jc w:val="both"/>
        <w:rPr>
          <w:rFonts w:ascii="Times New Roman" w:eastAsia="Times New Roman" w:hAnsi="Times New Roman" w:cs="Times New Roman"/>
          <w:sz w:val="26"/>
          <w:szCs w:val="26"/>
          <w:lang w:bidi="ar-SA"/>
        </w:rPr>
      </w:pPr>
      <w:r w:rsidRPr="00AF6D26">
        <w:rPr>
          <w:rFonts w:ascii="Times New Roman" w:eastAsia="Times New Roman" w:hAnsi="Times New Roman" w:cs="Times New Roman"/>
          <w:sz w:val="26"/>
          <w:szCs w:val="26"/>
          <w:lang w:bidi="ar-SA"/>
        </w:rPr>
        <w:t>В овладении знаниями учебной дисциплины важным этапом является</w:t>
      </w:r>
    </w:p>
    <w:p w:rsidR="00AF6D26" w:rsidRDefault="00480F54" w:rsidP="00AF6D26">
      <w:pPr>
        <w:widowControl/>
        <w:shd w:val="clear" w:color="auto" w:fill="FFFFFF"/>
        <w:jc w:val="both"/>
        <w:rPr>
          <w:rFonts w:ascii="Times New Roman" w:eastAsia="Times New Roman" w:hAnsi="Times New Roman" w:cs="Times New Roman"/>
          <w:sz w:val="26"/>
          <w:szCs w:val="26"/>
          <w:lang w:bidi="ar-SA"/>
        </w:rPr>
      </w:pPr>
      <w:r w:rsidRPr="00AF6D26">
        <w:rPr>
          <w:rFonts w:ascii="Times New Roman" w:eastAsia="Times New Roman" w:hAnsi="Times New Roman" w:cs="Times New Roman"/>
          <w:sz w:val="26"/>
          <w:szCs w:val="26"/>
          <w:lang w:bidi="ar-SA"/>
        </w:rPr>
        <w:t>самостоятельная работа студентов.</w:t>
      </w:r>
    </w:p>
    <w:p w:rsidR="00AF6D26" w:rsidRDefault="00480F54" w:rsidP="00AF6D26">
      <w:pPr>
        <w:widowControl/>
        <w:shd w:val="clear" w:color="auto" w:fill="FFFFFF"/>
        <w:ind w:firstLine="708"/>
        <w:jc w:val="both"/>
        <w:rPr>
          <w:rFonts w:ascii="Times New Roman" w:eastAsia="Times New Roman" w:hAnsi="Times New Roman" w:cs="Times New Roman"/>
          <w:sz w:val="26"/>
          <w:szCs w:val="26"/>
          <w:lang w:bidi="ar-SA"/>
        </w:rPr>
      </w:pPr>
      <w:r w:rsidRPr="00AF6D26">
        <w:rPr>
          <w:rFonts w:ascii="Times New Roman" w:eastAsia="Times New Roman" w:hAnsi="Times New Roman" w:cs="Times New Roman"/>
          <w:sz w:val="26"/>
          <w:szCs w:val="26"/>
          <w:lang w:bidi="ar-SA"/>
        </w:rPr>
        <w:t>Основными направлениями самостоятельной работы студента являются:</w:t>
      </w:r>
    </w:p>
    <w:p w:rsidR="00AF6D26" w:rsidRDefault="00AF6D26" w:rsidP="00AF6D26">
      <w:pPr>
        <w:widowControl/>
        <w:shd w:val="clear" w:color="auto" w:fill="FFFFFF"/>
        <w:ind w:firstLine="708"/>
        <w:jc w:val="both"/>
        <w:rPr>
          <w:rFonts w:ascii="Times New Roman" w:eastAsia="Times New Roman" w:hAnsi="Times New Roman" w:cs="Times New Roman"/>
          <w:sz w:val="26"/>
          <w:szCs w:val="26"/>
          <w:lang w:bidi="ar-SA"/>
        </w:rPr>
      </w:pPr>
      <w:r>
        <w:rPr>
          <w:rFonts w:ascii="Times New Roman" w:eastAsia="Times New Roman" w:hAnsi="Times New Roman" w:cs="Times New Roman"/>
          <w:sz w:val="26"/>
          <w:szCs w:val="26"/>
          <w:lang w:bidi="ar-SA"/>
        </w:rPr>
        <w:t xml:space="preserve">- первоначально </w:t>
      </w:r>
      <w:r w:rsidR="00480F54" w:rsidRPr="00AF6D26">
        <w:rPr>
          <w:rFonts w:ascii="Times New Roman" w:eastAsia="Times New Roman" w:hAnsi="Times New Roman" w:cs="Times New Roman"/>
          <w:sz w:val="26"/>
          <w:szCs w:val="26"/>
          <w:lang w:bidi="ar-SA"/>
        </w:rPr>
        <w:t>подробное</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ознакомление</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с</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программой</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учебной</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дисциплины;</w:t>
      </w:r>
    </w:p>
    <w:p w:rsidR="00AF6D26" w:rsidRDefault="00AF6D26" w:rsidP="00AF6D26">
      <w:pPr>
        <w:widowControl/>
        <w:shd w:val="clear" w:color="auto" w:fill="FFFFFF"/>
        <w:ind w:firstLine="708"/>
        <w:jc w:val="both"/>
        <w:rPr>
          <w:rFonts w:ascii="Times New Roman" w:eastAsia="Times New Roman" w:hAnsi="Times New Roman" w:cs="Times New Roman"/>
          <w:sz w:val="26"/>
          <w:szCs w:val="26"/>
          <w:lang w:bidi="ar-SA"/>
        </w:rPr>
      </w:pP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ознакомление со списком рекомендуемой литературы по дисциплине</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в целом и ее разделам, наличие ее в библиотеке и других доступных</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источниках,</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изучение</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необходимой</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литературы</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по</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теме,</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подбор</w:t>
      </w: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дополнительной литературы;</w:t>
      </w:r>
    </w:p>
    <w:p w:rsidR="00AF6D26" w:rsidRDefault="00AF6D26" w:rsidP="00AF6D26">
      <w:pPr>
        <w:widowControl/>
        <w:shd w:val="clear" w:color="auto" w:fill="FFFFFF"/>
        <w:ind w:firstLine="708"/>
        <w:jc w:val="both"/>
        <w:rPr>
          <w:rFonts w:ascii="Times New Roman" w:eastAsia="Times New Roman" w:hAnsi="Times New Roman" w:cs="Times New Roman"/>
          <w:sz w:val="26"/>
          <w:szCs w:val="26"/>
          <w:lang w:bidi="ar-SA"/>
        </w:rPr>
      </w:pP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изучение и расширение лекционного материала преподавателя за</w:t>
      </w:r>
      <w:r>
        <w:rPr>
          <w:rFonts w:ascii="Times New Roman" w:eastAsia="Times New Roman" w:hAnsi="Times New Roman" w:cs="Times New Roman"/>
          <w:sz w:val="26"/>
          <w:szCs w:val="26"/>
          <w:lang w:bidi="ar-SA"/>
        </w:rPr>
        <w:t xml:space="preserve"> счет </w:t>
      </w:r>
      <w:r w:rsidR="00480F54" w:rsidRPr="00AF6D26">
        <w:rPr>
          <w:rFonts w:ascii="Times New Roman" w:eastAsia="Times New Roman" w:hAnsi="Times New Roman" w:cs="Times New Roman"/>
          <w:sz w:val="26"/>
          <w:szCs w:val="26"/>
          <w:lang w:bidi="ar-SA"/>
        </w:rPr>
        <w:t>специальной литературы, консультаций;</w:t>
      </w:r>
    </w:p>
    <w:p w:rsidR="00AF6D26" w:rsidRDefault="00AF6D26" w:rsidP="00AF6D26">
      <w:pPr>
        <w:widowControl/>
        <w:shd w:val="clear" w:color="auto" w:fill="FFFFFF"/>
        <w:ind w:firstLine="708"/>
        <w:jc w:val="both"/>
        <w:rPr>
          <w:rFonts w:ascii="Times New Roman" w:eastAsia="Times New Roman" w:hAnsi="Times New Roman" w:cs="Times New Roman"/>
          <w:sz w:val="26"/>
          <w:szCs w:val="26"/>
          <w:lang w:bidi="ar-SA"/>
        </w:rPr>
      </w:pP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подготовка к семинарским занятиям по специальн</w:t>
      </w:r>
      <w:r>
        <w:rPr>
          <w:rFonts w:ascii="Times New Roman" w:eastAsia="Times New Roman" w:hAnsi="Times New Roman" w:cs="Times New Roman"/>
          <w:sz w:val="26"/>
          <w:szCs w:val="26"/>
          <w:lang w:bidi="ar-SA"/>
        </w:rPr>
        <w:t xml:space="preserve">о разработанным </w:t>
      </w:r>
      <w:r w:rsidR="00480F54" w:rsidRPr="00AF6D26">
        <w:rPr>
          <w:rFonts w:ascii="Times New Roman" w:eastAsia="Times New Roman" w:hAnsi="Times New Roman" w:cs="Times New Roman"/>
          <w:sz w:val="26"/>
          <w:szCs w:val="26"/>
          <w:lang w:bidi="ar-SA"/>
        </w:rPr>
        <w:t>планам с изучением основной и дополнительной литературы;</w:t>
      </w:r>
    </w:p>
    <w:p w:rsidR="00480F54" w:rsidRPr="00AF6D26" w:rsidRDefault="00AF6D26" w:rsidP="00AF6D26">
      <w:pPr>
        <w:widowControl/>
        <w:shd w:val="clear" w:color="auto" w:fill="FFFFFF"/>
        <w:ind w:firstLine="708"/>
        <w:jc w:val="both"/>
        <w:rPr>
          <w:rFonts w:ascii="Times New Roman" w:eastAsia="Times New Roman" w:hAnsi="Times New Roman" w:cs="Times New Roman"/>
          <w:sz w:val="26"/>
          <w:szCs w:val="26"/>
          <w:lang w:bidi="ar-SA"/>
        </w:rPr>
      </w:pPr>
      <w:r>
        <w:rPr>
          <w:rFonts w:ascii="Times New Roman" w:eastAsia="Times New Roman" w:hAnsi="Times New Roman" w:cs="Times New Roman"/>
          <w:sz w:val="26"/>
          <w:szCs w:val="26"/>
          <w:lang w:bidi="ar-SA"/>
        </w:rPr>
        <w:t xml:space="preserve">- </w:t>
      </w:r>
      <w:r w:rsidR="00480F54" w:rsidRPr="00AF6D26">
        <w:rPr>
          <w:rFonts w:ascii="Times New Roman" w:eastAsia="Times New Roman" w:hAnsi="Times New Roman" w:cs="Times New Roman"/>
          <w:sz w:val="26"/>
          <w:szCs w:val="26"/>
          <w:lang w:bidi="ar-SA"/>
        </w:rPr>
        <w:t>подготовка к выполнению диагностических форм контроля (тесты,</w:t>
      </w:r>
    </w:p>
    <w:p w:rsidR="00480F54" w:rsidRPr="00AF6D26" w:rsidRDefault="00480F54" w:rsidP="00AF6D26">
      <w:pPr>
        <w:widowControl/>
        <w:shd w:val="clear" w:color="auto" w:fill="FFFFFF"/>
        <w:jc w:val="both"/>
        <w:rPr>
          <w:rFonts w:ascii="Times New Roman" w:eastAsia="Times New Roman" w:hAnsi="Times New Roman" w:cs="Times New Roman"/>
          <w:sz w:val="26"/>
          <w:szCs w:val="26"/>
          <w:lang w:bidi="ar-SA"/>
        </w:rPr>
      </w:pPr>
      <w:r w:rsidRPr="00AF6D26">
        <w:rPr>
          <w:rFonts w:ascii="Times New Roman" w:eastAsia="Times New Roman" w:hAnsi="Times New Roman" w:cs="Times New Roman"/>
          <w:sz w:val="26"/>
          <w:szCs w:val="26"/>
          <w:lang w:bidi="ar-SA"/>
        </w:rPr>
        <w:t>контрольные работы и т.п.);</w:t>
      </w:r>
    </w:p>
    <w:p w:rsidR="00645DB8" w:rsidRDefault="00645DB8" w:rsidP="00645DB8">
      <w:pPr>
        <w:jc w:val="center"/>
        <w:rPr>
          <w:b/>
          <w:sz w:val="26"/>
          <w:szCs w:val="26"/>
        </w:rPr>
      </w:pPr>
    </w:p>
    <w:p w:rsidR="00645DB8" w:rsidRPr="00645DB8" w:rsidRDefault="00645DB8" w:rsidP="00645DB8">
      <w:pPr>
        <w:jc w:val="center"/>
        <w:rPr>
          <w:rFonts w:ascii="Times New Roman" w:hAnsi="Times New Roman" w:cs="Times New Roman"/>
          <w:b/>
          <w:sz w:val="26"/>
          <w:szCs w:val="26"/>
        </w:rPr>
      </w:pPr>
      <w:r w:rsidRPr="00645DB8">
        <w:rPr>
          <w:rFonts w:ascii="Times New Roman" w:hAnsi="Times New Roman" w:cs="Times New Roman"/>
          <w:b/>
          <w:sz w:val="26"/>
          <w:szCs w:val="26"/>
        </w:rPr>
        <w:t>ПРИМЕРНЫЙ ПЕРЕЧЕНЬ ЗАДАНИЙ</w:t>
      </w:r>
    </w:p>
    <w:p w:rsidR="002C414C" w:rsidRPr="00645DB8" w:rsidRDefault="00645DB8" w:rsidP="001166F1">
      <w:pPr>
        <w:jc w:val="center"/>
        <w:rPr>
          <w:rFonts w:ascii="Times New Roman" w:hAnsi="Times New Roman" w:cs="Times New Roman"/>
          <w:b/>
          <w:sz w:val="26"/>
          <w:szCs w:val="26"/>
        </w:rPr>
      </w:pPr>
      <w:r w:rsidRPr="00645DB8">
        <w:rPr>
          <w:rFonts w:ascii="Times New Roman" w:hAnsi="Times New Roman" w:cs="Times New Roman"/>
          <w:b/>
          <w:sz w:val="26"/>
          <w:szCs w:val="26"/>
        </w:rPr>
        <w:t>УПРАВЛЯЕМОЙ САМОСТОЯТЕЛЬНОЙ РАБОТЫ</w:t>
      </w:r>
    </w:p>
    <w:p w:rsidR="002C414C" w:rsidRPr="00C413E2" w:rsidRDefault="002C414C" w:rsidP="00C413E2">
      <w:pPr>
        <w:ind w:firstLine="709"/>
        <w:jc w:val="both"/>
        <w:rPr>
          <w:rFonts w:ascii="Times New Roman" w:hAnsi="Times New Roman" w:cs="Times New Roman"/>
          <w:b/>
          <w:sz w:val="26"/>
          <w:szCs w:val="26"/>
        </w:rPr>
      </w:pPr>
      <w:r w:rsidRPr="00C413E2">
        <w:rPr>
          <w:rFonts w:ascii="Times New Roman" w:hAnsi="Times New Roman" w:cs="Times New Roman"/>
          <w:b/>
          <w:sz w:val="26"/>
          <w:szCs w:val="26"/>
        </w:rPr>
        <w:t xml:space="preserve">Тема: </w:t>
      </w:r>
      <w:r w:rsidR="00A87CB0" w:rsidRPr="00C413E2">
        <w:rPr>
          <w:rFonts w:ascii="Times New Roman" w:hAnsi="Times New Roman" w:cs="Times New Roman"/>
          <w:b/>
          <w:sz w:val="26"/>
          <w:szCs w:val="26"/>
        </w:rPr>
        <w:t>Правовое обеспечение устойчивого развития сельских территорий</w:t>
      </w:r>
    </w:p>
    <w:p w:rsidR="002C414C" w:rsidRPr="00C413E2" w:rsidRDefault="002C414C" w:rsidP="00C413E2">
      <w:pPr>
        <w:pStyle w:val="afa"/>
        <w:spacing w:after="0"/>
        <w:ind w:firstLine="709"/>
        <w:jc w:val="both"/>
        <w:rPr>
          <w:b/>
          <w:sz w:val="26"/>
          <w:szCs w:val="26"/>
        </w:rPr>
      </w:pPr>
      <w:r w:rsidRPr="00C413E2">
        <w:rPr>
          <w:b/>
          <w:sz w:val="26"/>
          <w:szCs w:val="26"/>
        </w:rPr>
        <w:t>Методические указания по изучению темы:</w:t>
      </w:r>
    </w:p>
    <w:p w:rsidR="0095296A" w:rsidRPr="00C413E2" w:rsidRDefault="002C414C" w:rsidP="00C413E2">
      <w:pPr>
        <w:ind w:firstLine="709"/>
        <w:jc w:val="both"/>
        <w:rPr>
          <w:rFonts w:ascii="Times New Roman" w:hAnsi="Times New Roman" w:cs="Times New Roman"/>
          <w:sz w:val="26"/>
          <w:szCs w:val="26"/>
        </w:rPr>
      </w:pPr>
      <w:r w:rsidRPr="00C413E2">
        <w:rPr>
          <w:rFonts w:ascii="Times New Roman" w:hAnsi="Times New Roman" w:cs="Times New Roman"/>
          <w:i/>
          <w:sz w:val="26"/>
          <w:szCs w:val="26"/>
        </w:rPr>
        <w:t xml:space="preserve">Изучить: </w:t>
      </w:r>
      <w:r w:rsidR="0095296A" w:rsidRPr="00C413E2">
        <w:rPr>
          <w:rFonts w:ascii="Times New Roman" w:hAnsi="Times New Roman" w:cs="Times New Roman"/>
          <w:sz w:val="26"/>
          <w:szCs w:val="26"/>
        </w:rPr>
        <w:t xml:space="preserve">Общая характеристика законодательства и принципов устойчивого развития сельских территорий. Особенности правового режима осуществления предпринимательской деятельности в сельской местности. Правовое регулирование ремесленной деятельности и </w:t>
      </w:r>
      <w:proofErr w:type="spellStart"/>
      <w:r w:rsidR="0095296A" w:rsidRPr="00C413E2">
        <w:rPr>
          <w:rFonts w:ascii="Times New Roman" w:hAnsi="Times New Roman" w:cs="Times New Roman"/>
          <w:sz w:val="26"/>
          <w:szCs w:val="26"/>
        </w:rPr>
        <w:t>агроэкотуризма</w:t>
      </w:r>
      <w:proofErr w:type="spellEnd"/>
      <w:r w:rsidR="0095296A" w:rsidRPr="00C413E2">
        <w:rPr>
          <w:rFonts w:ascii="Times New Roman" w:hAnsi="Times New Roman" w:cs="Times New Roman"/>
          <w:sz w:val="26"/>
          <w:szCs w:val="26"/>
        </w:rPr>
        <w:t xml:space="preserve"> в сельской местности. Социальная сфера села как объект правового регулирования. Правовой статус </w:t>
      </w:r>
      <w:proofErr w:type="spellStart"/>
      <w:r w:rsidR="0095296A" w:rsidRPr="00C413E2">
        <w:rPr>
          <w:rFonts w:ascii="Times New Roman" w:hAnsi="Times New Roman" w:cs="Times New Roman"/>
          <w:sz w:val="26"/>
          <w:szCs w:val="26"/>
        </w:rPr>
        <w:t>агрогородков</w:t>
      </w:r>
      <w:proofErr w:type="spellEnd"/>
      <w:r w:rsidR="0095296A" w:rsidRPr="00C413E2">
        <w:rPr>
          <w:rFonts w:ascii="Times New Roman" w:hAnsi="Times New Roman" w:cs="Times New Roman"/>
          <w:sz w:val="26"/>
          <w:szCs w:val="26"/>
        </w:rPr>
        <w:t xml:space="preserve">. </w:t>
      </w:r>
    </w:p>
    <w:p w:rsidR="002C414C" w:rsidRPr="00ED7C57" w:rsidRDefault="002C414C" w:rsidP="00ED7C57">
      <w:pPr>
        <w:widowControl/>
        <w:shd w:val="clear" w:color="auto" w:fill="FFFFFF"/>
        <w:ind w:firstLine="709"/>
        <w:jc w:val="both"/>
        <w:rPr>
          <w:rFonts w:ascii="Times New Roman" w:hAnsi="Times New Roman" w:cs="Times New Roman"/>
          <w:sz w:val="26"/>
          <w:szCs w:val="26"/>
        </w:rPr>
      </w:pPr>
      <w:r w:rsidRPr="00C413E2">
        <w:rPr>
          <w:rFonts w:ascii="Times New Roman" w:hAnsi="Times New Roman" w:cs="Times New Roman"/>
          <w:i/>
          <w:sz w:val="26"/>
          <w:szCs w:val="26"/>
        </w:rPr>
        <w:t>Проанализировать:</w:t>
      </w:r>
      <w:r w:rsidRPr="00C413E2">
        <w:rPr>
          <w:rFonts w:ascii="Times New Roman" w:hAnsi="Times New Roman" w:cs="Times New Roman"/>
          <w:sz w:val="26"/>
          <w:szCs w:val="26"/>
        </w:rPr>
        <w:t xml:space="preserve"> </w:t>
      </w:r>
      <w:r w:rsidR="0095296A" w:rsidRPr="00C413E2">
        <w:rPr>
          <w:rFonts w:ascii="Times New Roman" w:hAnsi="Times New Roman" w:cs="Times New Roman"/>
          <w:sz w:val="26"/>
          <w:szCs w:val="26"/>
        </w:rPr>
        <w:t xml:space="preserve">Правовое регулирование жилищного строительства в сельской местности. Права граждан, проживающих в сельской местности в сфере культурно-бытового, медицинского и юридического обслуживания. Особенности правового регулирования трудовых отношений и охраны труда в сельском хозяйстве. Правовое обеспечение сельского хозяйства квалифицированными кадрами. </w:t>
      </w:r>
    </w:p>
    <w:p w:rsidR="002C414C" w:rsidRPr="00C413E2" w:rsidRDefault="002C414C" w:rsidP="00C413E2">
      <w:pPr>
        <w:pStyle w:val="afa"/>
        <w:spacing w:after="0"/>
        <w:ind w:firstLine="709"/>
        <w:jc w:val="both"/>
        <w:rPr>
          <w:sz w:val="26"/>
          <w:szCs w:val="26"/>
        </w:rPr>
      </w:pPr>
      <w:r w:rsidRPr="00C413E2">
        <w:rPr>
          <w:sz w:val="26"/>
          <w:szCs w:val="26"/>
        </w:rPr>
        <w:t>Темы рефератов:</w:t>
      </w:r>
      <w:r w:rsidRPr="00C413E2">
        <w:rPr>
          <w:sz w:val="26"/>
          <w:szCs w:val="26"/>
        </w:rPr>
        <w:tab/>
      </w:r>
    </w:p>
    <w:p w:rsidR="000F4B63" w:rsidRPr="00C413E2" w:rsidRDefault="000F4B63" w:rsidP="00C413E2">
      <w:pPr>
        <w:ind w:firstLine="709"/>
        <w:jc w:val="both"/>
        <w:rPr>
          <w:rFonts w:ascii="Times New Roman" w:hAnsi="Times New Roman" w:cs="Times New Roman"/>
          <w:sz w:val="26"/>
          <w:szCs w:val="26"/>
        </w:rPr>
      </w:pPr>
      <w:r w:rsidRPr="00C413E2">
        <w:rPr>
          <w:rFonts w:ascii="Times New Roman" w:hAnsi="Times New Roman" w:cs="Times New Roman"/>
          <w:sz w:val="26"/>
          <w:szCs w:val="26"/>
        </w:rPr>
        <w:t xml:space="preserve">1. Правовое обеспечение устойчивого развития сельских территорий. </w:t>
      </w:r>
    </w:p>
    <w:p w:rsidR="000F4B63" w:rsidRPr="00C413E2" w:rsidRDefault="000F4B63" w:rsidP="00C413E2">
      <w:pPr>
        <w:ind w:firstLine="709"/>
        <w:jc w:val="both"/>
        <w:rPr>
          <w:rFonts w:ascii="Times New Roman" w:hAnsi="Times New Roman" w:cs="Times New Roman"/>
          <w:sz w:val="26"/>
          <w:szCs w:val="26"/>
        </w:rPr>
      </w:pPr>
      <w:r w:rsidRPr="00C413E2">
        <w:rPr>
          <w:rFonts w:ascii="Times New Roman" w:hAnsi="Times New Roman" w:cs="Times New Roman"/>
          <w:sz w:val="26"/>
          <w:szCs w:val="26"/>
        </w:rPr>
        <w:t xml:space="preserve">2. Правовое регулирование </w:t>
      </w:r>
      <w:proofErr w:type="spellStart"/>
      <w:r w:rsidRPr="00C413E2">
        <w:rPr>
          <w:rFonts w:ascii="Times New Roman" w:hAnsi="Times New Roman" w:cs="Times New Roman"/>
          <w:sz w:val="26"/>
          <w:szCs w:val="26"/>
        </w:rPr>
        <w:t>агроэкотуризма</w:t>
      </w:r>
      <w:proofErr w:type="spellEnd"/>
      <w:r w:rsidRPr="00C413E2">
        <w:rPr>
          <w:rFonts w:ascii="Times New Roman" w:hAnsi="Times New Roman" w:cs="Times New Roman"/>
          <w:sz w:val="26"/>
          <w:szCs w:val="26"/>
        </w:rPr>
        <w:t xml:space="preserve"> в Республике Беларусь. </w:t>
      </w:r>
    </w:p>
    <w:p w:rsidR="000F4B63" w:rsidRPr="00C413E2" w:rsidRDefault="000F4B63" w:rsidP="00C413E2">
      <w:pPr>
        <w:ind w:firstLine="709"/>
        <w:jc w:val="both"/>
        <w:rPr>
          <w:rFonts w:ascii="Times New Roman" w:hAnsi="Times New Roman" w:cs="Times New Roman"/>
          <w:sz w:val="26"/>
          <w:szCs w:val="26"/>
        </w:rPr>
      </w:pPr>
      <w:r w:rsidRPr="00C413E2">
        <w:rPr>
          <w:rFonts w:ascii="Times New Roman" w:hAnsi="Times New Roman" w:cs="Times New Roman"/>
          <w:sz w:val="26"/>
          <w:szCs w:val="26"/>
        </w:rPr>
        <w:t xml:space="preserve">3. Правовое обеспечение сельского хозяйства квалифицированными кадрами. </w:t>
      </w:r>
    </w:p>
    <w:p w:rsidR="000F4B63" w:rsidRPr="00C413E2" w:rsidRDefault="000F4B63" w:rsidP="00C413E2">
      <w:pPr>
        <w:ind w:firstLine="709"/>
        <w:jc w:val="both"/>
        <w:rPr>
          <w:rFonts w:ascii="Times New Roman" w:hAnsi="Times New Roman" w:cs="Times New Roman"/>
          <w:sz w:val="26"/>
          <w:szCs w:val="26"/>
        </w:rPr>
      </w:pPr>
      <w:r w:rsidRPr="00C413E2">
        <w:rPr>
          <w:rFonts w:ascii="Times New Roman" w:hAnsi="Times New Roman" w:cs="Times New Roman"/>
          <w:sz w:val="26"/>
          <w:szCs w:val="26"/>
        </w:rPr>
        <w:t xml:space="preserve">4. Особенности законодательство Республики Беларусь о социальном развитии села и жилищном строительстве. </w:t>
      </w:r>
    </w:p>
    <w:p w:rsidR="000F4B63" w:rsidRPr="00C413E2" w:rsidRDefault="000F4B63" w:rsidP="00C413E2">
      <w:pPr>
        <w:ind w:firstLine="709"/>
        <w:jc w:val="both"/>
        <w:rPr>
          <w:rFonts w:ascii="Times New Roman" w:hAnsi="Times New Roman" w:cs="Times New Roman"/>
          <w:sz w:val="26"/>
          <w:szCs w:val="26"/>
        </w:rPr>
      </w:pPr>
      <w:r w:rsidRPr="00C413E2">
        <w:rPr>
          <w:rFonts w:ascii="Times New Roman" w:hAnsi="Times New Roman" w:cs="Times New Roman"/>
          <w:sz w:val="26"/>
          <w:szCs w:val="26"/>
        </w:rPr>
        <w:t xml:space="preserve">5. Правовое регулирование социального развития села. Законодательство о социальном развитии села. </w:t>
      </w:r>
    </w:p>
    <w:p w:rsidR="00AF6D26" w:rsidRPr="00C413E2" w:rsidRDefault="00AF6D26" w:rsidP="00C413E2">
      <w:pPr>
        <w:pStyle w:val="60"/>
        <w:shd w:val="clear" w:color="auto" w:fill="auto"/>
        <w:spacing w:before="0" w:after="0" w:line="240" w:lineRule="auto"/>
        <w:ind w:firstLine="709"/>
        <w:jc w:val="both"/>
      </w:pPr>
    </w:p>
    <w:p w:rsidR="007E71BE" w:rsidRPr="00C413E2" w:rsidRDefault="002C414C" w:rsidP="00562FEE">
      <w:pPr>
        <w:pStyle w:val="af6"/>
        <w:widowControl/>
        <w:numPr>
          <w:ilvl w:val="0"/>
          <w:numId w:val="49"/>
        </w:numPr>
        <w:shd w:val="clear" w:color="auto" w:fill="FFFFFF"/>
        <w:ind w:left="0" w:firstLine="709"/>
        <w:jc w:val="both"/>
        <w:rPr>
          <w:rFonts w:ascii="Times New Roman" w:hAnsi="Times New Roman" w:cs="Times New Roman"/>
          <w:b/>
          <w:sz w:val="26"/>
          <w:szCs w:val="26"/>
        </w:rPr>
      </w:pPr>
      <w:r w:rsidRPr="00C413E2">
        <w:rPr>
          <w:rFonts w:ascii="Times New Roman" w:hAnsi="Times New Roman" w:cs="Times New Roman"/>
          <w:b/>
          <w:sz w:val="26"/>
          <w:szCs w:val="26"/>
        </w:rPr>
        <w:t xml:space="preserve">Тема: </w:t>
      </w:r>
      <w:r w:rsidR="007E71BE" w:rsidRPr="00C413E2">
        <w:rPr>
          <w:rFonts w:ascii="Times New Roman" w:hAnsi="Times New Roman" w:cs="Times New Roman"/>
          <w:b/>
          <w:sz w:val="26"/>
          <w:szCs w:val="26"/>
        </w:rPr>
        <w:t>Правовое регулирование внешнеэкономической деятельности в сельском хозяйстве</w:t>
      </w:r>
    </w:p>
    <w:p w:rsidR="002C414C" w:rsidRPr="00C413E2" w:rsidRDefault="002C414C" w:rsidP="00C413E2">
      <w:pPr>
        <w:ind w:firstLine="709"/>
        <w:jc w:val="both"/>
        <w:rPr>
          <w:rFonts w:ascii="Times New Roman" w:hAnsi="Times New Roman" w:cs="Times New Roman"/>
          <w:b/>
          <w:sz w:val="26"/>
          <w:szCs w:val="26"/>
        </w:rPr>
      </w:pPr>
      <w:r w:rsidRPr="00C413E2">
        <w:rPr>
          <w:rFonts w:ascii="Times New Roman" w:hAnsi="Times New Roman" w:cs="Times New Roman"/>
          <w:b/>
          <w:sz w:val="26"/>
          <w:szCs w:val="26"/>
        </w:rPr>
        <w:lastRenderedPageBreak/>
        <w:t>Методические указания по изучению темы:</w:t>
      </w:r>
    </w:p>
    <w:p w:rsidR="00612E87" w:rsidRPr="00C413E2" w:rsidRDefault="002C414C" w:rsidP="00C413E2">
      <w:pPr>
        <w:ind w:firstLine="709"/>
        <w:jc w:val="both"/>
        <w:rPr>
          <w:rFonts w:ascii="Times New Roman" w:hAnsi="Times New Roman" w:cs="Times New Roman"/>
          <w:sz w:val="26"/>
          <w:szCs w:val="26"/>
        </w:rPr>
      </w:pPr>
      <w:r w:rsidRPr="00C413E2">
        <w:rPr>
          <w:rFonts w:ascii="Times New Roman" w:hAnsi="Times New Roman" w:cs="Times New Roman"/>
          <w:i/>
          <w:sz w:val="26"/>
          <w:szCs w:val="26"/>
        </w:rPr>
        <w:t xml:space="preserve">Изучить: </w:t>
      </w:r>
      <w:r w:rsidR="00612E87" w:rsidRPr="00C413E2">
        <w:rPr>
          <w:rFonts w:ascii="Times New Roman" w:hAnsi="Times New Roman" w:cs="Times New Roman"/>
          <w:sz w:val="26"/>
          <w:szCs w:val="26"/>
        </w:rPr>
        <w:t xml:space="preserve">Правовые основы функционирования экспортно-ориентированной аграрной экономики как одного из приоритетных направлений современной аграрной политики Республики Беларусь. Роль международных организаций и соглашений при осуществлении внешнеэкономической деятельности. Проведение согласованной агропромышленной политики в рамках Евразийского экономического союза. </w:t>
      </w:r>
    </w:p>
    <w:p w:rsidR="002C414C" w:rsidRPr="00C413E2" w:rsidRDefault="002C414C" w:rsidP="00C413E2">
      <w:pPr>
        <w:widowControl/>
        <w:shd w:val="clear" w:color="auto" w:fill="FFFFFF"/>
        <w:ind w:firstLine="709"/>
        <w:jc w:val="both"/>
        <w:rPr>
          <w:rFonts w:ascii="Times New Roman" w:hAnsi="Times New Roman" w:cs="Times New Roman"/>
          <w:sz w:val="26"/>
          <w:szCs w:val="26"/>
        </w:rPr>
      </w:pPr>
      <w:r w:rsidRPr="00C413E2">
        <w:rPr>
          <w:rFonts w:ascii="Times New Roman" w:hAnsi="Times New Roman" w:cs="Times New Roman"/>
          <w:i/>
          <w:sz w:val="26"/>
          <w:szCs w:val="26"/>
        </w:rPr>
        <w:t>Проанализировать:</w:t>
      </w:r>
      <w:r w:rsidRPr="00C413E2">
        <w:rPr>
          <w:rFonts w:ascii="Times New Roman" w:hAnsi="Times New Roman" w:cs="Times New Roman"/>
          <w:sz w:val="26"/>
          <w:szCs w:val="26"/>
        </w:rPr>
        <w:t xml:space="preserve"> </w:t>
      </w:r>
      <w:r w:rsidR="00612E87" w:rsidRPr="00C413E2">
        <w:rPr>
          <w:rFonts w:ascii="Times New Roman" w:hAnsi="Times New Roman" w:cs="Times New Roman"/>
          <w:sz w:val="26"/>
          <w:szCs w:val="26"/>
        </w:rPr>
        <w:t xml:space="preserve">Специальные требования законодательства к субъектам аграрных правоотношений при осуществлении внешнеэкономической деятельности. Применение мер нетарифного регулирования в отношении сельскохозяйственных товаров. Проведение согласованной политики в области применения санитарно- эпидемиологических, ветеринарных, карантинных и фитосанитарных мер. Порядок и условия выдачи документов, подтверждающих санитарно-эпидемиологическую, ветеринарную и фитосанитарную безопасность сельскохозяйственной продукции. </w:t>
      </w:r>
    </w:p>
    <w:p w:rsidR="002C414C" w:rsidRPr="00C413E2" w:rsidRDefault="002C414C" w:rsidP="00C413E2">
      <w:pPr>
        <w:pStyle w:val="afa"/>
        <w:spacing w:after="0"/>
        <w:ind w:firstLine="709"/>
        <w:jc w:val="both"/>
        <w:rPr>
          <w:sz w:val="26"/>
          <w:szCs w:val="26"/>
        </w:rPr>
      </w:pPr>
      <w:r w:rsidRPr="00C413E2">
        <w:rPr>
          <w:sz w:val="26"/>
          <w:szCs w:val="26"/>
        </w:rPr>
        <w:t>Темы рефератов:</w:t>
      </w:r>
      <w:r w:rsidRPr="00C413E2">
        <w:rPr>
          <w:sz w:val="26"/>
          <w:szCs w:val="26"/>
        </w:rPr>
        <w:tab/>
      </w:r>
    </w:p>
    <w:p w:rsidR="00612E87" w:rsidRPr="00C413E2" w:rsidRDefault="00612E87" w:rsidP="00C413E2">
      <w:pPr>
        <w:ind w:firstLine="709"/>
        <w:jc w:val="both"/>
        <w:rPr>
          <w:rFonts w:ascii="Times New Roman" w:hAnsi="Times New Roman" w:cs="Times New Roman"/>
          <w:sz w:val="26"/>
          <w:szCs w:val="26"/>
        </w:rPr>
      </w:pPr>
      <w:r w:rsidRPr="00C413E2">
        <w:rPr>
          <w:rFonts w:ascii="Times New Roman" w:hAnsi="Times New Roman" w:cs="Times New Roman"/>
          <w:sz w:val="26"/>
          <w:szCs w:val="26"/>
        </w:rPr>
        <w:t xml:space="preserve">1. Правовые основы функционирования экспортно-ориентированной аграрной экономики как одного из приоритетных направлений современной аграрной политики Республики Беларусь. </w:t>
      </w:r>
    </w:p>
    <w:p w:rsidR="00AF6D26" w:rsidRDefault="00612E87" w:rsidP="00D972FC">
      <w:pPr>
        <w:ind w:firstLine="709"/>
        <w:jc w:val="both"/>
        <w:rPr>
          <w:rFonts w:ascii="Times New Roman" w:hAnsi="Times New Roman" w:cs="Times New Roman"/>
          <w:sz w:val="26"/>
          <w:szCs w:val="26"/>
        </w:rPr>
      </w:pPr>
      <w:r w:rsidRPr="00C413E2">
        <w:rPr>
          <w:rFonts w:ascii="Times New Roman" w:hAnsi="Times New Roman" w:cs="Times New Roman"/>
          <w:sz w:val="26"/>
          <w:szCs w:val="26"/>
        </w:rPr>
        <w:t xml:space="preserve">2. Роль международных организаций и соглашений при осуществлении внешнеэкономической деятельности. </w:t>
      </w:r>
    </w:p>
    <w:p w:rsidR="00D972FC" w:rsidRPr="00D972FC" w:rsidRDefault="00D972FC" w:rsidP="00D972FC">
      <w:pPr>
        <w:ind w:firstLine="709"/>
        <w:jc w:val="both"/>
        <w:rPr>
          <w:rFonts w:ascii="Times New Roman" w:hAnsi="Times New Roman" w:cs="Times New Roman"/>
          <w:sz w:val="26"/>
          <w:szCs w:val="26"/>
        </w:rPr>
      </w:pPr>
    </w:p>
    <w:p w:rsidR="002C414C" w:rsidRPr="003B184B" w:rsidRDefault="002C414C" w:rsidP="003B184B">
      <w:pPr>
        <w:ind w:firstLine="709"/>
        <w:jc w:val="both"/>
        <w:rPr>
          <w:rFonts w:ascii="Times New Roman" w:hAnsi="Times New Roman" w:cs="Times New Roman"/>
          <w:b/>
          <w:sz w:val="26"/>
          <w:szCs w:val="26"/>
        </w:rPr>
      </w:pPr>
      <w:r w:rsidRPr="003B184B">
        <w:rPr>
          <w:rFonts w:ascii="Times New Roman" w:hAnsi="Times New Roman" w:cs="Times New Roman"/>
          <w:b/>
          <w:sz w:val="26"/>
          <w:szCs w:val="26"/>
        </w:rPr>
        <w:t xml:space="preserve">Тема: </w:t>
      </w:r>
      <w:r w:rsidR="008C7D7B" w:rsidRPr="003B184B">
        <w:rPr>
          <w:rFonts w:ascii="Times New Roman" w:hAnsi="Times New Roman" w:cs="Times New Roman"/>
          <w:b/>
          <w:sz w:val="26"/>
          <w:szCs w:val="26"/>
        </w:rPr>
        <w:t>Правовое обеспечение инновационного развития сельского хозяйства</w:t>
      </w:r>
    </w:p>
    <w:p w:rsidR="002C414C" w:rsidRPr="003B184B" w:rsidRDefault="002C414C" w:rsidP="003B184B">
      <w:pPr>
        <w:pStyle w:val="afa"/>
        <w:spacing w:after="0"/>
        <w:ind w:firstLine="709"/>
        <w:jc w:val="both"/>
        <w:rPr>
          <w:b/>
          <w:sz w:val="26"/>
          <w:szCs w:val="26"/>
        </w:rPr>
      </w:pPr>
      <w:r w:rsidRPr="003B184B">
        <w:rPr>
          <w:b/>
          <w:sz w:val="26"/>
          <w:szCs w:val="26"/>
        </w:rPr>
        <w:t>Методические указания по изучению темы:</w:t>
      </w:r>
    </w:p>
    <w:p w:rsidR="000D062F" w:rsidRPr="003B184B" w:rsidRDefault="002C414C" w:rsidP="003B184B">
      <w:pPr>
        <w:ind w:firstLine="709"/>
        <w:jc w:val="both"/>
        <w:rPr>
          <w:rFonts w:ascii="Times New Roman" w:hAnsi="Times New Roman" w:cs="Times New Roman"/>
          <w:sz w:val="26"/>
          <w:szCs w:val="26"/>
        </w:rPr>
      </w:pPr>
      <w:r w:rsidRPr="003B184B">
        <w:rPr>
          <w:rFonts w:ascii="Times New Roman" w:hAnsi="Times New Roman" w:cs="Times New Roman"/>
          <w:i/>
          <w:sz w:val="26"/>
          <w:szCs w:val="26"/>
        </w:rPr>
        <w:t xml:space="preserve">Изучить: </w:t>
      </w:r>
      <w:r w:rsidR="000D062F" w:rsidRPr="003B184B">
        <w:rPr>
          <w:rFonts w:ascii="Times New Roman" w:hAnsi="Times New Roman" w:cs="Times New Roman"/>
          <w:sz w:val="26"/>
          <w:szCs w:val="26"/>
        </w:rPr>
        <w:t xml:space="preserve">Общая характеристика законодательства в области инновационного развития сельского хозяйства. Порядок создания инновационных фондов. Программное обеспечение инновационного развития сельского хозяйства. Правовое регулирование селекционной деятельности. </w:t>
      </w:r>
    </w:p>
    <w:p w:rsidR="003B184B" w:rsidRPr="003B184B" w:rsidRDefault="002C414C" w:rsidP="003B184B">
      <w:pPr>
        <w:pStyle w:val="af6"/>
        <w:widowControl/>
        <w:shd w:val="clear" w:color="auto" w:fill="FFFFFF"/>
        <w:ind w:left="0" w:firstLine="709"/>
        <w:jc w:val="both"/>
        <w:rPr>
          <w:rFonts w:ascii="Times New Roman" w:hAnsi="Times New Roman" w:cs="Times New Roman"/>
          <w:sz w:val="26"/>
          <w:szCs w:val="26"/>
        </w:rPr>
      </w:pPr>
      <w:r w:rsidRPr="003B184B">
        <w:rPr>
          <w:rFonts w:ascii="Times New Roman" w:hAnsi="Times New Roman" w:cs="Times New Roman"/>
          <w:i/>
          <w:sz w:val="26"/>
          <w:szCs w:val="26"/>
        </w:rPr>
        <w:t>Проанализировать:</w:t>
      </w:r>
      <w:r w:rsidRPr="003B184B">
        <w:rPr>
          <w:rFonts w:ascii="Times New Roman" w:hAnsi="Times New Roman" w:cs="Times New Roman"/>
          <w:sz w:val="26"/>
          <w:szCs w:val="26"/>
        </w:rPr>
        <w:t xml:space="preserve"> </w:t>
      </w:r>
      <w:r w:rsidR="000D062F" w:rsidRPr="003B184B">
        <w:rPr>
          <w:rFonts w:ascii="Times New Roman" w:hAnsi="Times New Roman" w:cs="Times New Roman"/>
          <w:sz w:val="26"/>
          <w:szCs w:val="26"/>
        </w:rPr>
        <w:t xml:space="preserve">Правовое регулирование генно-инженерной деятельности в сельском хозяйстве. Правовое регулирование ведения органического сельского хозяйства и производства экологически чистой сельскохозяйственной продукции. </w:t>
      </w:r>
    </w:p>
    <w:p w:rsidR="002C414C" w:rsidRPr="003B184B" w:rsidRDefault="002C414C" w:rsidP="003B184B">
      <w:pPr>
        <w:pStyle w:val="afa"/>
        <w:spacing w:after="0"/>
        <w:ind w:firstLine="709"/>
        <w:jc w:val="both"/>
        <w:rPr>
          <w:sz w:val="26"/>
          <w:szCs w:val="26"/>
        </w:rPr>
      </w:pPr>
      <w:r w:rsidRPr="003B184B">
        <w:rPr>
          <w:sz w:val="26"/>
          <w:szCs w:val="26"/>
        </w:rPr>
        <w:t>Темы рефератов:</w:t>
      </w:r>
      <w:r w:rsidRPr="003B184B">
        <w:rPr>
          <w:sz w:val="26"/>
          <w:szCs w:val="26"/>
        </w:rPr>
        <w:tab/>
      </w:r>
    </w:p>
    <w:p w:rsidR="00BB29AC" w:rsidRPr="003B184B" w:rsidRDefault="00BB29AC" w:rsidP="003B184B">
      <w:pPr>
        <w:ind w:firstLine="709"/>
        <w:jc w:val="both"/>
        <w:rPr>
          <w:rFonts w:ascii="Times New Roman" w:hAnsi="Times New Roman" w:cs="Times New Roman"/>
          <w:sz w:val="26"/>
          <w:szCs w:val="26"/>
        </w:rPr>
      </w:pPr>
      <w:r w:rsidRPr="003B184B">
        <w:rPr>
          <w:rFonts w:ascii="Times New Roman" w:hAnsi="Times New Roman" w:cs="Times New Roman"/>
          <w:sz w:val="26"/>
          <w:szCs w:val="26"/>
        </w:rPr>
        <w:t xml:space="preserve">1. Общая характеристика законодательства в области инновационного развития сельского хозяйства. </w:t>
      </w:r>
    </w:p>
    <w:p w:rsidR="00BB29AC" w:rsidRPr="003B184B" w:rsidRDefault="00BB29AC" w:rsidP="003B184B">
      <w:pPr>
        <w:ind w:firstLine="709"/>
        <w:jc w:val="both"/>
        <w:rPr>
          <w:rFonts w:ascii="Times New Roman" w:hAnsi="Times New Roman" w:cs="Times New Roman"/>
          <w:sz w:val="26"/>
          <w:szCs w:val="26"/>
        </w:rPr>
      </w:pPr>
      <w:r w:rsidRPr="003B184B">
        <w:rPr>
          <w:rFonts w:ascii="Times New Roman" w:hAnsi="Times New Roman" w:cs="Times New Roman"/>
          <w:sz w:val="26"/>
          <w:szCs w:val="26"/>
        </w:rPr>
        <w:t xml:space="preserve">2. Селекционные достижения в растениеводстве. </w:t>
      </w:r>
    </w:p>
    <w:p w:rsidR="00BB29AC" w:rsidRPr="003B184B" w:rsidRDefault="00BB29AC" w:rsidP="003B184B">
      <w:pPr>
        <w:ind w:firstLine="709"/>
        <w:jc w:val="both"/>
        <w:rPr>
          <w:rFonts w:ascii="Times New Roman" w:hAnsi="Times New Roman" w:cs="Times New Roman"/>
          <w:sz w:val="26"/>
          <w:szCs w:val="26"/>
        </w:rPr>
      </w:pPr>
      <w:r w:rsidRPr="003B184B">
        <w:rPr>
          <w:rFonts w:ascii="Times New Roman" w:hAnsi="Times New Roman" w:cs="Times New Roman"/>
          <w:sz w:val="26"/>
          <w:szCs w:val="26"/>
        </w:rPr>
        <w:t xml:space="preserve">3. Селекционные достижения в животноводстве. </w:t>
      </w:r>
    </w:p>
    <w:p w:rsidR="00AF6D26" w:rsidRDefault="00BB29AC" w:rsidP="00D972FC">
      <w:pPr>
        <w:ind w:firstLine="709"/>
        <w:jc w:val="both"/>
        <w:rPr>
          <w:rFonts w:ascii="Times New Roman" w:hAnsi="Times New Roman" w:cs="Times New Roman"/>
          <w:sz w:val="26"/>
          <w:szCs w:val="26"/>
        </w:rPr>
      </w:pPr>
      <w:r w:rsidRPr="003B184B">
        <w:rPr>
          <w:rFonts w:ascii="Times New Roman" w:hAnsi="Times New Roman" w:cs="Times New Roman"/>
          <w:sz w:val="26"/>
          <w:szCs w:val="26"/>
        </w:rPr>
        <w:t xml:space="preserve">4. Анализ организационно-правовых аспектов по реализации положений программ, нацеленных на инновационное развитие сельского хозяйства (на примере утвержденных в сфере агропромышленного производства). </w:t>
      </w:r>
    </w:p>
    <w:p w:rsidR="00D972FC" w:rsidRPr="00D972FC" w:rsidRDefault="00D972FC" w:rsidP="00D972FC">
      <w:pPr>
        <w:ind w:firstLine="709"/>
        <w:jc w:val="both"/>
        <w:rPr>
          <w:rFonts w:ascii="Times New Roman" w:hAnsi="Times New Roman" w:cs="Times New Roman"/>
          <w:sz w:val="26"/>
          <w:szCs w:val="26"/>
        </w:rPr>
      </w:pPr>
    </w:p>
    <w:p w:rsidR="005E24E4" w:rsidRPr="00834D88" w:rsidRDefault="004C5F81" w:rsidP="00ED7C57">
      <w:pPr>
        <w:widowControl/>
        <w:shd w:val="clear" w:color="auto" w:fill="FFFFFF"/>
        <w:ind w:firstLine="709"/>
        <w:jc w:val="both"/>
        <w:rPr>
          <w:rFonts w:ascii="Times New Roman" w:hAnsi="Times New Roman" w:cs="Times New Roman"/>
          <w:b/>
          <w:sz w:val="26"/>
          <w:szCs w:val="26"/>
        </w:rPr>
      </w:pPr>
      <w:r w:rsidRPr="002D30F5">
        <w:rPr>
          <w:rFonts w:ascii="Times New Roman" w:hAnsi="Times New Roman" w:cs="Times New Roman"/>
          <w:b/>
          <w:sz w:val="26"/>
          <w:szCs w:val="26"/>
        </w:rPr>
        <w:t xml:space="preserve">Тема: </w:t>
      </w:r>
      <w:r w:rsidR="005E24E4" w:rsidRPr="002D30F5">
        <w:rPr>
          <w:rFonts w:ascii="Times New Roman" w:hAnsi="Times New Roman" w:cs="Times New Roman"/>
          <w:b/>
          <w:sz w:val="26"/>
          <w:szCs w:val="26"/>
        </w:rPr>
        <w:t>Правовое регулирование сельскохозяйственного природопользования и охраны окружающей среды в сельском хозяйстве</w:t>
      </w:r>
    </w:p>
    <w:p w:rsidR="004C5F81" w:rsidRPr="002D30F5" w:rsidRDefault="004C5F81" w:rsidP="002D30F5">
      <w:pPr>
        <w:ind w:firstLine="709"/>
        <w:jc w:val="both"/>
        <w:rPr>
          <w:rFonts w:ascii="Times New Roman" w:hAnsi="Times New Roman" w:cs="Times New Roman"/>
          <w:b/>
          <w:sz w:val="26"/>
          <w:szCs w:val="26"/>
        </w:rPr>
      </w:pPr>
      <w:r w:rsidRPr="002D30F5">
        <w:rPr>
          <w:rFonts w:ascii="Times New Roman" w:hAnsi="Times New Roman" w:cs="Times New Roman"/>
          <w:b/>
          <w:sz w:val="26"/>
          <w:szCs w:val="26"/>
        </w:rPr>
        <w:t>Методические указания по изучению темы:</w:t>
      </w:r>
    </w:p>
    <w:p w:rsidR="00F16203" w:rsidRPr="002D30F5" w:rsidRDefault="004C5F81" w:rsidP="002D30F5">
      <w:pPr>
        <w:ind w:firstLine="709"/>
        <w:jc w:val="both"/>
        <w:rPr>
          <w:rFonts w:ascii="Times New Roman" w:hAnsi="Times New Roman" w:cs="Times New Roman"/>
          <w:sz w:val="26"/>
          <w:szCs w:val="26"/>
        </w:rPr>
      </w:pPr>
      <w:r w:rsidRPr="002D30F5">
        <w:rPr>
          <w:rFonts w:ascii="Times New Roman" w:hAnsi="Times New Roman" w:cs="Times New Roman"/>
          <w:i/>
          <w:sz w:val="26"/>
          <w:szCs w:val="26"/>
        </w:rPr>
        <w:t xml:space="preserve">Изучить: </w:t>
      </w:r>
      <w:r w:rsidR="00F16203" w:rsidRPr="002D30F5">
        <w:rPr>
          <w:rFonts w:ascii="Times New Roman" w:hAnsi="Times New Roman" w:cs="Times New Roman"/>
          <w:sz w:val="26"/>
          <w:szCs w:val="26"/>
        </w:rPr>
        <w:t xml:space="preserve">Правовое обеспечение </w:t>
      </w:r>
      <w:proofErr w:type="spellStart"/>
      <w:r w:rsidR="00F16203" w:rsidRPr="002D30F5">
        <w:rPr>
          <w:rFonts w:ascii="Times New Roman" w:hAnsi="Times New Roman" w:cs="Times New Roman"/>
          <w:sz w:val="26"/>
          <w:szCs w:val="26"/>
        </w:rPr>
        <w:t>экологизации</w:t>
      </w:r>
      <w:proofErr w:type="spellEnd"/>
      <w:r w:rsidR="00F16203" w:rsidRPr="002D30F5">
        <w:rPr>
          <w:rFonts w:ascii="Times New Roman" w:hAnsi="Times New Roman" w:cs="Times New Roman"/>
          <w:sz w:val="26"/>
          <w:szCs w:val="26"/>
        </w:rPr>
        <w:t xml:space="preserve"> аграрной политики государства, аграрного законодательства и рационального природопользования в сельском хозяйстве. Понятие и виды права сельскохозяйственного природопользования. Правовые формы использования земли в сельском хозяйстве. Правовой режим использования земель, предоставляемых сельскохозяйственным организациям. Правовое регулирование использования мелиоративных систем и проведения мероприятий по мелиорации земель в сельском хозяйстве.</w:t>
      </w:r>
    </w:p>
    <w:p w:rsidR="00F16203" w:rsidRPr="002D30F5" w:rsidRDefault="004C5F81" w:rsidP="002D30F5">
      <w:pPr>
        <w:widowControl/>
        <w:shd w:val="clear" w:color="auto" w:fill="FFFFFF"/>
        <w:ind w:firstLine="709"/>
        <w:jc w:val="both"/>
        <w:rPr>
          <w:rFonts w:ascii="Times New Roman" w:hAnsi="Times New Roman" w:cs="Times New Roman"/>
          <w:sz w:val="26"/>
          <w:szCs w:val="26"/>
        </w:rPr>
      </w:pPr>
      <w:r w:rsidRPr="002D30F5">
        <w:rPr>
          <w:rFonts w:ascii="Times New Roman" w:hAnsi="Times New Roman" w:cs="Times New Roman"/>
          <w:i/>
          <w:sz w:val="26"/>
          <w:szCs w:val="26"/>
        </w:rPr>
        <w:lastRenderedPageBreak/>
        <w:t>Проанализировать:</w:t>
      </w:r>
      <w:r w:rsidRPr="002D30F5">
        <w:rPr>
          <w:rFonts w:ascii="Times New Roman" w:hAnsi="Times New Roman" w:cs="Times New Roman"/>
          <w:sz w:val="26"/>
          <w:szCs w:val="26"/>
        </w:rPr>
        <w:t xml:space="preserve"> </w:t>
      </w:r>
      <w:r w:rsidR="00F16203" w:rsidRPr="002D30F5">
        <w:rPr>
          <w:rFonts w:ascii="Times New Roman" w:hAnsi="Times New Roman" w:cs="Times New Roman"/>
          <w:sz w:val="26"/>
          <w:szCs w:val="26"/>
        </w:rPr>
        <w:t xml:space="preserve">Особенности правового регулирования сельскохозяйственного лесопользования. Правовое регулирование пользования объектами растительного мира в сельском хозяйстве. Особенности обращения с объектами растительного мира на землях сельскохозяйственного назначения. Особенности правового регулирования сельскохозяйственного водопользования. Правовое регулирование пользования объектами животного мира в сельском хозяйстве. Правовое обеспечение развития </w:t>
      </w:r>
      <w:proofErr w:type="spellStart"/>
      <w:r w:rsidR="00F16203" w:rsidRPr="002D30F5">
        <w:rPr>
          <w:rFonts w:ascii="Times New Roman" w:hAnsi="Times New Roman" w:cs="Times New Roman"/>
          <w:sz w:val="26"/>
          <w:szCs w:val="26"/>
        </w:rPr>
        <w:t>рыбохозяйственной</w:t>
      </w:r>
      <w:proofErr w:type="spellEnd"/>
      <w:r w:rsidR="00F16203" w:rsidRPr="002D30F5">
        <w:rPr>
          <w:rFonts w:ascii="Times New Roman" w:hAnsi="Times New Roman" w:cs="Times New Roman"/>
          <w:sz w:val="26"/>
          <w:szCs w:val="26"/>
        </w:rPr>
        <w:t xml:space="preserve"> деятельности (ведение рыболовного хозяйства и рыбоводства (</w:t>
      </w:r>
      <w:proofErr w:type="spellStart"/>
      <w:r w:rsidR="00F16203" w:rsidRPr="002D30F5">
        <w:rPr>
          <w:rFonts w:ascii="Times New Roman" w:hAnsi="Times New Roman" w:cs="Times New Roman"/>
          <w:sz w:val="26"/>
          <w:szCs w:val="26"/>
        </w:rPr>
        <w:t>аквакультуры</w:t>
      </w:r>
      <w:proofErr w:type="spellEnd"/>
      <w:r w:rsidR="00F16203" w:rsidRPr="002D30F5">
        <w:rPr>
          <w:rFonts w:ascii="Times New Roman" w:hAnsi="Times New Roman" w:cs="Times New Roman"/>
          <w:sz w:val="26"/>
          <w:szCs w:val="26"/>
        </w:rPr>
        <w:t>)). Законодательство об охране окружающей среды в сельском хозяйстве. Правовые меры охраны окружающей среды в сельском хозяйстве.</w:t>
      </w:r>
    </w:p>
    <w:p w:rsidR="004C5F81" w:rsidRPr="002D30F5" w:rsidRDefault="004C5F81" w:rsidP="002D30F5">
      <w:pPr>
        <w:ind w:firstLine="709"/>
        <w:jc w:val="both"/>
        <w:rPr>
          <w:rFonts w:ascii="Times New Roman" w:hAnsi="Times New Roman" w:cs="Times New Roman"/>
          <w:sz w:val="26"/>
          <w:szCs w:val="26"/>
        </w:rPr>
      </w:pPr>
      <w:r w:rsidRPr="002D30F5">
        <w:rPr>
          <w:rFonts w:ascii="Times New Roman" w:hAnsi="Times New Roman" w:cs="Times New Roman"/>
          <w:sz w:val="26"/>
          <w:szCs w:val="26"/>
        </w:rPr>
        <w:t>Темы рефератов:</w:t>
      </w:r>
      <w:r w:rsidRPr="002D30F5">
        <w:rPr>
          <w:rFonts w:ascii="Times New Roman" w:hAnsi="Times New Roman" w:cs="Times New Roman"/>
          <w:sz w:val="26"/>
          <w:szCs w:val="26"/>
        </w:rPr>
        <w:tab/>
      </w:r>
    </w:p>
    <w:p w:rsidR="00D630FF" w:rsidRPr="002D30F5" w:rsidRDefault="00D630FF" w:rsidP="002D30F5">
      <w:pPr>
        <w:ind w:firstLine="709"/>
        <w:jc w:val="both"/>
        <w:rPr>
          <w:rFonts w:ascii="Times New Roman" w:hAnsi="Times New Roman" w:cs="Times New Roman"/>
          <w:sz w:val="26"/>
          <w:szCs w:val="26"/>
        </w:rPr>
      </w:pPr>
      <w:r w:rsidRPr="002D30F5">
        <w:rPr>
          <w:rFonts w:ascii="Times New Roman" w:hAnsi="Times New Roman" w:cs="Times New Roman"/>
          <w:sz w:val="26"/>
          <w:szCs w:val="26"/>
        </w:rPr>
        <w:t xml:space="preserve">1. Правовое обеспечение развития </w:t>
      </w:r>
      <w:proofErr w:type="spellStart"/>
      <w:r w:rsidRPr="002D30F5">
        <w:rPr>
          <w:rFonts w:ascii="Times New Roman" w:hAnsi="Times New Roman" w:cs="Times New Roman"/>
          <w:sz w:val="26"/>
          <w:szCs w:val="26"/>
        </w:rPr>
        <w:t>рыбохозяйственной</w:t>
      </w:r>
      <w:proofErr w:type="spellEnd"/>
      <w:r w:rsidRPr="002D30F5">
        <w:rPr>
          <w:rFonts w:ascii="Times New Roman" w:hAnsi="Times New Roman" w:cs="Times New Roman"/>
          <w:sz w:val="26"/>
          <w:szCs w:val="26"/>
        </w:rPr>
        <w:t xml:space="preserve"> деятельности (ведение рыболовного хозяйства и рыбоводства (</w:t>
      </w:r>
      <w:proofErr w:type="spellStart"/>
      <w:r w:rsidRPr="002D30F5">
        <w:rPr>
          <w:rFonts w:ascii="Times New Roman" w:hAnsi="Times New Roman" w:cs="Times New Roman"/>
          <w:sz w:val="26"/>
          <w:szCs w:val="26"/>
        </w:rPr>
        <w:t>аквакультуры</w:t>
      </w:r>
      <w:proofErr w:type="spellEnd"/>
      <w:r w:rsidRPr="002D30F5">
        <w:rPr>
          <w:rFonts w:ascii="Times New Roman" w:hAnsi="Times New Roman" w:cs="Times New Roman"/>
          <w:sz w:val="26"/>
          <w:szCs w:val="26"/>
        </w:rPr>
        <w:t xml:space="preserve">)). </w:t>
      </w:r>
    </w:p>
    <w:p w:rsidR="00D630FF" w:rsidRPr="002D30F5" w:rsidRDefault="00D630FF" w:rsidP="002D30F5">
      <w:pPr>
        <w:ind w:firstLine="709"/>
        <w:jc w:val="both"/>
        <w:rPr>
          <w:rFonts w:ascii="Times New Roman" w:hAnsi="Times New Roman" w:cs="Times New Roman"/>
          <w:sz w:val="26"/>
          <w:szCs w:val="26"/>
        </w:rPr>
      </w:pPr>
      <w:r w:rsidRPr="002D30F5">
        <w:rPr>
          <w:rFonts w:ascii="Times New Roman" w:hAnsi="Times New Roman" w:cs="Times New Roman"/>
          <w:sz w:val="26"/>
          <w:szCs w:val="26"/>
        </w:rPr>
        <w:t xml:space="preserve">2. Законодательство об охране окружающей среды в сельском хозяйстве. Влияние норм других отраслей права на охрану окружающей среды в сельском хозяйстве и состояние аграрных отношений. </w:t>
      </w:r>
    </w:p>
    <w:p w:rsidR="00D630FF" w:rsidRPr="002D30F5" w:rsidRDefault="00D630FF" w:rsidP="002D30F5">
      <w:pPr>
        <w:ind w:firstLine="709"/>
        <w:jc w:val="both"/>
        <w:rPr>
          <w:rFonts w:ascii="Times New Roman" w:hAnsi="Times New Roman" w:cs="Times New Roman"/>
          <w:sz w:val="26"/>
          <w:szCs w:val="26"/>
        </w:rPr>
      </w:pPr>
      <w:r w:rsidRPr="002D30F5">
        <w:rPr>
          <w:rFonts w:ascii="Times New Roman" w:hAnsi="Times New Roman" w:cs="Times New Roman"/>
          <w:sz w:val="26"/>
          <w:szCs w:val="26"/>
        </w:rPr>
        <w:t xml:space="preserve">3. Экологические цели аграрной реформы в Республики Беларусь и странах СНГ. </w:t>
      </w:r>
    </w:p>
    <w:p w:rsidR="00D630FF" w:rsidRPr="002D30F5" w:rsidRDefault="00D630FF" w:rsidP="002D30F5">
      <w:pPr>
        <w:ind w:firstLine="709"/>
        <w:jc w:val="both"/>
        <w:rPr>
          <w:rFonts w:ascii="Times New Roman" w:hAnsi="Times New Roman" w:cs="Times New Roman"/>
          <w:sz w:val="26"/>
          <w:szCs w:val="26"/>
        </w:rPr>
      </w:pPr>
      <w:r w:rsidRPr="002D30F5">
        <w:rPr>
          <w:rFonts w:ascii="Times New Roman" w:hAnsi="Times New Roman" w:cs="Times New Roman"/>
          <w:sz w:val="26"/>
          <w:szCs w:val="26"/>
        </w:rPr>
        <w:t>4. Правовое обеспечение экологической безопасности при использовании химических веществ в сельском хозяйстве.</w:t>
      </w:r>
    </w:p>
    <w:p w:rsidR="00D630FF" w:rsidRPr="002807D9" w:rsidRDefault="00D630FF" w:rsidP="00D630FF">
      <w:pPr>
        <w:rPr>
          <w:rFonts w:ascii="Times New Roman" w:eastAsia="Times New Roman" w:hAnsi="Times New Roman" w:cs="Times New Roman"/>
          <w:b/>
          <w:bCs/>
          <w:sz w:val="26"/>
          <w:szCs w:val="26"/>
        </w:rPr>
      </w:pPr>
    </w:p>
    <w:p w:rsidR="00AF6D26" w:rsidRPr="00D630FF" w:rsidRDefault="00AF6D26" w:rsidP="00AB3CB7">
      <w:pPr>
        <w:pStyle w:val="60"/>
        <w:shd w:val="clear" w:color="auto" w:fill="auto"/>
        <w:spacing w:before="0" w:after="0" w:line="547" w:lineRule="exact"/>
        <w:jc w:val="left"/>
      </w:pPr>
    </w:p>
    <w:p w:rsidR="00DB09B8" w:rsidRDefault="00DB09B8" w:rsidP="004A08F5">
      <w:pPr>
        <w:ind w:firstLine="709"/>
        <w:rPr>
          <w:rFonts w:ascii="Times New Roman" w:eastAsia="Times New Roman" w:hAnsi="Times New Roman" w:cs="Times New Roman"/>
          <w:b/>
          <w:bCs/>
          <w:sz w:val="26"/>
          <w:szCs w:val="26"/>
        </w:rPr>
      </w:pPr>
    </w:p>
    <w:p w:rsidR="00D972FC" w:rsidRDefault="00D972FC" w:rsidP="004A08F5">
      <w:pPr>
        <w:ind w:firstLine="709"/>
        <w:rPr>
          <w:rFonts w:ascii="Times New Roman" w:eastAsia="Times New Roman" w:hAnsi="Times New Roman" w:cs="Times New Roman"/>
          <w:b/>
          <w:bCs/>
          <w:sz w:val="26"/>
          <w:szCs w:val="26"/>
        </w:rPr>
      </w:pPr>
    </w:p>
    <w:p w:rsidR="00D972FC" w:rsidRDefault="00D972FC" w:rsidP="004A08F5">
      <w:pPr>
        <w:ind w:firstLine="709"/>
        <w:rPr>
          <w:rFonts w:ascii="Times New Roman" w:eastAsia="Times New Roman" w:hAnsi="Times New Roman" w:cs="Times New Roman"/>
          <w:b/>
          <w:bCs/>
          <w:sz w:val="26"/>
          <w:szCs w:val="26"/>
        </w:rPr>
      </w:pPr>
    </w:p>
    <w:p w:rsidR="00D972FC" w:rsidRDefault="00D972FC" w:rsidP="004A08F5">
      <w:pPr>
        <w:ind w:firstLine="709"/>
        <w:rPr>
          <w:rFonts w:ascii="Times New Roman" w:eastAsia="Times New Roman" w:hAnsi="Times New Roman" w:cs="Times New Roman"/>
          <w:b/>
          <w:bCs/>
          <w:sz w:val="26"/>
          <w:szCs w:val="26"/>
        </w:rPr>
      </w:pPr>
    </w:p>
    <w:p w:rsidR="00D972FC" w:rsidRPr="004A08F5" w:rsidRDefault="00D972FC" w:rsidP="004A08F5">
      <w:pPr>
        <w:ind w:firstLine="709"/>
        <w:rPr>
          <w:rFonts w:ascii="Times New Roman" w:eastAsia="Times New Roman" w:hAnsi="Times New Roman" w:cs="Times New Roman"/>
          <w:b/>
          <w:bCs/>
          <w:sz w:val="26"/>
          <w:szCs w:val="26"/>
        </w:rPr>
      </w:pPr>
    </w:p>
    <w:p w:rsidR="008651D8" w:rsidRPr="004A08F5" w:rsidRDefault="00FD01C7" w:rsidP="004A08F5">
      <w:pPr>
        <w:pStyle w:val="60"/>
        <w:shd w:val="clear" w:color="auto" w:fill="auto"/>
        <w:spacing w:before="0" w:after="0" w:line="240" w:lineRule="auto"/>
        <w:ind w:firstLine="709"/>
      </w:pPr>
      <w:r w:rsidRPr="004A08F5">
        <w:t>Прим</w:t>
      </w:r>
      <w:r w:rsidR="000163F3" w:rsidRPr="004A08F5">
        <w:t>ерный перечень вопросов к экзамену</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 xml:space="preserve">Понятие, предмет и система аграрного права </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Методы правового регулирования в аграрном праве</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 xml:space="preserve">Принципы аграрного права, их система и классификация </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Понятие и особенности источников аграрного права</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Классификация источников аграрного права</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Аграрные правоотношения: понятие и структура</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Субъекты и объекты аграрных правоотношений</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Содержание аграрных правоотношений</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Основания возникновения и прекращения аграрных правоотношений</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Классификация аграрных правоотношений</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bCs/>
          <w:sz w:val="26"/>
          <w:szCs w:val="26"/>
        </w:rPr>
        <w:t>Понятие и содержание государственного регулирования и управления в сельском хозяйстве</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bCs/>
          <w:sz w:val="26"/>
          <w:szCs w:val="26"/>
        </w:rPr>
        <w:t>Методы и принципы государственного регулирования сельского хозяйства</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bCs/>
          <w:sz w:val="26"/>
          <w:szCs w:val="26"/>
        </w:rPr>
        <w:t>Система, правовое положение и компетенция государственных органов, осуществляющих управление и регулирование в сельском хозяйстве</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Мировые тенденции и особенности национальной продовольственной безопасности</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Правовая характеристика понятия и содержания продовольственной безопасности Республики Беларусь</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Развитие законодательства о продовольственной безопасности</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lastRenderedPageBreak/>
        <w:t>Понятие государственной поддержки сельского хозяйства. Особенности организационно-правового механизма государственной поддержки сельского хозяйства в Республике Беларусь</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Особенности правового положения крестьянского (фермерского) хозяйства</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Аграрное предпринимательство: субъекты, организационно-правовые формы, особенности осуществления предпринимательской деятельности в сельском хозяйстве</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Понятие агропромышленного комплекса (АПК) и субъектов, осуществляющих деятельность в области агропромышленного производства</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Общая характеристика и классификация видов некоммерческой сельскохозяйственной деятельности</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Понятие и правовое положение личных подсобных хозяйств граждан</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Правовой режим имущества и земельного участка в личном подсобном хозяйстве граждан</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 xml:space="preserve"> Государственная поддержка личных подсобных хозяйств граждан</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 xml:space="preserve"> Правовое регулирование ведения коллективного садоводства</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Правовое регулирование огородничества</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Общая характеристика законодательства и принципов устойчивого развития сельских территорий</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 xml:space="preserve"> Особенности правового режима осуществления предпринимательской деятельности в сельской местности</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 xml:space="preserve">Правовое регулирование ремесленной деятельности и </w:t>
      </w:r>
      <w:proofErr w:type="spellStart"/>
      <w:r w:rsidRPr="004A08F5">
        <w:rPr>
          <w:rFonts w:ascii="Times New Roman" w:hAnsi="Times New Roman" w:cs="Times New Roman"/>
          <w:sz w:val="26"/>
          <w:szCs w:val="26"/>
        </w:rPr>
        <w:t>агроэкотуризма</w:t>
      </w:r>
      <w:proofErr w:type="spellEnd"/>
      <w:r w:rsidRPr="004A08F5">
        <w:rPr>
          <w:rFonts w:ascii="Times New Roman" w:hAnsi="Times New Roman" w:cs="Times New Roman"/>
          <w:sz w:val="26"/>
          <w:szCs w:val="26"/>
        </w:rPr>
        <w:t xml:space="preserve"> в сельской местности.</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Общая характеристика законодательства в области растениеводства</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Правовая характеристика понятия семеноводство</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bookmarkStart w:id="3" w:name="_Hlk150185255"/>
      <w:r w:rsidRPr="004A08F5">
        <w:rPr>
          <w:rFonts w:ascii="Times New Roman" w:hAnsi="Times New Roman" w:cs="Times New Roman"/>
          <w:sz w:val="26"/>
          <w:szCs w:val="26"/>
        </w:rPr>
        <w:t>Субъекты и объекты отношений в области защиты растений</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 xml:space="preserve"> </w:t>
      </w:r>
      <w:bookmarkEnd w:id="3"/>
      <w:r w:rsidRPr="004A08F5">
        <w:rPr>
          <w:rFonts w:ascii="Times New Roman" w:hAnsi="Times New Roman" w:cs="Times New Roman"/>
          <w:sz w:val="26"/>
          <w:szCs w:val="26"/>
        </w:rPr>
        <w:t>Принципы защиты растений</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 xml:space="preserve"> Правовые меры защиты растений</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 xml:space="preserve"> Организационно-правовой механизм охраны территории Республики Беларусь от карантинных объектов</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 xml:space="preserve">Общая характеристика законодательства в области животноводства. </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Правовая характеристика основных понятий в области племенного дела</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Субъекты и объекты племенного животноводства</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Понятие и содержание производственно-хозяйственной деятельности сельскохозяйственных организаций</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Правовое регулирование материально-технического обеспечения и производственно-технического обслуживания сельскохозяйственных организаций</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Договоры в сфере материально-технического обеспечения и производственно-технического обслуживания сельскохозяйственных организаций</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Общая характеристика понятий сельскохозяйственного рынка, сельскохозяйственной продукции, сырья и продовольствия</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 xml:space="preserve"> Основные правовые формы реализации сельскохозяйственной продукции</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 xml:space="preserve"> Виды договоров в сфере реализации сельскохозяйственной продукции</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 xml:space="preserve">Правовые основы функционирования экспортно-ориентированной аграрной экономики </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Роль международных организаций и соглашений при осуществлении внешнеэкономической деятельности</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lastRenderedPageBreak/>
        <w:t>Проведение согласованной агропромышленной политики в рамках Евразийского экономического союза</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Общая характеристика законодательства в области инновационного развития сельского хозяйства. Порядок создания инновационных фондов</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Программное обеспечение инновационного развития сельского хозяйства</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 xml:space="preserve"> Правовое регулирование селекционной деятельности. Правовое регулирование генно-инженерной деятельности в сельском хозяйстве</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Правовое регулирование ведения органического сельского хозяйства и производства экологически чистой сельскохозяйственной продукции</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 xml:space="preserve">Правовое обеспечение </w:t>
      </w:r>
      <w:proofErr w:type="spellStart"/>
      <w:r w:rsidRPr="004A08F5">
        <w:rPr>
          <w:rFonts w:ascii="Times New Roman" w:hAnsi="Times New Roman" w:cs="Times New Roman"/>
          <w:sz w:val="26"/>
          <w:szCs w:val="26"/>
        </w:rPr>
        <w:t>экологизации</w:t>
      </w:r>
      <w:proofErr w:type="spellEnd"/>
      <w:r w:rsidRPr="004A08F5">
        <w:rPr>
          <w:rFonts w:ascii="Times New Roman" w:hAnsi="Times New Roman" w:cs="Times New Roman"/>
          <w:sz w:val="26"/>
          <w:szCs w:val="26"/>
        </w:rPr>
        <w:t xml:space="preserve"> аграрной политики государства, аграрного законодательства и рационального природопользования в сельском хозяйстве</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Понятие и виды права сельскохозяйственного природопользования. Правовые формы использования земли в сельском хозяйстве</w:t>
      </w:r>
    </w:p>
    <w:p w:rsidR="00946BF5" w:rsidRPr="004A08F5" w:rsidRDefault="00946BF5" w:rsidP="00562FEE">
      <w:pPr>
        <w:pStyle w:val="af6"/>
        <w:widowControl/>
        <w:numPr>
          <w:ilvl w:val="1"/>
          <w:numId w:val="32"/>
        </w:numPr>
        <w:ind w:left="0" w:firstLine="709"/>
        <w:jc w:val="both"/>
        <w:rPr>
          <w:rFonts w:ascii="Times New Roman" w:hAnsi="Times New Roman" w:cs="Times New Roman"/>
          <w:sz w:val="26"/>
          <w:szCs w:val="26"/>
        </w:rPr>
      </w:pPr>
      <w:r w:rsidRPr="004A08F5">
        <w:rPr>
          <w:rFonts w:ascii="Times New Roman" w:hAnsi="Times New Roman" w:cs="Times New Roman"/>
          <w:sz w:val="26"/>
          <w:szCs w:val="26"/>
        </w:rPr>
        <w:t>Правовой режим использования земель, предоставляемых сельскохозяйственным организациям.</w:t>
      </w:r>
    </w:p>
    <w:p w:rsidR="00946BF5" w:rsidRPr="004A08F5" w:rsidRDefault="00946BF5" w:rsidP="004A08F5">
      <w:pPr>
        <w:ind w:firstLine="709"/>
        <w:jc w:val="both"/>
        <w:rPr>
          <w:rFonts w:ascii="Times New Roman" w:hAnsi="Times New Roman" w:cs="Times New Roman"/>
          <w:sz w:val="26"/>
          <w:szCs w:val="26"/>
        </w:rPr>
      </w:pPr>
    </w:p>
    <w:p w:rsidR="00946BF5" w:rsidRDefault="00946BF5" w:rsidP="00946BF5">
      <w:pPr>
        <w:rPr>
          <w:rFonts w:asciiTheme="minorHAnsi" w:hAnsiTheme="minorHAnsi" w:cstheme="minorBidi"/>
          <w:sz w:val="22"/>
          <w:szCs w:val="22"/>
        </w:rPr>
      </w:pPr>
    </w:p>
    <w:p w:rsidR="00946BF5" w:rsidRDefault="00946BF5" w:rsidP="00946BF5">
      <w:pPr>
        <w:rPr>
          <w:sz w:val="28"/>
          <w:szCs w:val="28"/>
        </w:rPr>
      </w:pPr>
    </w:p>
    <w:p w:rsidR="00946BF5" w:rsidRDefault="00946BF5" w:rsidP="00946BF5">
      <w:pPr>
        <w:rPr>
          <w:sz w:val="22"/>
          <w:szCs w:val="22"/>
        </w:rPr>
      </w:pPr>
    </w:p>
    <w:p w:rsidR="00BB53BB" w:rsidRDefault="00BB53BB" w:rsidP="00BB53BB">
      <w:pPr>
        <w:pStyle w:val="5"/>
        <w:shd w:val="clear" w:color="auto" w:fill="auto"/>
        <w:tabs>
          <w:tab w:val="left" w:pos="567"/>
        </w:tabs>
        <w:ind w:left="567" w:firstLine="0"/>
        <w:rPr>
          <w:b/>
          <w:bCs/>
        </w:rPr>
      </w:pPr>
    </w:p>
    <w:p w:rsidR="007E4455" w:rsidRPr="00197DF6" w:rsidRDefault="007E4455" w:rsidP="0012690B">
      <w:pPr>
        <w:pStyle w:val="25"/>
        <w:framePr w:w="9562" w:wrap="notBeside" w:vAnchor="text" w:hAnchor="text" w:xAlign="center" w:y="1"/>
        <w:shd w:val="clear" w:color="auto" w:fill="auto"/>
        <w:spacing w:line="280" w:lineRule="exact"/>
        <w:jc w:val="center"/>
      </w:pPr>
    </w:p>
    <w:p w:rsidR="007E4455" w:rsidRPr="00197DF6" w:rsidRDefault="007E4455" w:rsidP="0012690B">
      <w:pPr>
        <w:pStyle w:val="25"/>
        <w:framePr w:w="9562" w:wrap="notBeside" w:vAnchor="text" w:hAnchor="text" w:xAlign="center" w:y="1"/>
        <w:shd w:val="clear" w:color="auto" w:fill="auto"/>
        <w:spacing w:line="280" w:lineRule="exact"/>
        <w:jc w:val="center"/>
      </w:pPr>
    </w:p>
    <w:p w:rsidR="007E4455" w:rsidRPr="00197DF6" w:rsidRDefault="007E4455" w:rsidP="0012690B">
      <w:pPr>
        <w:pStyle w:val="25"/>
        <w:framePr w:w="9562" w:wrap="notBeside" w:vAnchor="text" w:hAnchor="text" w:xAlign="center" w:y="1"/>
        <w:shd w:val="clear" w:color="auto" w:fill="auto"/>
        <w:spacing w:line="280" w:lineRule="exact"/>
        <w:jc w:val="center"/>
      </w:pPr>
    </w:p>
    <w:p w:rsidR="008651D8" w:rsidRDefault="00FD01C7" w:rsidP="0012690B">
      <w:pPr>
        <w:pStyle w:val="25"/>
        <w:framePr w:w="9562" w:wrap="notBeside" w:vAnchor="text" w:hAnchor="text" w:xAlign="center" w:y="1"/>
        <w:shd w:val="clear" w:color="auto" w:fill="auto"/>
        <w:spacing w:line="280" w:lineRule="exact"/>
        <w:jc w:val="center"/>
        <w:rPr>
          <w:rStyle w:val="2Tahoma14pt"/>
          <w:rFonts w:ascii="Times New Roman" w:hAnsi="Times New Roman" w:cs="Times New Roman"/>
          <w:b/>
          <w:bCs/>
        </w:rPr>
      </w:pPr>
      <w:r w:rsidRPr="004E027B">
        <w:t xml:space="preserve">ПРОТОКОЛ СОГЛАСОВАНИЯ УЧЕБНОЙ ПРОГРАММЫ </w:t>
      </w:r>
      <w:r w:rsidRPr="004E027B">
        <w:rPr>
          <w:rStyle w:val="2Tahoma14pt"/>
          <w:rFonts w:ascii="Times New Roman" w:hAnsi="Times New Roman" w:cs="Times New Roman"/>
          <w:b/>
          <w:bCs/>
        </w:rPr>
        <w:t>УВО</w:t>
      </w:r>
    </w:p>
    <w:p w:rsidR="0012690B" w:rsidRPr="004E027B" w:rsidRDefault="0012690B" w:rsidP="0012690B">
      <w:pPr>
        <w:pStyle w:val="25"/>
        <w:framePr w:w="9562" w:wrap="notBeside" w:vAnchor="text" w:hAnchor="text" w:xAlign="center" w:y="1"/>
        <w:shd w:val="clear" w:color="auto" w:fill="auto"/>
        <w:spacing w:line="280" w:lineRule="exact"/>
        <w:jc w:val="center"/>
      </w:pPr>
    </w:p>
    <w:tbl>
      <w:tblPr>
        <w:tblOverlap w:val="neve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141"/>
        <w:gridCol w:w="2552"/>
        <w:gridCol w:w="2330"/>
        <w:gridCol w:w="2049"/>
      </w:tblGrid>
      <w:tr w:rsidR="008651D8" w:rsidRPr="00A703CE" w:rsidTr="00890645">
        <w:trPr>
          <w:trHeight w:hRule="exact" w:val="1722"/>
        </w:trPr>
        <w:tc>
          <w:tcPr>
            <w:tcW w:w="2141"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Название</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учебной</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дисциплины,</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с которой</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требуется</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согласование</w:t>
            </w:r>
          </w:p>
        </w:tc>
        <w:tc>
          <w:tcPr>
            <w:tcW w:w="2552"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Название</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кафедры</w:t>
            </w:r>
          </w:p>
        </w:tc>
        <w:tc>
          <w:tcPr>
            <w:tcW w:w="2330" w:type="dxa"/>
            <w:shd w:val="clear" w:color="auto" w:fill="FFFFFF"/>
            <w:vAlign w:val="bottom"/>
          </w:tcPr>
          <w:p w:rsidR="008651D8" w:rsidRPr="00A703CE" w:rsidRDefault="00FD01C7" w:rsidP="00A703CE">
            <w:pPr>
              <w:pStyle w:val="5"/>
              <w:framePr w:w="9562" w:wrap="notBeside" w:vAnchor="text" w:hAnchor="text" w:xAlign="center" w:y="1"/>
              <w:shd w:val="clear" w:color="auto" w:fill="auto"/>
              <w:spacing w:line="240" w:lineRule="auto"/>
              <w:ind w:firstLine="0"/>
              <w:rPr>
                <w:rStyle w:val="33"/>
                <w:sz w:val="22"/>
                <w:szCs w:val="22"/>
              </w:rPr>
            </w:pPr>
            <w:r w:rsidRPr="00A703CE">
              <w:rPr>
                <w:rStyle w:val="33"/>
                <w:sz w:val="22"/>
                <w:szCs w:val="22"/>
              </w:rPr>
              <w:t>Предложения об изменениях в содержании учебной программы учреждения высшего образования по учебной дисциплине</w:t>
            </w:r>
          </w:p>
          <w:p w:rsidR="007D7426" w:rsidRPr="00A703CE" w:rsidRDefault="007D7426" w:rsidP="00A703CE">
            <w:pPr>
              <w:pStyle w:val="5"/>
              <w:framePr w:w="9562" w:wrap="notBeside" w:vAnchor="text" w:hAnchor="text" w:xAlign="center" w:y="1"/>
              <w:shd w:val="clear" w:color="auto" w:fill="auto"/>
              <w:spacing w:line="240" w:lineRule="auto"/>
              <w:ind w:firstLine="0"/>
              <w:rPr>
                <w:rStyle w:val="33"/>
                <w:sz w:val="22"/>
                <w:szCs w:val="22"/>
              </w:rPr>
            </w:pPr>
          </w:p>
          <w:p w:rsidR="007D7426" w:rsidRPr="00A703CE" w:rsidRDefault="007D7426" w:rsidP="00A703CE">
            <w:pPr>
              <w:pStyle w:val="5"/>
              <w:framePr w:w="9562" w:wrap="notBeside" w:vAnchor="text" w:hAnchor="text" w:xAlign="center" w:y="1"/>
              <w:shd w:val="clear" w:color="auto" w:fill="auto"/>
              <w:spacing w:line="240" w:lineRule="auto"/>
              <w:ind w:firstLine="0"/>
              <w:rPr>
                <w:rStyle w:val="33"/>
                <w:sz w:val="22"/>
                <w:szCs w:val="22"/>
              </w:rPr>
            </w:pPr>
          </w:p>
          <w:p w:rsidR="007D7426" w:rsidRPr="00A703CE" w:rsidRDefault="007D7426" w:rsidP="00A703CE">
            <w:pPr>
              <w:pStyle w:val="5"/>
              <w:framePr w:w="9562" w:wrap="notBeside" w:vAnchor="text" w:hAnchor="text" w:xAlign="center" w:y="1"/>
              <w:shd w:val="clear" w:color="auto" w:fill="auto"/>
              <w:spacing w:line="240" w:lineRule="auto"/>
              <w:ind w:firstLine="0"/>
              <w:rPr>
                <w:rStyle w:val="33"/>
                <w:sz w:val="22"/>
                <w:szCs w:val="22"/>
              </w:rPr>
            </w:pPr>
          </w:p>
          <w:p w:rsidR="007D7426" w:rsidRPr="00A703CE" w:rsidRDefault="007D7426" w:rsidP="00A703CE">
            <w:pPr>
              <w:pStyle w:val="5"/>
              <w:framePr w:w="9562" w:wrap="notBeside" w:vAnchor="text" w:hAnchor="text" w:xAlign="center" w:y="1"/>
              <w:shd w:val="clear" w:color="auto" w:fill="auto"/>
              <w:spacing w:line="240" w:lineRule="auto"/>
              <w:ind w:firstLine="0"/>
              <w:rPr>
                <w:rStyle w:val="33"/>
                <w:sz w:val="22"/>
                <w:szCs w:val="22"/>
              </w:rPr>
            </w:pPr>
          </w:p>
          <w:p w:rsidR="007D7426" w:rsidRPr="00A703CE" w:rsidRDefault="007D7426" w:rsidP="00A703CE">
            <w:pPr>
              <w:pStyle w:val="5"/>
              <w:framePr w:w="9562" w:wrap="notBeside" w:vAnchor="text" w:hAnchor="text" w:xAlign="center" w:y="1"/>
              <w:shd w:val="clear" w:color="auto" w:fill="auto"/>
              <w:spacing w:line="240" w:lineRule="auto"/>
              <w:ind w:firstLine="0"/>
              <w:rPr>
                <w:sz w:val="22"/>
                <w:szCs w:val="22"/>
              </w:rPr>
            </w:pPr>
          </w:p>
        </w:tc>
        <w:tc>
          <w:tcPr>
            <w:tcW w:w="2049" w:type="dxa"/>
            <w:shd w:val="clear" w:color="auto" w:fill="FFFFFF"/>
            <w:vAlign w:val="bottom"/>
          </w:tcPr>
          <w:p w:rsidR="008651D8" w:rsidRPr="00A703CE" w:rsidRDefault="00FD01C7" w:rsidP="00A703CE">
            <w:pPr>
              <w:pStyle w:val="5"/>
              <w:framePr w:w="9562" w:wrap="notBeside" w:vAnchor="text" w:hAnchor="text" w:xAlign="center" w:y="1"/>
              <w:shd w:val="clear" w:color="auto" w:fill="auto"/>
              <w:spacing w:line="240" w:lineRule="auto"/>
              <w:ind w:firstLine="0"/>
              <w:rPr>
                <w:rStyle w:val="33"/>
                <w:sz w:val="22"/>
                <w:szCs w:val="22"/>
              </w:rPr>
            </w:pPr>
            <w:r w:rsidRPr="00A703CE">
              <w:rPr>
                <w:rStyle w:val="33"/>
                <w:sz w:val="22"/>
                <w:szCs w:val="22"/>
              </w:rPr>
              <w:t>Решение, принятое кафедрой, разработавшей учебную программу (с указанием даты и номера протокола)</w:t>
            </w:r>
          </w:p>
          <w:p w:rsidR="007D7426" w:rsidRPr="00A703CE" w:rsidRDefault="007D7426" w:rsidP="00A703CE">
            <w:pPr>
              <w:pStyle w:val="5"/>
              <w:framePr w:w="9562" w:wrap="notBeside" w:vAnchor="text" w:hAnchor="text" w:xAlign="center" w:y="1"/>
              <w:shd w:val="clear" w:color="auto" w:fill="auto"/>
              <w:spacing w:line="240" w:lineRule="auto"/>
              <w:ind w:firstLine="0"/>
              <w:rPr>
                <w:sz w:val="22"/>
                <w:szCs w:val="22"/>
              </w:rPr>
            </w:pPr>
          </w:p>
        </w:tc>
      </w:tr>
      <w:tr w:rsidR="008651D8" w:rsidRPr="00A703CE" w:rsidTr="00890645">
        <w:trPr>
          <w:trHeight w:hRule="exact" w:val="1137"/>
        </w:trPr>
        <w:tc>
          <w:tcPr>
            <w:tcW w:w="2141"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1. История государства и права Беларуси</w:t>
            </w:r>
          </w:p>
        </w:tc>
        <w:tc>
          <w:tcPr>
            <w:tcW w:w="2552" w:type="dxa"/>
            <w:shd w:val="clear" w:color="auto" w:fill="FFFFFF"/>
            <w:vAlign w:val="bottom"/>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Кафедра теории и истории государства и права</w:t>
            </w:r>
          </w:p>
        </w:tc>
        <w:tc>
          <w:tcPr>
            <w:tcW w:w="2330"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Предложения не вносились</w:t>
            </w:r>
          </w:p>
        </w:tc>
        <w:tc>
          <w:tcPr>
            <w:tcW w:w="2049" w:type="dxa"/>
            <w:shd w:val="clear" w:color="auto" w:fill="FFFFFF"/>
          </w:tcPr>
          <w:p w:rsidR="0012690B" w:rsidRPr="00A703CE" w:rsidRDefault="00FD01C7" w:rsidP="00A703CE">
            <w:pPr>
              <w:pStyle w:val="5"/>
              <w:framePr w:w="9562" w:wrap="notBeside" w:vAnchor="text" w:hAnchor="text" w:xAlign="center" w:y="1"/>
              <w:shd w:val="clear" w:color="auto" w:fill="auto"/>
              <w:spacing w:line="240" w:lineRule="auto"/>
              <w:ind w:firstLine="0"/>
              <w:rPr>
                <w:rStyle w:val="33"/>
                <w:sz w:val="22"/>
                <w:szCs w:val="22"/>
              </w:rPr>
            </w:pPr>
            <w:r w:rsidRPr="00A703CE">
              <w:rPr>
                <w:rStyle w:val="33"/>
                <w:sz w:val="22"/>
                <w:szCs w:val="22"/>
              </w:rPr>
              <w:t xml:space="preserve">Протокол № </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 xml:space="preserve">от </w:t>
            </w:r>
          </w:p>
        </w:tc>
      </w:tr>
      <w:tr w:rsidR="008651D8" w:rsidRPr="00A703CE" w:rsidTr="00890645">
        <w:trPr>
          <w:trHeight w:hRule="exact" w:val="1048"/>
        </w:trPr>
        <w:tc>
          <w:tcPr>
            <w:tcW w:w="2141" w:type="dxa"/>
            <w:shd w:val="clear" w:color="auto" w:fill="FFFFFF"/>
            <w:vAlign w:val="bottom"/>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2. История государства и права</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зарубежных</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стран</w:t>
            </w:r>
          </w:p>
        </w:tc>
        <w:tc>
          <w:tcPr>
            <w:tcW w:w="2552" w:type="dxa"/>
            <w:shd w:val="clear" w:color="auto" w:fill="FFFFFF"/>
            <w:vAlign w:val="bottom"/>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Кафедра теории и истории государства и права</w:t>
            </w:r>
          </w:p>
        </w:tc>
        <w:tc>
          <w:tcPr>
            <w:tcW w:w="2330"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Предложения не вносились</w:t>
            </w:r>
          </w:p>
        </w:tc>
        <w:tc>
          <w:tcPr>
            <w:tcW w:w="2049" w:type="dxa"/>
            <w:shd w:val="clear" w:color="auto" w:fill="FFFFFF"/>
          </w:tcPr>
          <w:p w:rsidR="0012690B" w:rsidRPr="00A703CE" w:rsidRDefault="0012690B" w:rsidP="00A703CE">
            <w:pPr>
              <w:pStyle w:val="5"/>
              <w:framePr w:w="9562" w:wrap="notBeside" w:vAnchor="text" w:hAnchor="text" w:xAlign="center" w:y="1"/>
              <w:shd w:val="clear" w:color="auto" w:fill="auto"/>
              <w:spacing w:line="240" w:lineRule="auto"/>
              <w:ind w:firstLine="0"/>
              <w:rPr>
                <w:rStyle w:val="33"/>
                <w:sz w:val="22"/>
                <w:szCs w:val="22"/>
              </w:rPr>
            </w:pPr>
            <w:r w:rsidRPr="00A703CE">
              <w:rPr>
                <w:rStyle w:val="33"/>
                <w:sz w:val="22"/>
                <w:szCs w:val="22"/>
              </w:rPr>
              <w:t xml:space="preserve">Протокол № </w:t>
            </w:r>
          </w:p>
          <w:p w:rsidR="008651D8" w:rsidRPr="00A703CE" w:rsidRDefault="0012690B"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 xml:space="preserve">от </w:t>
            </w:r>
          </w:p>
        </w:tc>
      </w:tr>
      <w:tr w:rsidR="008651D8" w:rsidRPr="00A703CE" w:rsidTr="00890645">
        <w:trPr>
          <w:trHeight w:hRule="exact" w:val="786"/>
        </w:trPr>
        <w:tc>
          <w:tcPr>
            <w:tcW w:w="2141"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3.Социология</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права</w:t>
            </w:r>
          </w:p>
        </w:tc>
        <w:tc>
          <w:tcPr>
            <w:tcW w:w="2552" w:type="dxa"/>
            <w:shd w:val="clear" w:color="auto" w:fill="FFFFFF"/>
            <w:vAlign w:val="bottom"/>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 xml:space="preserve">Кафедра </w:t>
            </w:r>
            <w:r w:rsidR="0012690B" w:rsidRPr="00A703CE">
              <w:rPr>
                <w:rStyle w:val="33"/>
                <w:sz w:val="22"/>
                <w:szCs w:val="22"/>
              </w:rPr>
              <w:t>политологии и социологии</w:t>
            </w:r>
          </w:p>
        </w:tc>
        <w:tc>
          <w:tcPr>
            <w:tcW w:w="2330"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Предложения не вносились</w:t>
            </w:r>
          </w:p>
        </w:tc>
        <w:tc>
          <w:tcPr>
            <w:tcW w:w="2049" w:type="dxa"/>
            <w:shd w:val="clear" w:color="auto" w:fill="FFFFFF"/>
          </w:tcPr>
          <w:p w:rsidR="0012690B" w:rsidRPr="00A703CE" w:rsidRDefault="0012690B" w:rsidP="00A703CE">
            <w:pPr>
              <w:pStyle w:val="5"/>
              <w:framePr w:w="9562" w:wrap="notBeside" w:vAnchor="text" w:hAnchor="text" w:xAlign="center" w:y="1"/>
              <w:shd w:val="clear" w:color="auto" w:fill="auto"/>
              <w:spacing w:line="240" w:lineRule="auto"/>
              <w:ind w:firstLine="0"/>
              <w:rPr>
                <w:rStyle w:val="33"/>
                <w:sz w:val="22"/>
                <w:szCs w:val="22"/>
              </w:rPr>
            </w:pPr>
            <w:r w:rsidRPr="00A703CE">
              <w:rPr>
                <w:rStyle w:val="33"/>
                <w:sz w:val="22"/>
                <w:szCs w:val="22"/>
              </w:rPr>
              <w:t xml:space="preserve">Протокол № </w:t>
            </w:r>
          </w:p>
          <w:p w:rsidR="008651D8" w:rsidRPr="00A703CE" w:rsidRDefault="0012690B"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 xml:space="preserve">от </w:t>
            </w:r>
          </w:p>
        </w:tc>
      </w:tr>
      <w:tr w:rsidR="008651D8" w:rsidRPr="00A703CE" w:rsidTr="00890645">
        <w:trPr>
          <w:trHeight w:hRule="exact" w:val="995"/>
        </w:trPr>
        <w:tc>
          <w:tcPr>
            <w:tcW w:w="2141"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4. История политических и правовых учений</w:t>
            </w:r>
          </w:p>
        </w:tc>
        <w:tc>
          <w:tcPr>
            <w:tcW w:w="2552" w:type="dxa"/>
            <w:shd w:val="clear" w:color="auto" w:fill="FFFFFF"/>
            <w:vAlign w:val="bottom"/>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Кафедра теории и истории государства и права</w:t>
            </w:r>
          </w:p>
        </w:tc>
        <w:tc>
          <w:tcPr>
            <w:tcW w:w="2330"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Предложения не вносились</w:t>
            </w:r>
          </w:p>
        </w:tc>
        <w:tc>
          <w:tcPr>
            <w:tcW w:w="2049" w:type="dxa"/>
            <w:shd w:val="clear" w:color="auto" w:fill="FFFFFF"/>
          </w:tcPr>
          <w:p w:rsidR="0012690B" w:rsidRPr="00A703CE" w:rsidRDefault="0012690B" w:rsidP="00A703CE">
            <w:pPr>
              <w:pStyle w:val="5"/>
              <w:framePr w:w="9562" w:wrap="notBeside" w:vAnchor="text" w:hAnchor="text" w:xAlign="center" w:y="1"/>
              <w:shd w:val="clear" w:color="auto" w:fill="auto"/>
              <w:spacing w:line="240" w:lineRule="auto"/>
              <w:ind w:firstLine="0"/>
              <w:rPr>
                <w:rStyle w:val="33"/>
                <w:sz w:val="22"/>
                <w:szCs w:val="22"/>
              </w:rPr>
            </w:pPr>
            <w:r w:rsidRPr="00A703CE">
              <w:rPr>
                <w:rStyle w:val="33"/>
                <w:sz w:val="22"/>
                <w:szCs w:val="22"/>
              </w:rPr>
              <w:t xml:space="preserve">Протокол № </w:t>
            </w:r>
          </w:p>
          <w:p w:rsidR="008651D8" w:rsidRPr="00A703CE" w:rsidRDefault="0012690B"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 xml:space="preserve">от </w:t>
            </w:r>
          </w:p>
        </w:tc>
      </w:tr>
      <w:tr w:rsidR="008651D8" w:rsidRPr="00A703CE" w:rsidTr="00890645">
        <w:trPr>
          <w:trHeight w:hRule="exact" w:val="996"/>
        </w:trPr>
        <w:tc>
          <w:tcPr>
            <w:tcW w:w="2141" w:type="dxa"/>
            <w:shd w:val="clear" w:color="auto" w:fill="FFFFFF"/>
          </w:tcPr>
          <w:p w:rsidR="0012690B" w:rsidRPr="00D23DFF" w:rsidRDefault="00FD01C7" w:rsidP="00A703CE">
            <w:pPr>
              <w:pStyle w:val="5"/>
              <w:framePr w:w="9562" w:wrap="notBeside" w:vAnchor="text" w:hAnchor="text" w:xAlign="center" w:y="1"/>
              <w:shd w:val="clear" w:color="auto" w:fill="auto"/>
              <w:spacing w:line="240" w:lineRule="auto"/>
              <w:ind w:firstLine="0"/>
              <w:rPr>
                <w:rStyle w:val="33"/>
                <w:sz w:val="22"/>
                <w:szCs w:val="22"/>
                <w:lang w:val="en-US"/>
              </w:rPr>
            </w:pPr>
            <w:r w:rsidRPr="00A703CE">
              <w:rPr>
                <w:rStyle w:val="33"/>
                <w:sz w:val="22"/>
                <w:szCs w:val="22"/>
              </w:rPr>
              <w:t>5.Конститу</w:t>
            </w:r>
            <w:r w:rsidR="00D23DFF">
              <w:rPr>
                <w:rStyle w:val="33"/>
                <w:sz w:val="22"/>
                <w:szCs w:val="22"/>
                <w:lang w:val="en-US"/>
              </w:rPr>
              <w:t>-</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proofErr w:type="spellStart"/>
            <w:r w:rsidRPr="00A703CE">
              <w:rPr>
                <w:rStyle w:val="33"/>
                <w:sz w:val="22"/>
                <w:szCs w:val="22"/>
              </w:rPr>
              <w:t>цио</w:t>
            </w:r>
            <w:r w:rsidR="0012690B" w:rsidRPr="00A703CE">
              <w:rPr>
                <w:rStyle w:val="33"/>
                <w:sz w:val="22"/>
                <w:szCs w:val="22"/>
              </w:rPr>
              <w:t>н</w:t>
            </w:r>
            <w:r w:rsidRPr="00A703CE">
              <w:rPr>
                <w:rStyle w:val="33"/>
                <w:sz w:val="22"/>
                <w:szCs w:val="22"/>
              </w:rPr>
              <w:t>ное</w:t>
            </w:r>
            <w:proofErr w:type="spellEnd"/>
            <w:r w:rsidRPr="00A703CE">
              <w:rPr>
                <w:rStyle w:val="33"/>
                <w:sz w:val="22"/>
                <w:szCs w:val="22"/>
              </w:rPr>
              <w:t xml:space="preserve"> право</w:t>
            </w:r>
          </w:p>
        </w:tc>
        <w:tc>
          <w:tcPr>
            <w:tcW w:w="2552" w:type="dxa"/>
            <w:shd w:val="clear" w:color="auto" w:fill="FFFFFF"/>
            <w:vAlign w:val="bottom"/>
          </w:tcPr>
          <w:p w:rsidR="008651D8" w:rsidRPr="00A703CE" w:rsidRDefault="007D7426"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Кафедра теории и истории государства и права</w:t>
            </w:r>
          </w:p>
        </w:tc>
        <w:tc>
          <w:tcPr>
            <w:tcW w:w="2330"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Предложения не вносились</w:t>
            </w:r>
          </w:p>
        </w:tc>
        <w:tc>
          <w:tcPr>
            <w:tcW w:w="2049" w:type="dxa"/>
            <w:shd w:val="clear" w:color="auto" w:fill="FFFFFF"/>
          </w:tcPr>
          <w:p w:rsidR="0012690B" w:rsidRPr="00A703CE" w:rsidRDefault="0012690B" w:rsidP="00A703CE">
            <w:pPr>
              <w:pStyle w:val="5"/>
              <w:framePr w:w="9562" w:wrap="notBeside" w:vAnchor="text" w:hAnchor="text" w:xAlign="center" w:y="1"/>
              <w:shd w:val="clear" w:color="auto" w:fill="auto"/>
              <w:spacing w:line="240" w:lineRule="auto"/>
              <w:ind w:firstLine="0"/>
              <w:rPr>
                <w:rStyle w:val="33"/>
                <w:sz w:val="22"/>
                <w:szCs w:val="22"/>
              </w:rPr>
            </w:pPr>
            <w:r w:rsidRPr="00A703CE">
              <w:rPr>
                <w:rStyle w:val="33"/>
                <w:sz w:val="22"/>
                <w:szCs w:val="22"/>
              </w:rPr>
              <w:t xml:space="preserve">Протокол № </w:t>
            </w:r>
          </w:p>
          <w:p w:rsidR="008651D8" w:rsidRPr="00A703CE" w:rsidRDefault="0012690B"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 xml:space="preserve">от </w:t>
            </w:r>
          </w:p>
        </w:tc>
      </w:tr>
      <w:tr w:rsidR="008651D8" w:rsidRPr="00A703CE" w:rsidTr="00890645">
        <w:trPr>
          <w:trHeight w:hRule="exact" w:val="1265"/>
        </w:trPr>
        <w:tc>
          <w:tcPr>
            <w:tcW w:w="2141" w:type="dxa"/>
            <w:shd w:val="clear" w:color="auto" w:fill="FFFFFF"/>
          </w:tcPr>
          <w:p w:rsidR="008651D8" w:rsidRPr="00A703CE" w:rsidRDefault="00C033EE" w:rsidP="00C033EE">
            <w:pPr>
              <w:pStyle w:val="5"/>
              <w:framePr w:w="9562" w:wrap="notBeside" w:vAnchor="text" w:hAnchor="text" w:xAlign="center" w:y="1"/>
              <w:shd w:val="clear" w:color="auto" w:fill="auto"/>
              <w:tabs>
                <w:tab w:val="left" w:pos="205"/>
              </w:tabs>
              <w:spacing w:line="240" w:lineRule="auto"/>
              <w:ind w:firstLine="0"/>
              <w:rPr>
                <w:sz w:val="22"/>
                <w:szCs w:val="22"/>
              </w:rPr>
            </w:pPr>
            <w:r>
              <w:rPr>
                <w:rStyle w:val="33"/>
                <w:sz w:val="22"/>
                <w:szCs w:val="22"/>
              </w:rPr>
              <w:t>6.</w:t>
            </w:r>
            <w:r w:rsidR="00A703CE" w:rsidRPr="00A703CE">
              <w:rPr>
                <w:rStyle w:val="33"/>
                <w:sz w:val="22"/>
                <w:szCs w:val="22"/>
              </w:rPr>
              <w:t>Адми</w:t>
            </w:r>
            <w:r w:rsidR="00D23DFF">
              <w:rPr>
                <w:rStyle w:val="33"/>
                <w:sz w:val="22"/>
                <w:szCs w:val="22"/>
                <w:lang w:val="en-US"/>
              </w:rPr>
              <w:t>-</w:t>
            </w:r>
          </w:p>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proofErr w:type="spellStart"/>
            <w:r w:rsidRPr="00A703CE">
              <w:rPr>
                <w:rStyle w:val="33"/>
                <w:sz w:val="22"/>
                <w:szCs w:val="22"/>
              </w:rPr>
              <w:t>нистративное</w:t>
            </w:r>
            <w:proofErr w:type="spellEnd"/>
            <w:r w:rsidRPr="00A703CE">
              <w:rPr>
                <w:rStyle w:val="33"/>
                <w:sz w:val="22"/>
                <w:szCs w:val="22"/>
              </w:rPr>
              <w:t xml:space="preserve"> право</w:t>
            </w:r>
          </w:p>
        </w:tc>
        <w:tc>
          <w:tcPr>
            <w:tcW w:w="2552" w:type="dxa"/>
            <w:shd w:val="clear" w:color="auto" w:fill="FFFFFF"/>
          </w:tcPr>
          <w:p w:rsidR="008651D8" w:rsidRPr="00A703CE" w:rsidRDefault="007D7426"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Кафедра теории и истории государств а и права</w:t>
            </w:r>
          </w:p>
        </w:tc>
        <w:tc>
          <w:tcPr>
            <w:tcW w:w="2330" w:type="dxa"/>
            <w:shd w:val="clear" w:color="auto" w:fill="FFFFFF"/>
          </w:tcPr>
          <w:p w:rsidR="008651D8" w:rsidRPr="00A703CE" w:rsidRDefault="00FD01C7"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Предложения не вносились</w:t>
            </w:r>
          </w:p>
        </w:tc>
        <w:tc>
          <w:tcPr>
            <w:tcW w:w="2049" w:type="dxa"/>
            <w:shd w:val="clear" w:color="auto" w:fill="FFFFFF"/>
          </w:tcPr>
          <w:p w:rsidR="0012690B" w:rsidRPr="00A703CE" w:rsidRDefault="0012690B" w:rsidP="00A703CE">
            <w:pPr>
              <w:pStyle w:val="5"/>
              <w:framePr w:w="9562" w:wrap="notBeside" w:vAnchor="text" w:hAnchor="text" w:xAlign="center" w:y="1"/>
              <w:shd w:val="clear" w:color="auto" w:fill="auto"/>
              <w:spacing w:line="240" w:lineRule="auto"/>
              <w:ind w:firstLine="0"/>
              <w:rPr>
                <w:rStyle w:val="33"/>
                <w:sz w:val="22"/>
                <w:szCs w:val="22"/>
              </w:rPr>
            </w:pPr>
            <w:r w:rsidRPr="00A703CE">
              <w:rPr>
                <w:rStyle w:val="33"/>
                <w:sz w:val="22"/>
                <w:szCs w:val="22"/>
              </w:rPr>
              <w:t xml:space="preserve">Протокол № </w:t>
            </w:r>
          </w:p>
          <w:p w:rsidR="008651D8" w:rsidRPr="00A703CE" w:rsidRDefault="0012690B" w:rsidP="00A703CE">
            <w:pPr>
              <w:pStyle w:val="5"/>
              <w:framePr w:w="9562" w:wrap="notBeside" w:vAnchor="text" w:hAnchor="text" w:xAlign="center" w:y="1"/>
              <w:shd w:val="clear" w:color="auto" w:fill="auto"/>
              <w:spacing w:line="240" w:lineRule="auto"/>
              <w:ind w:firstLine="0"/>
              <w:rPr>
                <w:sz w:val="22"/>
                <w:szCs w:val="22"/>
              </w:rPr>
            </w:pPr>
            <w:r w:rsidRPr="00A703CE">
              <w:rPr>
                <w:rStyle w:val="33"/>
                <w:sz w:val="22"/>
                <w:szCs w:val="22"/>
              </w:rPr>
              <w:t xml:space="preserve">от </w:t>
            </w:r>
          </w:p>
        </w:tc>
      </w:tr>
    </w:tbl>
    <w:p w:rsidR="008651D8" w:rsidRPr="004E027B" w:rsidRDefault="008651D8">
      <w:pPr>
        <w:rPr>
          <w:rFonts w:ascii="Times New Roman" w:hAnsi="Times New Roman" w:cs="Times New Roman"/>
          <w:sz w:val="2"/>
          <w:szCs w:val="2"/>
        </w:rPr>
      </w:pPr>
    </w:p>
    <w:p w:rsidR="008651D8" w:rsidRPr="004E027B" w:rsidRDefault="008651D8">
      <w:pPr>
        <w:rPr>
          <w:rFonts w:ascii="Times New Roman" w:hAnsi="Times New Roman" w:cs="Times New Roman"/>
          <w:sz w:val="2"/>
          <w:szCs w:val="2"/>
        </w:rPr>
      </w:pPr>
    </w:p>
    <w:sectPr w:rsidR="008651D8" w:rsidRPr="004E027B" w:rsidSect="00DB09B8">
      <w:footerReference w:type="even" r:id="rId27"/>
      <w:footerReference w:type="default" r:id="rId28"/>
      <w:headerReference w:type="first" r:id="rId29"/>
      <w:footerReference w:type="first" r:id="rId30"/>
      <w:type w:val="continuous"/>
      <w:pgSz w:w="11909" w:h="16838"/>
      <w:pgMar w:top="429" w:right="1169" w:bottom="1418" w:left="1169"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40F" w:rsidRDefault="0041740F">
      <w:r>
        <w:separator/>
      </w:r>
    </w:p>
  </w:endnote>
  <w:endnote w:type="continuationSeparator" w:id="0">
    <w:p w:rsidR="0041740F" w:rsidRDefault="00417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A6F" w:rsidRDefault="009D7A6F">
    <w:pPr>
      <w:rPr>
        <w:sz w:val="2"/>
        <w:szCs w:val="2"/>
      </w:rPr>
    </w:pPr>
    <w:r>
      <w:rPr>
        <w:noProof/>
        <w:lang w:bidi="ar-SA"/>
      </w:rPr>
      <mc:AlternateContent>
        <mc:Choice Requires="wps">
          <w:drawing>
            <wp:anchor distT="0" distB="0" distL="63500" distR="63500" simplePos="0" relativeHeight="314572436" behindDoc="1" locked="0" layoutInCell="1" allowOverlap="1">
              <wp:simplePos x="0" y="0"/>
              <wp:positionH relativeFrom="page">
                <wp:posOffset>3731260</wp:posOffset>
              </wp:positionH>
              <wp:positionV relativeFrom="page">
                <wp:posOffset>10424795</wp:posOffset>
              </wp:positionV>
              <wp:extent cx="89535" cy="189865"/>
              <wp:effectExtent l="0" t="0" r="5715" b="635"/>
              <wp:wrapNone/>
              <wp:docPr id="1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7A6F" w:rsidRDefault="009D7A6F">
                          <w:pPr>
                            <w:pStyle w:val="a6"/>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margin-left:293.8pt;margin-top:820.85pt;width:7.05pt;height:14.95pt;z-index:-1887440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" filled="f" stroked="f">
              <v:textbox style="mso-fit-shape-to-text:t" inset="0,0,0,0">
                <w:txbxContent>
                  <w:p w:rsidR="009D7A6F" w:rsidRDefault="009D7A6F">
                    <w:pPr>
                      <w:pStyle w:val="a6"/>
                      <w:shd w:val="clear" w:color="auto" w:fill="auto"/>
                      <w:spacing w:line="240" w:lineRule="auto"/>
                      <w:jc w:val="left"/>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A6F" w:rsidRDefault="009D7A6F">
    <w:pPr>
      <w:rPr>
        <w:sz w:val="2"/>
        <w:szCs w:val="2"/>
      </w:rPr>
    </w:pPr>
    <w:r>
      <w:rPr>
        <w:noProof/>
        <w:lang w:bidi="ar-SA"/>
      </w:rPr>
      <mc:AlternateContent>
        <mc:Choice Requires="wps">
          <w:drawing>
            <wp:anchor distT="0" distB="0" distL="63500" distR="63500" simplePos="0" relativeHeight="314572438" behindDoc="1" locked="0" layoutInCell="1" allowOverlap="1">
              <wp:simplePos x="0" y="0"/>
              <wp:positionH relativeFrom="page">
                <wp:posOffset>3412490</wp:posOffset>
              </wp:positionH>
              <wp:positionV relativeFrom="page">
                <wp:posOffset>10019665</wp:posOffset>
              </wp:positionV>
              <wp:extent cx="137160" cy="109855"/>
              <wp:effectExtent l="0" t="0" r="5715" b="10795"/>
              <wp:wrapNone/>
              <wp:docPr id="1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7A6F" w:rsidRDefault="009D7A6F">
                          <w:pPr>
                            <w:pStyle w:val="a6"/>
                            <w:shd w:val="clear" w:color="auto" w:fill="auto"/>
                            <w:spacing w:line="240" w:lineRule="auto"/>
                            <w:jc w:val="left"/>
                          </w:pPr>
                          <w:r>
                            <w:fldChar w:fldCharType="begin"/>
                          </w:r>
                          <w:r>
                            <w:instrText xml:space="preserve"> PAGE \* MERGEFORMAT </w:instrText>
                          </w:r>
                          <w:r>
                            <w:fldChar w:fldCharType="separate"/>
                          </w:r>
                          <w:r>
                            <w:rPr>
                              <w:rStyle w:val="11pt0"/>
                              <w:b/>
                              <w:bCs/>
                            </w:rPr>
                            <w:t>#</w:t>
                          </w:r>
                          <w:r>
                            <w:rPr>
                              <w:rStyle w:val="11pt0"/>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8" type="#_x0000_t202" style="position:absolute;margin-left:268.7pt;margin-top:788.95pt;width:10.8pt;height:8.65pt;z-index:-18874404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" filled="f" stroked="f">
              <v:textbox style="mso-fit-shape-to-text:t" inset="0,0,0,0">
                <w:txbxContent>
                  <w:p w:rsidR="009D7A6F" w:rsidRDefault="009D7A6F">
                    <w:pPr>
                      <w:pStyle w:val="a6"/>
                      <w:shd w:val="clear" w:color="auto" w:fill="auto"/>
                      <w:spacing w:line="240" w:lineRule="auto"/>
                      <w:jc w:val="left"/>
                    </w:pPr>
                    <w:r>
                      <w:fldChar w:fldCharType="begin"/>
                    </w:r>
                    <w:r>
                      <w:instrText xml:space="preserve"> PAGE \* MERGEFORMAT </w:instrText>
                    </w:r>
                    <w:r>
                      <w:fldChar w:fldCharType="separate"/>
                    </w:r>
                    <w:r>
                      <w:rPr>
                        <w:rStyle w:val="11pt0"/>
                        <w:b/>
                        <w:bCs/>
                      </w:rPr>
                      <w:t>#</w:t>
                    </w:r>
                    <w:r>
                      <w:rPr>
                        <w:rStyle w:val="11pt0"/>
                        <w:b/>
                        <w:bCs/>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A6F" w:rsidRDefault="009D7A6F">
    <w:pPr>
      <w:rPr>
        <w:sz w:val="2"/>
        <w:szCs w:val="2"/>
      </w:rPr>
    </w:pPr>
    <w:r>
      <w:rPr>
        <w:noProof/>
        <w:lang w:bidi="ar-SA"/>
      </w:rPr>
      <mc:AlternateContent>
        <mc:Choice Requires="wps">
          <w:drawing>
            <wp:anchor distT="0" distB="0" distL="63500" distR="63500" simplePos="0" relativeHeight="314580640" behindDoc="1" locked="0" layoutInCell="1" allowOverlap="1">
              <wp:simplePos x="0" y="0"/>
              <wp:positionH relativeFrom="page">
                <wp:posOffset>5207000</wp:posOffset>
              </wp:positionH>
              <wp:positionV relativeFrom="page">
                <wp:posOffset>7190105</wp:posOffset>
              </wp:positionV>
              <wp:extent cx="140335" cy="160655"/>
              <wp:effectExtent l="0" t="0" r="12065" b="10795"/>
              <wp:wrapNone/>
              <wp:docPr id="3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7A6F" w:rsidRDefault="009D7A6F">
                          <w:pPr>
                            <w:pStyle w:val="a6"/>
                            <w:shd w:val="clear" w:color="auto" w:fill="auto"/>
                            <w:spacing w:line="240" w:lineRule="auto"/>
                            <w:jc w:val="left"/>
                          </w:pPr>
                          <w:r>
                            <w:fldChar w:fldCharType="begin"/>
                          </w:r>
                          <w:r>
                            <w:instrText xml:space="preserve"> PAGE \* MERGEFORMAT </w:instrText>
                          </w:r>
                          <w:r>
                            <w:fldChar w:fldCharType="separate"/>
                          </w:r>
                          <w:r w:rsidR="00413032" w:rsidRPr="00413032">
                            <w:rPr>
                              <w:rStyle w:val="11pt0"/>
                              <w:b/>
                              <w:bCs/>
                              <w:noProof/>
                            </w:rPr>
                            <w:t>20</w:t>
                          </w:r>
                          <w:r>
                            <w:rPr>
                              <w:rStyle w:val="11pt0"/>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9" type="#_x0000_t202" style="position:absolute;margin-left:410pt;margin-top:566.15pt;width:11.05pt;height:12.65pt;z-index:-1887358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lhdrQIAAK8FAAAOAAAAZHJzL2Uyb0RvYy54bWysVG1vmzAQ/j5p/8Hyd8pLgAZ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" filled="f" stroked="f">
              <v:textbox style="mso-fit-shape-to-text:t" inset="0,0,0,0">
                <w:txbxContent>
                  <w:p w:rsidR="009D7A6F" w:rsidRDefault="009D7A6F">
                    <w:pPr>
                      <w:pStyle w:val="a6"/>
                      <w:shd w:val="clear" w:color="auto" w:fill="auto"/>
                      <w:spacing w:line="240" w:lineRule="auto"/>
                      <w:jc w:val="left"/>
                    </w:pPr>
                    <w:r>
                      <w:fldChar w:fldCharType="begin"/>
                    </w:r>
                    <w:r>
                      <w:instrText xml:space="preserve"> PAGE \* MERGEFORMAT </w:instrText>
                    </w:r>
                    <w:r>
                      <w:fldChar w:fldCharType="separate"/>
                    </w:r>
                    <w:r w:rsidR="00413032" w:rsidRPr="00413032">
                      <w:rPr>
                        <w:rStyle w:val="11pt0"/>
                        <w:b/>
                        <w:bCs/>
                        <w:noProof/>
                      </w:rPr>
                      <w:t>20</w:t>
                    </w:r>
                    <w:r>
                      <w:rPr>
                        <w:rStyle w:val="11pt0"/>
                        <w:b/>
                        <w:bCs/>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A6F" w:rsidRDefault="009D7A6F">
    <w:pPr>
      <w:rPr>
        <w:sz w:val="2"/>
        <w:szCs w:val="2"/>
      </w:rPr>
    </w:pPr>
    <w:r>
      <w:rPr>
        <w:noProof/>
        <w:lang w:bidi="ar-SA"/>
      </w:rPr>
      <mc:AlternateContent>
        <mc:Choice Requires="wps">
          <w:drawing>
            <wp:anchor distT="0" distB="0" distL="63500" distR="63500" simplePos="0" relativeHeight="314581664" behindDoc="1" locked="0" layoutInCell="1" allowOverlap="1">
              <wp:simplePos x="0" y="0"/>
              <wp:positionH relativeFrom="page">
                <wp:posOffset>5207000</wp:posOffset>
              </wp:positionH>
              <wp:positionV relativeFrom="page">
                <wp:posOffset>7190105</wp:posOffset>
              </wp:positionV>
              <wp:extent cx="140335" cy="160655"/>
              <wp:effectExtent l="0" t="0" r="12065" b="10795"/>
              <wp:wrapNone/>
              <wp:docPr id="3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7A6F" w:rsidRDefault="009D7A6F">
                          <w:pPr>
                            <w:pStyle w:val="a6"/>
                            <w:shd w:val="clear" w:color="auto" w:fill="auto"/>
                            <w:spacing w:line="240" w:lineRule="auto"/>
                            <w:jc w:val="left"/>
                          </w:pPr>
                          <w:r>
                            <w:fldChar w:fldCharType="begin"/>
                          </w:r>
                          <w:r>
                            <w:instrText xml:space="preserve"> PAGE \* MERGEFORMAT </w:instrText>
                          </w:r>
                          <w:r>
                            <w:fldChar w:fldCharType="separate"/>
                          </w:r>
                          <w:r w:rsidR="00413032" w:rsidRPr="00413032">
                            <w:rPr>
                              <w:rStyle w:val="11pt0"/>
                              <w:b/>
                              <w:bCs/>
                              <w:noProof/>
                            </w:rPr>
                            <w:t>21</w:t>
                          </w:r>
                          <w:r>
                            <w:rPr>
                              <w:rStyle w:val="11pt0"/>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30" type="#_x0000_t202" style="position:absolute;margin-left:410pt;margin-top:566.15pt;width:11.05pt;height:12.65pt;z-index:-1887348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" filled="f" stroked="f">
              <v:textbox style="mso-fit-shape-to-text:t" inset="0,0,0,0">
                <w:txbxContent>
                  <w:p w:rsidR="009D7A6F" w:rsidRDefault="009D7A6F">
                    <w:pPr>
                      <w:pStyle w:val="a6"/>
                      <w:shd w:val="clear" w:color="auto" w:fill="auto"/>
                      <w:spacing w:line="240" w:lineRule="auto"/>
                      <w:jc w:val="left"/>
                    </w:pPr>
                    <w:r>
                      <w:fldChar w:fldCharType="begin"/>
                    </w:r>
                    <w:r>
                      <w:instrText xml:space="preserve"> PAGE \* MERGEFORMAT </w:instrText>
                    </w:r>
                    <w:r>
                      <w:fldChar w:fldCharType="separate"/>
                    </w:r>
                    <w:r w:rsidR="00413032" w:rsidRPr="00413032">
                      <w:rPr>
                        <w:rStyle w:val="11pt0"/>
                        <w:b/>
                        <w:bCs/>
                        <w:noProof/>
                      </w:rPr>
                      <w:t>21</w:t>
                    </w:r>
                    <w:r>
                      <w:rPr>
                        <w:rStyle w:val="11pt0"/>
                        <w:b/>
                        <w:bCs/>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A6F" w:rsidRDefault="009D7A6F"/>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A6F" w:rsidRDefault="009D7A6F">
    <w:pPr>
      <w:rPr>
        <w:sz w:val="2"/>
        <w:szCs w:val="2"/>
      </w:rPr>
    </w:pPr>
    <w:r>
      <w:rPr>
        <w:noProof/>
        <w:lang w:bidi="ar-SA"/>
      </w:rPr>
      <mc:AlternateContent>
        <mc:Choice Requires="wps">
          <w:drawing>
            <wp:anchor distT="0" distB="0" distL="63500" distR="63500" simplePos="0" relativeHeight="314572445" behindDoc="1" locked="0" layoutInCell="1" allowOverlap="1">
              <wp:simplePos x="0" y="0"/>
              <wp:positionH relativeFrom="page">
                <wp:posOffset>3731260</wp:posOffset>
              </wp:positionH>
              <wp:positionV relativeFrom="page">
                <wp:posOffset>10424795</wp:posOffset>
              </wp:positionV>
              <wp:extent cx="140335" cy="160655"/>
              <wp:effectExtent l="0" t="0" r="12065" b="10795"/>
              <wp:wrapNone/>
              <wp:docPr id="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7A6F" w:rsidRDefault="009D7A6F">
                          <w:pPr>
                            <w:pStyle w:val="a6"/>
                            <w:shd w:val="clear" w:color="auto" w:fill="auto"/>
                            <w:spacing w:line="240" w:lineRule="auto"/>
                            <w:jc w:val="left"/>
                          </w:pPr>
                          <w:r>
                            <w:fldChar w:fldCharType="begin"/>
                          </w:r>
                          <w:r>
                            <w:instrText xml:space="preserve"> PAGE \* MERGEFORMAT </w:instrText>
                          </w:r>
                          <w:r>
                            <w:fldChar w:fldCharType="separate"/>
                          </w:r>
                          <w:r w:rsidR="00413032" w:rsidRPr="00413032">
                            <w:rPr>
                              <w:rStyle w:val="11pt0"/>
                              <w:b/>
                              <w:bCs/>
                              <w:noProof/>
                            </w:rPr>
                            <w:t>52</w:t>
                          </w:r>
                          <w:r>
                            <w:rPr>
                              <w:rStyle w:val="11pt0"/>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2" o:spid="_x0000_s1031" type="#_x0000_t202" style="position:absolute;margin-left:293.8pt;margin-top:820.85pt;width:11.05pt;height:12.65pt;z-index:-18874403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wc9rAIAAK4FAAAOAAAAZHJzL2Uyb0RvYy54bWysVG1vmzAQ/j5p/8Hyd8pLgAZ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" filled="f" stroked="f">
              <v:textbox style="mso-fit-shape-to-text:t" inset="0,0,0,0">
                <w:txbxContent>
                  <w:p w:rsidR="009D7A6F" w:rsidRDefault="009D7A6F">
                    <w:pPr>
                      <w:pStyle w:val="a6"/>
                      <w:shd w:val="clear" w:color="auto" w:fill="auto"/>
                      <w:spacing w:line="240" w:lineRule="auto"/>
                      <w:jc w:val="left"/>
                    </w:pPr>
                    <w:r>
                      <w:fldChar w:fldCharType="begin"/>
                    </w:r>
                    <w:r>
                      <w:instrText xml:space="preserve"> PAGE \* MERGEFORMAT </w:instrText>
                    </w:r>
                    <w:r>
                      <w:fldChar w:fldCharType="separate"/>
                    </w:r>
                    <w:r w:rsidR="00413032" w:rsidRPr="00413032">
                      <w:rPr>
                        <w:rStyle w:val="11pt0"/>
                        <w:b/>
                        <w:bCs/>
                        <w:noProof/>
                      </w:rPr>
                      <w:t>52</w:t>
                    </w:r>
                    <w:r>
                      <w:rPr>
                        <w:rStyle w:val="11pt0"/>
                        <w:b/>
                        <w:bCs/>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A6F" w:rsidRDefault="009D7A6F">
    <w:pPr>
      <w:rPr>
        <w:sz w:val="2"/>
        <w:szCs w:val="2"/>
      </w:rPr>
    </w:pPr>
    <w:r>
      <w:rPr>
        <w:noProof/>
        <w:lang w:bidi="ar-SA"/>
      </w:rPr>
      <mc:AlternateContent>
        <mc:Choice Requires="wps">
          <w:drawing>
            <wp:anchor distT="0" distB="0" distL="63500" distR="63500" simplePos="0" relativeHeight="314572446" behindDoc="1" locked="0" layoutInCell="1" allowOverlap="1">
              <wp:simplePos x="0" y="0"/>
              <wp:positionH relativeFrom="page">
                <wp:posOffset>3731260</wp:posOffset>
              </wp:positionH>
              <wp:positionV relativeFrom="page">
                <wp:posOffset>10424795</wp:posOffset>
              </wp:positionV>
              <wp:extent cx="140335" cy="160655"/>
              <wp:effectExtent l="0" t="0" r="12065" b="10795"/>
              <wp:wrapNone/>
              <wp:docPr id="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7A6F" w:rsidRDefault="009D7A6F">
                          <w:pPr>
                            <w:pStyle w:val="a6"/>
                            <w:shd w:val="clear" w:color="auto" w:fill="auto"/>
                            <w:spacing w:line="240" w:lineRule="auto"/>
                            <w:jc w:val="left"/>
                          </w:pPr>
                          <w:r>
                            <w:fldChar w:fldCharType="begin"/>
                          </w:r>
                          <w:r>
                            <w:instrText xml:space="preserve"> PAGE \* MERGEFORMAT </w:instrText>
                          </w:r>
                          <w:r>
                            <w:fldChar w:fldCharType="separate"/>
                          </w:r>
                          <w:r w:rsidR="00413032" w:rsidRPr="00413032">
                            <w:rPr>
                              <w:rStyle w:val="11pt0"/>
                              <w:b/>
                              <w:bCs/>
                              <w:noProof/>
                            </w:rPr>
                            <w:t>53</w:t>
                          </w:r>
                          <w:r>
                            <w:rPr>
                              <w:rStyle w:val="11pt0"/>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32" type="#_x0000_t202" style="position:absolute;margin-left:293.8pt;margin-top:820.85pt;width:11.05pt;height:12.65pt;z-index:-18874403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" filled="f" stroked="f">
              <v:textbox style="mso-fit-shape-to-text:t" inset="0,0,0,0">
                <w:txbxContent>
                  <w:p w:rsidR="009D7A6F" w:rsidRDefault="009D7A6F">
                    <w:pPr>
                      <w:pStyle w:val="a6"/>
                      <w:shd w:val="clear" w:color="auto" w:fill="auto"/>
                      <w:spacing w:line="240" w:lineRule="auto"/>
                      <w:jc w:val="left"/>
                    </w:pPr>
                    <w:r>
                      <w:fldChar w:fldCharType="begin"/>
                    </w:r>
                    <w:r>
                      <w:instrText xml:space="preserve"> PAGE \* MERGEFORMAT </w:instrText>
                    </w:r>
                    <w:r>
                      <w:fldChar w:fldCharType="separate"/>
                    </w:r>
                    <w:r w:rsidR="00413032" w:rsidRPr="00413032">
                      <w:rPr>
                        <w:rStyle w:val="11pt0"/>
                        <w:b/>
                        <w:bCs/>
                        <w:noProof/>
                      </w:rPr>
                      <w:t>53</w:t>
                    </w:r>
                    <w:r>
                      <w:rPr>
                        <w:rStyle w:val="11pt0"/>
                        <w:b/>
                        <w:bCs/>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A6F" w:rsidRDefault="009D7A6F">
    <w:pPr>
      <w:rPr>
        <w:sz w:val="2"/>
        <w:szCs w:val="2"/>
      </w:rPr>
    </w:pPr>
    <w:r>
      <w:rPr>
        <w:noProof/>
        <w:lang w:bidi="ar-SA"/>
      </w:rPr>
      <mc:AlternateContent>
        <mc:Choice Requires="wps">
          <w:drawing>
            <wp:anchor distT="0" distB="0" distL="63500" distR="63500" simplePos="0" relativeHeight="314572448" behindDoc="1" locked="0" layoutInCell="1" allowOverlap="1">
              <wp:simplePos x="0" y="0"/>
              <wp:positionH relativeFrom="page">
                <wp:posOffset>3705860</wp:posOffset>
              </wp:positionH>
              <wp:positionV relativeFrom="page">
                <wp:posOffset>9890125</wp:posOffset>
              </wp:positionV>
              <wp:extent cx="140335" cy="160655"/>
              <wp:effectExtent l="0" t="0" r="12065" b="10795"/>
              <wp:wrapNone/>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7A6F" w:rsidRDefault="009D7A6F">
                          <w:pPr>
                            <w:pStyle w:val="a6"/>
                            <w:shd w:val="clear" w:color="auto" w:fill="auto"/>
                            <w:spacing w:line="240" w:lineRule="auto"/>
                            <w:jc w:val="left"/>
                          </w:pPr>
                          <w:r>
                            <w:fldChar w:fldCharType="begin"/>
                          </w:r>
                          <w:r>
                            <w:instrText xml:space="preserve"> PAGE \* MERGEFORMAT </w:instrText>
                          </w:r>
                          <w:r>
                            <w:fldChar w:fldCharType="separate"/>
                          </w:r>
                          <w:r w:rsidRPr="00CA0CD4">
                            <w:rPr>
                              <w:rStyle w:val="11pt0"/>
                              <w:b/>
                              <w:bCs/>
                              <w:noProof/>
                            </w:rPr>
                            <w:t>34</w:t>
                          </w:r>
                          <w:r>
                            <w:rPr>
                              <w:rStyle w:val="11pt0"/>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34" type="#_x0000_t202" style="position:absolute;margin-left:291.8pt;margin-top:778.75pt;width:11.05pt;height:12.65pt;z-index:-18874403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" filled="f" stroked="f">
              <v:textbox style="mso-fit-shape-to-text:t" inset="0,0,0,0">
                <w:txbxContent>
                  <w:p w:rsidR="009D7A6F" w:rsidRDefault="009D7A6F">
                    <w:pPr>
                      <w:pStyle w:val="a6"/>
                      <w:shd w:val="clear" w:color="auto" w:fill="auto"/>
                      <w:spacing w:line="240" w:lineRule="auto"/>
                      <w:jc w:val="left"/>
                    </w:pPr>
                    <w:r>
                      <w:fldChar w:fldCharType="begin"/>
                    </w:r>
                    <w:r>
                      <w:instrText xml:space="preserve"> PAGE \* MERGEFORMAT </w:instrText>
                    </w:r>
                    <w:r>
                      <w:fldChar w:fldCharType="separate"/>
                    </w:r>
                    <w:r w:rsidRPr="00CA0CD4">
                      <w:rPr>
                        <w:rStyle w:val="11pt0"/>
                        <w:b/>
                        <w:bCs/>
                        <w:noProof/>
                      </w:rPr>
                      <w:t>34</w:t>
                    </w:r>
                    <w:r>
                      <w:rPr>
                        <w:rStyle w:val="11pt0"/>
                        <w:b/>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40F" w:rsidRDefault="0041740F"/>
  </w:footnote>
  <w:footnote w:type="continuationSeparator" w:id="0">
    <w:p w:rsidR="0041740F" w:rsidRDefault="0041740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A6F" w:rsidRDefault="009D7A6F">
    <w:pPr>
      <w:rPr>
        <w:sz w:val="2"/>
        <w:szCs w:val="2"/>
      </w:rPr>
    </w:pPr>
    <w:r>
      <w:rPr>
        <w:noProof/>
        <w:lang w:bidi="ar-SA"/>
      </w:rPr>
      <mc:AlternateContent>
        <mc:Choice Requires="wps">
          <w:drawing>
            <wp:anchor distT="0" distB="0" distL="63500" distR="63500" simplePos="0" relativeHeight="314572437" behindDoc="1" locked="0" layoutInCell="1" allowOverlap="1">
              <wp:simplePos x="0" y="0"/>
              <wp:positionH relativeFrom="page">
                <wp:posOffset>2068195</wp:posOffset>
              </wp:positionH>
              <wp:positionV relativeFrom="page">
                <wp:posOffset>561975</wp:posOffset>
              </wp:positionV>
              <wp:extent cx="2804160" cy="137160"/>
              <wp:effectExtent l="0" t="0" r="0" b="635"/>
              <wp:wrapNone/>
              <wp:docPr id="1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416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7A6F" w:rsidRDefault="009D7A6F">
                          <w:pPr>
                            <w:pStyle w:val="a6"/>
                            <w:shd w:val="clear" w:color="auto" w:fill="auto"/>
                            <w:spacing w:line="240" w:lineRule="auto"/>
                            <w:jc w:val="left"/>
                          </w:pPr>
                          <w:r>
                            <w:rPr>
                              <w:rStyle w:val="aa"/>
                              <w:b/>
                              <w:bCs/>
                            </w:rPr>
                            <w:t>ТЕМА 20. ТОЛКОВАНИЕ ПРАВА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 o:spid="_x0000_s1027" type="#_x0000_t202" style="position:absolute;margin-left:162.85pt;margin-top:44.25pt;width:220.8pt;height:10.8pt;z-index:-18874404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" filled="f" stroked="f">
              <v:textbox style="mso-fit-shape-to-text:t" inset="0,0,0,0">
                <w:txbxContent>
                  <w:p w:rsidR="009D7A6F" w:rsidRDefault="009D7A6F">
                    <w:pPr>
                      <w:pStyle w:val="a6"/>
                      <w:shd w:val="clear" w:color="auto" w:fill="auto"/>
                      <w:spacing w:line="240" w:lineRule="auto"/>
                      <w:jc w:val="left"/>
                    </w:pPr>
                    <w:r>
                      <w:rPr>
                        <w:rStyle w:val="aa"/>
                        <w:b/>
                        <w:bCs/>
                      </w:rPr>
                      <w:t>ТЕМА 20. ТОЛКОВАНИЕ ПРАВА</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A6F" w:rsidRDefault="009D7A6F"/>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A6F" w:rsidRDefault="009D7A6F">
    <w:pPr>
      <w:rPr>
        <w:sz w:val="2"/>
        <w:szCs w:val="2"/>
      </w:rPr>
    </w:pPr>
    <w:r>
      <w:rPr>
        <w:noProof/>
        <w:lang w:bidi="ar-SA"/>
      </w:rPr>
      <mc:AlternateContent>
        <mc:Choice Requires="wps">
          <w:drawing>
            <wp:anchor distT="0" distB="0" distL="63500" distR="63500" simplePos="0" relativeHeight="314572447" behindDoc="1" locked="0" layoutInCell="1" allowOverlap="1">
              <wp:simplePos x="0" y="0"/>
              <wp:positionH relativeFrom="page">
                <wp:posOffset>1743075</wp:posOffset>
              </wp:positionH>
              <wp:positionV relativeFrom="page">
                <wp:posOffset>676275</wp:posOffset>
              </wp:positionV>
              <wp:extent cx="3804285" cy="189865"/>
              <wp:effectExtent l="0" t="0" r="5715" b="635"/>
              <wp:wrapNone/>
              <wp:docPr id="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428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7A6F" w:rsidRDefault="009D7A6F">
                          <w:pPr>
                            <w:pStyle w:val="a6"/>
                            <w:shd w:val="clear" w:color="auto" w:fill="auto"/>
                            <w:spacing w:line="240" w:lineRule="auto"/>
                            <w:jc w:val="left"/>
                          </w:pPr>
                          <w:r>
                            <w:rPr>
                              <w:rStyle w:val="aa"/>
                              <w:b/>
                              <w:bCs/>
                            </w:rPr>
                            <w:t>ИНФОРМАЦИОННО-МЕТОДИЧЕСКАЯ ЧАСТЬ</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4" o:spid="_x0000_s1033" type="#_x0000_t202" style="position:absolute;margin-left:137.25pt;margin-top:53.25pt;width:299.55pt;height:14.95pt;z-index:-18874403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" filled="f" stroked="f">
              <v:textbox style="mso-fit-shape-to-text:t" inset="0,0,0,0">
                <w:txbxContent>
                  <w:p w:rsidR="009D7A6F" w:rsidRDefault="009D7A6F">
                    <w:pPr>
                      <w:pStyle w:val="a6"/>
                      <w:shd w:val="clear" w:color="auto" w:fill="auto"/>
                      <w:spacing w:line="240" w:lineRule="auto"/>
                      <w:jc w:val="left"/>
                    </w:pPr>
                    <w:r>
                      <w:rPr>
                        <w:rStyle w:val="aa"/>
                        <w:b/>
                        <w:bCs/>
                      </w:rPr>
                      <w:t>ИНФОРМАЦИОННО-МЕТОДИЧЕСКАЯ ЧАСТЬ</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DE7"/>
    <w:multiLevelType w:val="hybridMultilevel"/>
    <w:tmpl w:val="2BD61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16067"/>
    <w:multiLevelType w:val="hybridMultilevel"/>
    <w:tmpl w:val="46160576"/>
    <w:lvl w:ilvl="0" w:tplc="FF24941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7349CE"/>
    <w:multiLevelType w:val="hybridMultilevel"/>
    <w:tmpl w:val="74567F94"/>
    <w:lvl w:ilvl="0" w:tplc="63AC4FDA">
      <w:start w:val="1"/>
      <w:numFmt w:val="decimal"/>
      <w:lvlText w:val="%1."/>
      <w:lvlJc w:val="left"/>
      <w:pPr>
        <w:ind w:left="1129" w:hanging="42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3E46E8"/>
    <w:multiLevelType w:val="hybridMultilevel"/>
    <w:tmpl w:val="2F2C0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F809A3"/>
    <w:multiLevelType w:val="hybridMultilevel"/>
    <w:tmpl w:val="79A8BDA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C3095"/>
    <w:multiLevelType w:val="hybridMultilevel"/>
    <w:tmpl w:val="639026F2"/>
    <w:lvl w:ilvl="0" w:tplc="EA14AB6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975964"/>
    <w:multiLevelType w:val="hybridMultilevel"/>
    <w:tmpl w:val="96C233E6"/>
    <w:lvl w:ilvl="0" w:tplc="63AC4FDA">
      <w:start w:val="1"/>
      <w:numFmt w:val="decimal"/>
      <w:lvlText w:val="%1."/>
      <w:lvlJc w:val="left"/>
      <w:pPr>
        <w:ind w:left="1129" w:hanging="42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EFD34F5"/>
    <w:multiLevelType w:val="hybridMultilevel"/>
    <w:tmpl w:val="12743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A77A63"/>
    <w:multiLevelType w:val="hybridMultilevel"/>
    <w:tmpl w:val="3F3C58F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F65715"/>
    <w:multiLevelType w:val="hybridMultilevel"/>
    <w:tmpl w:val="CB46ECC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4575BD"/>
    <w:multiLevelType w:val="hybridMultilevel"/>
    <w:tmpl w:val="FC1C6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B82E7C"/>
    <w:multiLevelType w:val="hybridMultilevel"/>
    <w:tmpl w:val="E3945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5D4DD8"/>
    <w:multiLevelType w:val="hybridMultilevel"/>
    <w:tmpl w:val="34701F42"/>
    <w:lvl w:ilvl="0" w:tplc="A7E0B3C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E638CF"/>
    <w:multiLevelType w:val="hybridMultilevel"/>
    <w:tmpl w:val="5136E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CB73B9"/>
    <w:multiLevelType w:val="hybridMultilevel"/>
    <w:tmpl w:val="F0A21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4055F4"/>
    <w:multiLevelType w:val="hybridMultilevel"/>
    <w:tmpl w:val="218073A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8525C3"/>
    <w:multiLevelType w:val="hybridMultilevel"/>
    <w:tmpl w:val="10FE517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7579A4"/>
    <w:multiLevelType w:val="hybridMultilevel"/>
    <w:tmpl w:val="B90EF2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546FD6"/>
    <w:multiLevelType w:val="hybridMultilevel"/>
    <w:tmpl w:val="C37C00A2"/>
    <w:lvl w:ilvl="0" w:tplc="8B18A2C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C75BD4"/>
    <w:multiLevelType w:val="hybridMultilevel"/>
    <w:tmpl w:val="96C233E6"/>
    <w:lvl w:ilvl="0" w:tplc="63AC4FDA">
      <w:start w:val="1"/>
      <w:numFmt w:val="decimal"/>
      <w:lvlText w:val="%1."/>
      <w:lvlJc w:val="left"/>
      <w:pPr>
        <w:ind w:left="2547" w:hanging="42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6EB3094"/>
    <w:multiLevelType w:val="hybridMultilevel"/>
    <w:tmpl w:val="1CA0A5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52A73"/>
    <w:multiLevelType w:val="hybridMultilevel"/>
    <w:tmpl w:val="16F047A2"/>
    <w:lvl w:ilvl="0" w:tplc="7A76A57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B3C5686"/>
    <w:multiLevelType w:val="hybridMultilevel"/>
    <w:tmpl w:val="82A6A4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C02D99"/>
    <w:multiLevelType w:val="hybridMultilevel"/>
    <w:tmpl w:val="1C1A7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3DC496A"/>
    <w:multiLevelType w:val="hybridMultilevel"/>
    <w:tmpl w:val="26640F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7DB7A25"/>
    <w:multiLevelType w:val="hybridMultilevel"/>
    <w:tmpl w:val="A26C8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B77B14"/>
    <w:multiLevelType w:val="hybridMultilevel"/>
    <w:tmpl w:val="96C233E6"/>
    <w:lvl w:ilvl="0" w:tplc="63AC4FDA">
      <w:start w:val="1"/>
      <w:numFmt w:val="decimal"/>
      <w:lvlText w:val="%1."/>
      <w:lvlJc w:val="left"/>
      <w:pPr>
        <w:ind w:left="1129" w:hanging="42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0594E30"/>
    <w:multiLevelType w:val="hybridMultilevel"/>
    <w:tmpl w:val="07DE4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F43E93"/>
    <w:multiLevelType w:val="hybridMultilevel"/>
    <w:tmpl w:val="A198AC04"/>
    <w:lvl w:ilvl="0" w:tplc="7A76A57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2F74336"/>
    <w:multiLevelType w:val="hybridMultilevel"/>
    <w:tmpl w:val="F446CAF0"/>
    <w:lvl w:ilvl="0" w:tplc="0C1ABF9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081D87"/>
    <w:multiLevelType w:val="hybridMultilevel"/>
    <w:tmpl w:val="0610C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4FF34C3"/>
    <w:multiLevelType w:val="hybridMultilevel"/>
    <w:tmpl w:val="AC7A6678"/>
    <w:lvl w:ilvl="0" w:tplc="3634EF7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572593F"/>
    <w:multiLevelType w:val="hybridMultilevel"/>
    <w:tmpl w:val="83A83624"/>
    <w:lvl w:ilvl="0" w:tplc="90963294">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360"/>
        </w:tabs>
        <w:ind w:left="360" w:hanging="360"/>
      </w:p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33" w15:restartNumberingAfterBreak="0">
    <w:nsid w:val="45E17C3F"/>
    <w:multiLevelType w:val="hybridMultilevel"/>
    <w:tmpl w:val="2552FEE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67E1B7E"/>
    <w:multiLevelType w:val="hybridMultilevel"/>
    <w:tmpl w:val="BAF85BB4"/>
    <w:lvl w:ilvl="0" w:tplc="A54AA63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73B6E3B"/>
    <w:multiLevelType w:val="hybridMultilevel"/>
    <w:tmpl w:val="BD1C4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8654F"/>
    <w:multiLevelType w:val="multilevel"/>
    <w:tmpl w:val="5938531E"/>
    <w:lvl w:ilvl="0">
      <w:start w:val="1"/>
      <w:numFmt w:val="decimal"/>
      <w:lvlText w:val="%1"/>
      <w:lvlJc w:val="left"/>
      <w:pPr>
        <w:ind w:left="420" w:hanging="420"/>
      </w:pPr>
    </w:lvl>
    <w:lvl w:ilvl="1">
      <w:start w:val="1"/>
      <w:numFmt w:val="decimal"/>
      <w:lvlText w:val="%2."/>
      <w:lvlJc w:val="left"/>
      <w:pPr>
        <w:ind w:left="420" w:hanging="420"/>
      </w:pPr>
      <w:rPr>
        <w:rFonts w:ascii="Times New Roman" w:eastAsiaTheme="minorEastAsia" w:hAnsi="Times New Roman" w:cs="Times New Roman"/>
        <w:b w:val="0"/>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7" w15:restartNumberingAfterBreak="0">
    <w:nsid w:val="4A4A3F5D"/>
    <w:multiLevelType w:val="hybridMultilevel"/>
    <w:tmpl w:val="07DE4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B525BC9"/>
    <w:multiLevelType w:val="hybridMultilevel"/>
    <w:tmpl w:val="CDF49592"/>
    <w:lvl w:ilvl="0" w:tplc="40A8BC1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4C1505A8"/>
    <w:multiLevelType w:val="hybridMultilevel"/>
    <w:tmpl w:val="B2421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D9B003F"/>
    <w:multiLevelType w:val="hybridMultilevel"/>
    <w:tmpl w:val="AEBCE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0D00CE9"/>
    <w:multiLevelType w:val="hybridMultilevel"/>
    <w:tmpl w:val="5E72A2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1EA4A21"/>
    <w:multiLevelType w:val="hybridMultilevel"/>
    <w:tmpl w:val="85BCF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72F783E"/>
    <w:multiLevelType w:val="hybridMultilevel"/>
    <w:tmpl w:val="00F2AAC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735602C"/>
    <w:multiLevelType w:val="hybridMultilevel"/>
    <w:tmpl w:val="E408A6BC"/>
    <w:lvl w:ilvl="0" w:tplc="FF24941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7CD09B4"/>
    <w:multiLevelType w:val="hybridMultilevel"/>
    <w:tmpl w:val="C0B67A18"/>
    <w:lvl w:ilvl="0" w:tplc="A54AA63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A4731EA"/>
    <w:multiLevelType w:val="hybridMultilevel"/>
    <w:tmpl w:val="E8022F0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CAD248F"/>
    <w:multiLevelType w:val="hybridMultilevel"/>
    <w:tmpl w:val="AC7A6678"/>
    <w:lvl w:ilvl="0" w:tplc="3634EF7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EF412D3"/>
    <w:multiLevelType w:val="hybridMultilevel"/>
    <w:tmpl w:val="650273E6"/>
    <w:lvl w:ilvl="0" w:tplc="AFFCDA8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2FD56FE"/>
    <w:multiLevelType w:val="hybridMultilevel"/>
    <w:tmpl w:val="05608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3CB346C"/>
    <w:multiLevelType w:val="hybridMultilevel"/>
    <w:tmpl w:val="9CA01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3C20AA"/>
    <w:multiLevelType w:val="hybridMultilevel"/>
    <w:tmpl w:val="C5C0ED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5955091"/>
    <w:multiLevelType w:val="hybridMultilevel"/>
    <w:tmpl w:val="4AF02D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8927C83"/>
    <w:multiLevelType w:val="hybridMultilevel"/>
    <w:tmpl w:val="4E9E7DA2"/>
    <w:lvl w:ilvl="0" w:tplc="0C1ABF9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C402C11"/>
    <w:multiLevelType w:val="hybridMultilevel"/>
    <w:tmpl w:val="64580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CB76BBA"/>
    <w:multiLevelType w:val="hybridMultilevel"/>
    <w:tmpl w:val="BB68F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E046DAF"/>
    <w:multiLevelType w:val="hybridMultilevel"/>
    <w:tmpl w:val="861EC82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04B3942"/>
    <w:multiLevelType w:val="hybridMultilevel"/>
    <w:tmpl w:val="57A25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09C6F55"/>
    <w:multiLevelType w:val="hybridMultilevel"/>
    <w:tmpl w:val="C3E0F90E"/>
    <w:lvl w:ilvl="0" w:tplc="A7E0B3C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34A2143"/>
    <w:multiLevelType w:val="hybridMultilevel"/>
    <w:tmpl w:val="F4C26EA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6F316B7"/>
    <w:multiLevelType w:val="hybridMultilevel"/>
    <w:tmpl w:val="A9581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8BC071E"/>
    <w:multiLevelType w:val="hybridMultilevel"/>
    <w:tmpl w:val="C37C00A2"/>
    <w:lvl w:ilvl="0" w:tplc="8B18A2C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986514D"/>
    <w:multiLevelType w:val="hybridMultilevel"/>
    <w:tmpl w:val="53B6BC6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C10397B"/>
    <w:multiLevelType w:val="hybridMultilevel"/>
    <w:tmpl w:val="CF125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C6D35C8"/>
    <w:multiLevelType w:val="hybridMultilevel"/>
    <w:tmpl w:val="DB144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F727E80"/>
    <w:multiLevelType w:val="hybridMultilevel"/>
    <w:tmpl w:val="19402A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FC02CC9"/>
    <w:multiLevelType w:val="hybridMultilevel"/>
    <w:tmpl w:val="6C0A1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40"/>
  </w:num>
  <w:num w:numId="3">
    <w:abstractNumId w:val="23"/>
  </w:num>
  <w:num w:numId="4">
    <w:abstractNumId w:val="37"/>
  </w:num>
  <w:num w:numId="5">
    <w:abstractNumId w:val="0"/>
  </w:num>
  <w:num w:numId="6">
    <w:abstractNumId w:val="52"/>
  </w:num>
  <w:num w:numId="7">
    <w:abstractNumId w:val="54"/>
  </w:num>
  <w:num w:numId="8">
    <w:abstractNumId w:val="21"/>
  </w:num>
  <w:num w:numId="9">
    <w:abstractNumId w:val="12"/>
  </w:num>
  <w:num w:numId="10">
    <w:abstractNumId w:val="1"/>
  </w:num>
  <w:num w:numId="11">
    <w:abstractNumId w:val="18"/>
  </w:num>
  <w:num w:numId="12">
    <w:abstractNumId w:val="53"/>
  </w:num>
  <w:num w:numId="13">
    <w:abstractNumId w:val="34"/>
  </w:num>
  <w:num w:numId="14">
    <w:abstractNumId w:val="64"/>
  </w:num>
  <w:num w:numId="15">
    <w:abstractNumId w:val="31"/>
  </w:num>
  <w:num w:numId="16">
    <w:abstractNumId w:val="3"/>
  </w:num>
  <w:num w:numId="17">
    <w:abstractNumId w:val="39"/>
  </w:num>
  <w:num w:numId="18">
    <w:abstractNumId w:val="65"/>
  </w:num>
  <w:num w:numId="19">
    <w:abstractNumId w:val="17"/>
  </w:num>
  <w:num w:numId="20">
    <w:abstractNumId w:val="25"/>
  </w:num>
  <w:num w:numId="21">
    <w:abstractNumId w:val="11"/>
  </w:num>
  <w:num w:numId="22">
    <w:abstractNumId w:val="51"/>
  </w:num>
  <w:num w:numId="23">
    <w:abstractNumId w:val="15"/>
  </w:num>
  <w:num w:numId="24">
    <w:abstractNumId w:val="56"/>
  </w:num>
  <w:num w:numId="25">
    <w:abstractNumId w:val="9"/>
  </w:num>
  <w:num w:numId="26">
    <w:abstractNumId w:val="22"/>
  </w:num>
  <w:num w:numId="27">
    <w:abstractNumId w:val="33"/>
  </w:num>
  <w:num w:numId="28">
    <w:abstractNumId w:val="16"/>
  </w:num>
  <w:num w:numId="29">
    <w:abstractNumId w:val="59"/>
  </w:num>
  <w:num w:numId="30">
    <w:abstractNumId w:val="19"/>
  </w:num>
  <w:num w:numId="31">
    <w:abstractNumId w:val="2"/>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3"/>
  </w:num>
  <w:num w:numId="34">
    <w:abstractNumId w:val="20"/>
  </w:num>
  <w:num w:numId="35">
    <w:abstractNumId w:val="13"/>
  </w:num>
  <w:num w:numId="36">
    <w:abstractNumId w:val="30"/>
  </w:num>
  <w:num w:numId="37">
    <w:abstractNumId w:val="7"/>
  </w:num>
  <w:num w:numId="38">
    <w:abstractNumId w:val="28"/>
  </w:num>
  <w:num w:numId="39">
    <w:abstractNumId w:val="58"/>
  </w:num>
  <w:num w:numId="40">
    <w:abstractNumId w:val="44"/>
  </w:num>
  <w:num w:numId="41">
    <w:abstractNumId w:val="55"/>
  </w:num>
  <w:num w:numId="42">
    <w:abstractNumId w:val="61"/>
  </w:num>
  <w:num w:numId="43">
    <w:abstractNumId w:val="29"/>
  </w:num>
  <w:num w:numId="44">
    <w:abstractNumId w:val="45"/>
  </w:num>
  <w:num w:numId="45">
    <w:abstractNumId w:val="60"/>
  </w:num>
  <w:num w:numId="46">
    <w:abstractNumId w:val="47"/>
  </w:num>
  <w:num w:numId="47">
    <w:abstractNumId w:val="32"/>
  </w:num>
  <w:num w:numId="48">
    <w:abstractNumId w:val="27"/>
  </w:num>
  <w:num w:numId="49">
    <w:abstractNumId w:val="38"/>
  </w:num>
  <w:num w:numId="50">
    <w:abstractNumId w:val="14"/>
  </w:num>
  <w:num w:numId="51">
    <w:abstractNumId w:val="57"/>
  </w:num>
  <w:num w:numId="52">
    <w:abstractNumId w:val="50"/>
  </w:num>
  <w:num w:numId="53">
    <w:abstractNumId w:val="66"/>
  </w:num>
  <w:num w:numId="54">
    <w:abstractNumId w:val="49"/>
  </w:num>
  <w:num w:numId="55">
    <w:abstractNumId w:val="42"/>
  </w:num>
  <w:num w:numId="56">
    <w:abstractNumId w:val="62"/>
  </w:num>
  <w:num w:numId="57">
    <w:abstractNumId w:val="24"/>
  </w:num>
  <w:num w:numId="58">
    <w:abstractNumId w:val="46"/>
  </w:num>
  <w:num w:numId="59">
    <w:abstractNumId w:val="35"/>
  </w:num>
  <w:num w:numId="60">
    <w:abstractNumId w:val="5"/>
  </w:num>
  <w:num w:numId="61">
    <w:abstractNumId w:val="4"/>
  </w:num>
  <w:num w:numId="62">
    <w:abstractNumId w:val="8"/>
  </w:num>
  <w:num w:numId="63">
    <w:abstractNumId w:val="43"/>
  </w:num>
  <w:num w:numId="64">
    <w:abstractNumId w:val="10"/>
  </w:num>
  <w:num w:numId="65">
    <w:abstractNumId w:val="48"/>
  </w:num>
  <w:num w:numId="66">
    <w:abstractNumId w:val="26"/>
  </w:num>
  <w:num w:numId="67">
    <w:abstractNumId w:val="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1D8"/>
    <w:rsid w:val="00002A27"/>
    <w:rsid w:val="00004A7F"/>
    <w:rsid w:val="00004D66"/>
    <w:rsid w:val="000163F3"/>
    <w:rsid w:val="00021284"/>
    <w:rsid w:val="00027F41"/>
    <w:rsid w:val="00034DFD"/>
    <w:rsid w:val="00041C01"/>
    <w:rsid w:val="000474EB"/>
    <w:rsid w:val="000610C2"/>
    <w:rsid w:val="00063783"/>
    <w:rsid w:val="000649CB"/>
    <w:rsid w:val="00071443"/>
    <w:rsid w:val="00073777"/>
    <w:rsid w:val="00074C04"/>
    <w:rsid w:val="00076380"/>
    <w:rsid w:val="000937F5"/>
    <w:rsid w:val="000959BA"/>
    <w:rsid w:val="00096725"/>
    <w:rsid w:val="00096CFB"/>
    <w:rsid w:val="000A0196"/>
    <w:rsid w:val="000A31CD"/>
    <w:rsid w:val="000A44CE"/>
    <w:rsid w:val="000B0AE8"/>
    <w:rsid w:val="000B21F2"/>
    <w:rsid w:val="000B7539"/>
    <w:rsid w:val="000C15B5"/>
    <w:rsid w:val="000C2849"/>
    <w:rsid w:val="000C489B"/>
    <w:rsid w:val="000D062F"/>
    <w:rsid w:val="000E1643"/>
    <w:rsid w:val="000F4B63"/>
    <w:rsid w:val="00104726"/>
    <w:rsid w:val="00104B06"/>
    <w:rsid w:val="00110C4F"/>
    <w:rsid w:val="001131FD"/>
    <w:rsid w:val="001166F1"/>
    <w:rsid w:val="0012690B"/>
    <w:rsid w:val="0013709C"/>
    <w:rsid w:val="001500FF"/>
    <w:rsid w:val="001613B0"/>
    <w:rsid w:val="00161D75"/>
    <w:rsid w:val="00162E0D"/>
    <w:rsid w:val="00164EA2"/>
    <w:rsid w:val="00181B13"/>
    <w:rsid w:val="00186CE5"/>
    <w:rsid w:val="00190E51"/>
    <w:rsid w:val="00194C6D"/>
    <w:rsid w:val="00197DF6"/>
    <w:rsid w:val="001A09FB"/>
    <w:rsid w:val="001A17A1"/>
    <w:rsid w:val="001A2BFE"/>
    <w:rsid w:val="001A3471"/>
    <w:rsid w:val="001A5619"/>
    <w:rsid w:val="001A6534"/>
    <w:rsid w:val="001B1562"/>
    <w:rsid w:val="001C747C"/>
    <w:rsid w:val="001C7877"/>
    <w:rsid w:val="001D4E28"/>
    <w:rsid w:val="001F3CC0"/>
    <w:rsid w:val="001F3EF7"/>
    <w:rsid w:val="001F4B92"/>
    <w:rsid w:val="00202CEE"/>
    <w:rsid w:val="00210397"/>
    <w:rsid w:val="00212E30"/>
    <w:rsid w:val="0021606D"/>
    <w:rsid w:val="00223824"/>
    <w:rsid w:val="00231D82"/>
    <w:rsid w:val="00241150"/>
    <w:rsid w:val="00242E9C"/>
    <w:rsid w:val="00244C32"/>
    <w:rsid w:val="00245924"/>
    <w:rsid w:val="00256A80"/>
    <w:rsid w:val="00256A83"/>
    <w:rsid w:val="00257C05"/>
    <w:rsid w:val="0026290C"/>
    <w:rsid w:val="002667A9"/>
    <w:rsid w:val="00272AD0"/>
    <w:rsid w:val="00273E19"/>
    <w:rsid w:val="00273EE2"/>
    <w:rsid w:val="002807D9"/>
    <w:rsid w:val="00290491"/>
    <w:rsid w:val="002917A9"/>
    <w:rsid w:val="00291BD8"/>
    <w:rsid w:val="002A1E2A"/>
    <w:rsid w:val="002A434F"/>
    <w:rsid w:val="002A4CEC"/>
    <w:rsid w:val="002A6BC6"/>
    <w:rsid w:val="002A7EFC"/>
    <w:rsid w:val="002B029A"/>
    <w:rsid w:val="002B0D18"/>
    <w:rsid w:val="002B1B6D"/>
    <w:rsid w:val="002B24CF"/>
    <w:rsid w:val="002B5209"/>
    <w:rsid w:val="002B7367"/>
    <w:rsid w:val="002C414C"/>
    <w:rsid w:val="002D30F5"/>
    <w:rsid w:val="002E10C3"/>
    <w:rsid w:val="002E7A35"/>
    <w:rsid w:val="002F0B32"/>
    <w:rsid w:val="002F41A4"/>
    <w:rsid w:val="002F529F"/>
    <w:rsid w:val="003001E7"/>
    <w:rsid w:val="0030736F"/>
    <w:rsid w:val="00312A65"/>
    <w:rsid w:val="003222B6"/>
    <w:rsid w:val="00323C52"/>
    <w:rsid w:val="00325DD7"/>
    <w:rsid w:val="003315B6"/>
    <w:rsid w:val="003404CA"/>
    <w:rsid w:val="00343D59"/>
    <w:rsid w:val="003468F1"/>
    <w:rsid w:val="00353FEF"/>
    <w:rsid w:val="003611C4"/>
    <w:rsid w:val="0036299E"/>
    <w:rsid w:val="00365033"/>
    <w:rsid w:val="0037059B"/>
    <w:rsid w:val="00371F95"/>
    <w:rsid w:val="0037318C"/>
    <w:rsid w:val="003750EA"/>
    <w:rsid w:val="0037754F"/>
    <w:rsid w:val="003779A9"/>
    <w:rsid w:val="0038067C"/>
    <w:rsid w:val="0039420B"/>
    <w:rsid w:val="003977D9"/>
    <w:rsid w:val="00397C3B"/>
    <w:rsid w:val="003A7FCE"/>
    <w:rsid w:val="003B184B"/>
    <w:rsid w:val="003B1984"/>
    <w:rsid w:val="003B2536"/>
    <w:rsid w:val="003B78C1"/>
    <w:rsid w:val="003B7E6A"/>
    <w:rsid w:val="003C5AE7"/>
    <w:rsid w:val="003D52A9"/>
    <w:rsid w:val="003D66EB"/>
    <w:rsid w:val="003E0CF8"/>
    <w:rsid w:val="003E128C"/>
    <w:rsid w:val="003E2A45"/>
    <w:rsid w:val="003E3BDA"/>
    <w:rsid w:val="003E4381"/>
    <w:rsid w:val="003E750C"/>
    <w:rsid w:val="003E7686"/>
    <w:rsid w:val="003F6019"/>
    <w:rsid w:val="00401DB2"/>
    <w:rsid w:val="004025E3"/>
    <w:rsid w:val="00402ADA"/>
    <w:rsid w:val="00413032"/>
    <w:rsid w:val="0041740F"/>
    <w:rsid w:val="00420AFA"/>
    <w:rsid w:val="00422FD3"/>
    <w:rsid w:val="0042524D"/>
    <w:rsid w:val="00440D59"/>
    <w:rsid w:val="00446D52"/>
    <w:rsid w:val="0045535A"/>
    <w:rsid w:val="00455E25"/>
    <w:rsid w:val="00466F1C"/>
    <w:rsid w:val="00471A69"/>
    <w:rsid w:val="004763A2"/>
    <w:rsid w:val="00480F54"/>
    <w:rsid w:val="004946D8"/>
    <w:rsid w:val="00497A60"/>
    <w:rsid w:val="004A08F5"/>
    <w:rsid w:val="004A2B06"/>
    <w:rsid w:val="004C305F"/>
    <w:rsid w:val="004C5367"/>
    <w:rsid w:val="004C5F81"/>
    <w:rsid w:val="004C793C"/>
    <w:rsid w:val="004D128C"/>
    <w:rsid w:val="004D3EA6"/>
    <w:rsid w:val="004E027B"/>
    <w:rsid w:val="004F0647"/>
    <w:rsid w:val="004F6497"/>
    <w:rsid w:val="004F77EC"/>
    <w:rsid w:val="00500B10"/>
    <w:rsid w:val="00500D2A"/>
    <w:rsid w:val="00500FA5"/>
    <w:rsid w:val="00505134"/>
    <w:rsid w:val="00505424"/>
    <w:rsid w:val="00505E37"/>
    <w:rsid w:val="00510435"/>
    <w:rsid w:val="00510A93"/>
    <w:rsid w:val="00513FB0"/>
    <w:rsid w:val="0051446F"/>
    <w:rsid w:val="00520586"/>
    <w:rsid w:val="00524AA8"/>
    <w:rsid w:val="00542971"/>
    <w:rsid w:val="00545A6A"/>
    <w:rsid w:val="00546719"/>
    <w:rsid w:val="00550C1B"/>
    <w:rsid w:val="00562FEE"/>
    <w:rsid w:val="00564136"/>
    <w:rsid w:val="00584DE6"/>
    <w:rsid w:val="00586B69"/>
    <w:rsid w:val="00595287"/>
    <w:rsid w:val="00597C3B"/>
    <w:rsid w:val="005A647B"/>
    <w:rsid w:val="005B3D8D"/>
    <w:rsid w:val="005C4603"/>
    <w:rsid w:val="005D39B3"/>
    <w:rsid w:val="005D7196"/>
    <w:rsid w:val="005E04E9"/>
    <w:rsid w:val="005E24E4"/>
    <w:rsid w:val="005E7065"/>
    <w:rsid w:val="005E7665"/>
    <w:rsid w:val="005F454C"/>
    <w:rsid w:val="00604DE9"/>
    <w:rsid w:val="0060690C"/>
    <w:rsid w:val="006073E1"/>
    <w:rsid w:val="00612E87"/>
    <w:rsid w:val="006278AD"/>
    <w:rsid w:val="00632A27"/>
    <w:rsid w:val="00632C86"/>
    <w:rsid w:val="00636CEE"/>
    <w:rsid w:val="006413B0"/>
    <w:rsid w:val="00643441"/>
    <w:rsid w:val="00645DB8"/>
    <w:rsid w:val="006508F2"/>
    <w:rsid w:val="0065346E"/>
    <w:rsid w:val="0066078E"/>
    <w:rsid w:val="006659FF"/>
    <w:rsid w:val="0067206F"/>
    <w:rsid w:val="006730A9"/>
    <w:rsid w:val="00674CAB"/>
    <w:rsid w:val="00677006"/>
    <w:rsid w:val="00681C5C"/>
    <w:rsid w:val="006826BE"/>
    <w:rsid w:val="0069361C"/>
    <w:rsid w:val="006A16AC"/>
    <w:rsid w:val="006A3526"/>
    <w:rsid w:val="006A3CF0"/>
    <w:rsid w:val="006A65C1"/>
    <w:rsid w:val="006A7281"/>
    <w:rsid w:val="006B54CB"/>
    <w:rsid w:val="006C1280"/>
    <w:rsid w:val="006C302E"/>
    <w:rsid w:val="006C79FB"/>
    <w:rsid w:val="006D1C9A"/>
    <w:rsid w:val="006D2E13"/>
    <w:rsid w:val="006D55AC"/>
    <w:rsid w:val="006E08E7"/>
    <w:rsid w:val="006E13B6"/>
    <w:rsid w:val="006F3F3B"/>
    <w:rsid w:val="00703D42"/>
    <w:rsid w:val="00705C99"/>
    <w:rsid w:val="00705E79"/>
    <w:rsid w:val="00710B37"/>
    <w:rsid w:val="00711AAA"/>
    <w:rsid w:val="00713EDD"/>
    <w:rsid w:val="00720B37"/>
    <w:rsid w:val="00724949"/>
    <w:rsid w:val="00733403"/>
    <w:rsid w:val="00740756"/>
    <w:rsid w:val="0074181D"/>
    <w:rsid w:val="00742D24"/>
    <w:rsid w:val="007469A5"/>
    <w:rsid w:val="00750D33"/>
    <w:rsid w:val="007564EA"/>
    <w:rsid w:val="00757435"/>
    <w:rsid w:val="007710A1"/>
    <w:rsid w:val="00775083"/>
    <w:rsid w:val="00780495"/>
    <w:rsid w:val="00780FB5"/>
    <w:rsid w:val="007925AF"/>
    <w:rsid w:val="007937C9"/>
    <w:rsid w:val="007968C9"/>
    <w:rsid w:val="007A0FC3"/>
    <w:rsid w:val="007A4CB2"/>
    <w:rsid w:val="007B6F30"/>
    <w:rsid w:val="007B7873"/>
    <w:rsid w:val="007D7426"/>
    <w:rsid w:val="007E048B"/>
    <w:rsid w:val="007E4455"/>
    <w:rsid w:val="007E6FE7"/>
    <w:rsid w:val="007E71BE"/>
    <w:rsid w:val="007F3984"/>
    <w:rsid w:val="007F3C72"/>
    <w:rsid w:val="0080229A"/>
    <w:rsid w:val="00806B4E"/>
    <w:rsid w:val="00810C43"/>
    <w:rsid w:val="00816E54"/>
    <w:rsid w:val="008210BF"/>
    <w:rsid w:val="00834D88"/>
    <w:rsid w:val="00836114"/>
    <w:rsid w:val="008400AF"/>
    <w:rsid w:val="0084425E"/>
    <w:rsid w:val="00844F09"/>
    <w:rsid w:val="008459B1"/>
    <w:rsid w:val="00845B05"/>
    <w:rsid w:val="0085383D"/>
    <w:rsid w:val="00856C7A"/>
    <w:rsid w:val="00857744"/>
    <w:rsid w:val="008651D8"/>
    <w:rsid w:val="00865B85"/>
    <w:rsid w:val="008728AE"/>
    <w:rsid w:val="0087592D"/>
    <w:rsid w:val="00875D14"/>
    <w:rsid w:val="008848C7"/>
    <w:rsid w:val="00890645"/>
    <w:rsid w:val="00897648"/>
    <w:rsid w:val="008A5CCE"/>
    <w:rsid w:val="008C7D7B"/>
    <w:rsid w:val="008D5A58"/>
    <w:rsid w:val="008D667C"/>
    <w:rsid w:val="008D7DD3"/>
    <w:rsid w:val="008E0140"/>
    <w:rsid w:val="008E2020"/>
    <w:rsid w:val="008E438D"/>
    <w:rsid w:val="008E46F5"/>
    <w:rsid w:val="008F7527"/>
    <w:rsid w:val="00904C07"/>
    <w:rsid w:val="009068D1"/>
    <w:rsid w:val="0090712B"/>
    <w:rsid w:val="009211A1"/>
    <w:rsid w:val="00925E96"/>
    <w:rsid w:val="00927CE6"/>
    <w:rsid w:val="00932019"/>
    <w:rsid w:val="009324B5"/>
    <w:rsid w:val="009346E2"/>
    <w:rsid w:val="009377BC"/>
    <w:rsid w:val="009447C5"/>
    <w:rsid w:val="00946BF5"/>
    <w:rsid w:val="00947937"/>
    <w:rsid w:val="00950441"/>
    <w:rsid w:val="00951339"/>
    <w:rsid w:val="0095296A"/>
    <w:rsid w:val="0095392C"/>
    <w:rsid w:val="00954AE3"/>
    <w:rsid w:val="009627C7"/>
    <w:rsid w:val="00962F2F"/>
    <w:rsid w:val="00983740"/>
    <w:rsid w:val="00990003"/>
    <w:rsid w:val="0099030D"/>
    <w:rsid w:val="009972C5"/>
    <w:rsid w:val="009A016A"/>
    <w:rsid w:val="009B2E35"/>
    <w:rsid w:val="009B3AD3"/>
    <w:rsid w:val="009B7C8B"/>
    <w:rsid w:val="009C03D9"/>
    <w:rsid w:val="009C1698"/>
    <w:rsid w:val="009C4726"/>
    <w:rsid w:val="009C680E"/>
    <w:rsid w:val="009D0232"/>
    <w:rsid w:val="009D1B86"/>
    <w:rsid w:val="009D3CE6"/>
    <w:rsid w:val="009D7A6F"/>
    <w:rsid w:val="009E0A2C"/>
    <w:rsid w:val="009E0DEB"/>
    <w:rsid w:val="009F2418"/>
    <w:rsid w:val="009F5EB8"/>
    <w:rsid w:val="009F7214"/>
    <w:rsid w:val="00A010B6"/>
    <w:rsid w:val="00A0369E"/>
    <w:rsid w:val="00A148F8"/>
    <w:rsid w:val="00A217DF"/>
    <w:rsid w:val="00A2353A"/>
    <w:rsid w:val="00A24AE1"/>
    <w:rsid w:val="00A25E26"/>
    <w:rsid w:val="00A26072"/>
    <w:rsid w:val="00A269D5"/>
    <w:rsid w:val="00A30617"/>
    <w:rsid w:val="00A369C7"/>
    <w:rsid w:val="00A37AF7"/>
    <w:rsid w:val="00A41633"/>
    <w:rsid w:val="00A50D69"/>
    <w:rsid w:val="00A56BFC"/>
    <w:rsid w:val="00A703CE"/>
    <w:rsid w:val="00A71960"/>
    <w:rsid w:val="00A76DD0"/>
    <w:rsid w:val="00A775A8"/>
    <w:rsid w:val="00A862BF"/>
    <w:rsid w:val="00A87CB0"/>
    <w:rsid w:val="00A92FF7"/>
    <w:rsid w:val="00A972F4"/>
    <w:rsid w:val="00AA04C9"/>
    <w:rsid w:val="00AB3CB7"/>
    <w:rsid w:val="00AD2070"/>
    <w:rsid w:val="00AE08F9"/>
    <w:rsid w:val="00AE3949"/>
    <w:rsid w:val="00AE4221"/>
    <w:rsid w:val="00AF06F5"/>
    <w:rsid w:val="00AF6D26"/>
    <w:rsid w:val="00AF7097"/>
    <w:rsid w:val="00B01574"/>
    <w:rsid w:val="00B16575"/>
    <w:rsid w:val="00B24977"/>
    <w:rsid w:val="00B24CAB"/>
    <w:rsid w:val="00B36260"/>
    <w:rsid w:val="00B472D3"/>
    <w:rsid w:val="00B50250"/>
    <w:rsid w:val="00B551E3"/>
    <w:rsid w:val="00B61C9A"/>
    <w:rsid w:val="00B64709"/>
    <w:rsid w:val="00B67C43"/>
    <w:rsid w:val="00B744E5"/>
    <w:rsid w:val="00B74B2A"/>
    <w:rsid w:val="00B94579"/>
    <w:rsid w:val="00B94827"/>
    <w:rsid w:val="00BA0834"/>
    <w:rsid w:val="00BA2986"/>
    <w:rsid w:val="00BA2A48"/>
    <w:rsid w:val="00BA3074"/>
    <w:rsid w:val="00BA5AA6"/>
    <w:rsid w:val="00BB29AC"/>
    <w:rsid w:val="00BB4022"/>
    <w:rsid w:val="00BB53BB"/>
    <w:rsid w:val="00BD13A3"/>
    <w:rsid w:val="00BD2CE5"/>
    <w:rsid w:val="00BD30B7"/>
    <w:rsid w:val="00BD3A27"/>
    <w:rsid w:val="00BD4F3C"/>
    <w:rsid w:val="00BD7227"/>
    <w:rsid w:val="00BD7840"/>
    <w:rsid w:val="00BE0D70"/>
    <w:rsid w:val="00BE5123"/>
    <w:rsid w:val="00BF0BFB"/>
    <w:rsid w:val="00BF2605"/>
    <w:rsid w:val="00BF6E04"/>
    <w:rsid w:val="00C02D5A"/>
    <w:rsid w:val="00C033EE"/>
    <w:rsid w:val="00C06C77"/>
    <w:rsid w:val="00C16A30"/>
    <w:rsid w:val="00C17222"/>
    <w:rsid w:val="00C20E68"/>
    <w:rsid w:val="00C218B8"/>
    <w:rsid w:val="00C23881"/>
    <w:rsid w:val="00C261E8"/>
    <w:rsid w:val="00C30BE4"/>
    <w:rsid w:val="00C32008"/>
    <w:rsid w:val="00C32392"/>
    <w:rsid w:val="00C34B42"/>
    <w:rsid w:val="00C413E2"/>
    <w:rsid w:val="00C52C2C"/>
    <w:rsid w:val="00C5363D"/>
    <w:rsid w:val="00C64D78"/>
    <w:rsid w:val="00C92771"/>
    <w:rsid w:val="00C9401F"/>
    <w:rsid w:val="00C96300"/>
    <w:rsid w:val="00CA0CD4"/>
    <w:rsid w:val="00CA48F4"/>
    <w:rsid w:val="00CA6D04"/>
    <w:rsid w:val="00CB08CB"/>
    <w:rsid w:val="00CB3E38"/>
    <w:rsid w:val="00CC0F7F"/>
    <w:rsid w:val="00CC167D"/>
    <w:rsid w:val="00CC1A38"/>
    <w:rsid w:val="00CC7518"/>
    <w:rsid w:val="00CD021C"/>
    <w:rsid w:val="00CD124C"/>
    <w:rsid w:val="00CE0F8C"/>
    <w:rsid w:val="00CE3A0A"/>
    <w:rsid w:val="00CE4678"/>
    <w:rsid w:val="00CF4844"/>
    <w:rsid w:val="00D00B65"/>
    <w:rsid w:val="00D115AD"/>
    <w:rsid w:val="00D12D97"/>
    <w:rsid w:val="00D14B1B"/>
    <w:rsid w:val="00D16BD5"/>
    <w:rsid w:val="00D23468"/>
    <w:rsid w:val="00D23A98"/>
    <w:rsid w:val="00D23DFF"/>
    <w:rsid w:val="00D33F34"/>
    <w:rsid w:val="00D34056"/>
    <w:rsid w:val="00D3658E"/>
    <w:rsid w:val="00D41F3D"/>
    <w:rsid w:val="00D50E57"/>
    <w:rsid w:val="00D5212A"/>
    <w:rsid w:val="00D61009"/>
    <w:rsid w:val="00D61953"/>
    <w:rsid w:val="00D61F28"/>
    <w:rsid w:val="00D630FF"/>
    <w:rsid w:val="00D65F8A"/>
    <w:rsid w:val="00D72223"/>
    <w:rsid w:val="00D7326E"/>
    <w:rsid w:val="00D74826"/>
    <w:rsid w:val="00D82909"/>
    <w:rsid w:val="00D869F0"/>
    <w:rsid w:val="00D957E1"/>
    <w:rsid w:val="00D972FC"/>
    <w:rsid w:val="00DA1556"/>
    <w:rsid w:val="00DA4DC4"/>
    <w:rsid w:val="00DA72C2"/>
    <w:rsid w:val="00DA7882"/>
    <w:rsid w:val="00DB0895"/>
    <w:rsid w:val="00DB09B8"/>
    <w:rsid w:val="00DB4F4E"/>
    <w:rsid w:val="00DC5B8E"/>
    <w:rsid w:val="00DD5ACB"/>
    <w:rsid w:val="00DD7E1D"/>
    <w:rsid w:val="00DE3BA0"/>
    <w:rsid w:val="00DE4ED7"/>
    <w:rsid w:val="00DE512A"/>
    <w:rsid w:val="00DE70E2"/>
    <w:rsid w:val="00DF3C0B"/>
    <w:rsid w:val="00DF61DD"/>
    <w:rsid w:val="00DF7C15"/>
    <w:rsid w:val="00E023D2"/>
    <w:rsid w:val="00E05B6D"/>
    <w:rsid w:val="00E22FFD"/>
    <w:rsid w:val="00E33ACF"/>
    <w:rsid w:val="00E36648"/>
    <w:rsid w:val="00E441F2"/>
    <w:rsid w:val="00E5222C"/>
    <w:rsid w:val="00E52981"/>
    <w:rsid w:val="00E54714"/>
    <w:rsid w:val="00E57843"/>
    <w:rsid w:val="00E67E8A"/>
    <w:rsid w:val="00E7001A"/>
    <w:rsid w:val="00E75200"/>
    <w:rsid w:val="00E81DF4"/>
    <w:rsid w:val="00E83CCF"/>
    <w:rsid w:val="00E84649"/>
    <w:rsid w:val="00E8747F"/>
    <w:rsid w:val="00E87A9F"/>
    <w:rsid w:val="00E96196"/>
    <w:rsid w:val="00E9647D"/>
    <w:rsid w:val="00EA6455"/>
    <w:rsid w:val="00EB4C65"/>
    <w:rsid w:val="00EC0416"/>
    <w:rsid w:val="00EC1967"/>
    <w:rsid w:val="00ED46E4"/>
    <w:rsid w:val="00ED50D8"/>
    <w:rsid w:val="00ED7C57"/>
    <w:rsid w:val="00EE0D23"/>
    <w:rsid w:val="00EE1ACB"/>
    <w:rsid w:val="00EF14E9"/>
    <w:rsid w:val="00EF1A16"/>
    <w:rsid w:val="00EF64A8"/>
    <w:rsid w:val="00F04EDA"/>
    <w:rsid w:val="00F147D6"/>
    <w:rsid w:val="00F16203"/>
    <w:rsid w:val="00F200C5"/>
    <w:rsid w:val="00F23E0D"/>
    <w:rsid w:val="00F30D85"/>
    <w:rsid w:val="00F320F7"/>
    <w:rsid w:val="00F32A2E"/>
    <w:rsid w:val="00F3402F"/>
    <w:rsid w:val="00F4023D"/>
    <w:rsid w:val="00F52C18"/>
    <w:rsid w:val="00F5367C"/>
    <w:rsid w:val="00F539A5"/>
    <w:rsid w:val="00F54CD5"/>
    <w:rsid w:val="00F6189E"/>
    <w:rsid w:val="00F712B5"/>
    <w:rsid w:val="00F74777"/>
    <w:rsid w:val="00F77A7C"/>
    <w:rsid w:val="00F80690"/>
    <w:rsid w:val="00F854E1"/>
    <w:rsid w:val="00F95202"/>
    <w:rsid w:val="00F973D1"/>
    <w:rsid w:val="00F97BCC"/>
    <w:rsid w:val="00F97CDE"/>
    <w:rsid w:val="00FA1518"/>
    <w:rsid w:val="00FA4078"/>
    <w:rsid w:val="00FB03D0"/>
    <w:rsid w:val="00FB0B2A"/>
    <w:rsid w:val="00FB14B1"/>
    <w:rsid w:val="00FB7C79"/>
    <w:rsid w:val="00FC2C38"/>
    <w:rsid w:val="00FC4E14"/>
    <w:rsid w:val="00FC60B1"/>
    <w:rsid w:val="00FD01C7"/>
    <w:rsid w:val="00FD25D5"/>
    <w:rsid w:val="00FD624D"/>
    <w:rsid w:val="00FD6446"/>
    <w:rsid w:val="00FE037B"/>
    <w:rsid w:val="00FE333F"/>
    <w:rsid w:val="00FE6374"/>
    <w:rsid w:val="00FE7210"/>
    <w:rsid w:val="00FE7DE9"/>
    <w:rsid w:val="00FF0B0C"/>
    <w:rsid w:val="00FF162F"/>
    <w:rsid w:val="00FF66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616B6"/>
  <w15:docId w15:val="{10A18E5F-B7A7-488B-9FF9-26C221B86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rPr>
  </w:style>
  <w:style w:type="paragraph" w:styleId="1">
    <w:name w:val="heading 1"/>
    <w:basedOn w:val="a"/>
    <w:next w:val="a"/>
    <w:link w:val="10"/>
    <w:uiPriority w:val="9"/>
    <w:qFormat/>
    <w:rsid w:val="00272AD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8">
    <w:name w:val="heading 8"/>
    <w:basedOn w:val="a"/>
    <w:next w:val="a"/>
    <w:link w:val="80"/>
    <w:qFormat/>
    <w:rsid w:val="004E027B"/>
    <w:pPr>
      <w:widowControl/>
      <w:spacing w:before="240" w:after="60"/>
      <w:outlineLvl w:val="7"/>
    </w:pPr>
    <w:rPr>
      <w:rFonts w:ascii="Times New Roman" w:eastAsia="Times New Roman" w:hAnsi="Times New Roman" w:cs="Times New Roman"/>
      <w:i/>
      <w:iCs/>
      <w:color w:val="auto"/>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w w:val="75"/>
      <w:sz w:val="40"/>
      <w:szCs w:val="40"/>
      <w:u w:val="none"/>
    </w:rPr>
  </w:style>
  <w:style w:type="character" w:customStyle="1" w:styleId="118pt">
    <w:name w:val="Заголовок №1 + 18 pt"/>
    <w:basedOn w:val="11"/>
    <w:rPr>
      <w:rFonts w:ascii="Times New Roman" w:eastAsia="Times New Roman" w:hAnsi="Times New Roman" w:cs="Times New Roman"/>
      <w:b/>
      <w:bCs/>
      <w:i w:val="0"/>
      <w:iCs w:val="0"/>
      <w:smallCaps w:val="0"/>
      <w:strike w:val="0"/>
      <w:color w:val="000000"/>
      <w:spacing w:val="0"/>
      <w:w w:val="75"/>
      <w:position w:val="0"/>
      <w:sz w:val="36"/>
      <w:szCs w:val="36"/>
      <w:u w:val="none"/>
      <w:lang w:val="ru-RU" w:eastAsia="ru-RU" w:bidi="ru-RU"/>
    </w:rPr>
  </w:style>
  <w:style w:type="character" w:customStyle="1" w:styleId="2Exact">
    <w:name w:val="Основной текст (2) Exact"/>
    <w:basedOn w:val="a0"/>
    <w:link w:val="2"/>
    <w:rPr>
      <w:rFonts w:ascii="Times New Roman" w:eastAsia="Times New Roman" w:hAnsi="Times New Roman" w:cs="Times New Roman"/>
      <w:b w:val="0"/>
      <w:bCs w:val="0"/>
      <w:i w:val="0"/>
      <w:iCs w:val="0"/>
      <w:smallCaps w:val="0"/>
      <w:strike w:val="0"/>
      <w:spacing w:val="-12"/>
      <w:sz w:val="34"/>
      <w:szCs w:val="34"/>
      <w:u w:val="none"/>
    </w:rPr>
  </w:style>
  <w:style w:type="character" w:customStyle="1" w:styleId="3Exact">
    <w:name w:val="Основной текст (3) Exact"/>
    <w:basedOn w:val="a0"/>
    <w:link w:val="3"/>
    <w:rPr>
      <w:rFonts w:ascii="Times New Roman" w:eastAsia="Times New Roman" w:hAnsi="Times New Roman" w:cs="Times New Roman"/>
      <w:b w:val="0"/>
      <w:bCs w:val="0"/>
      <w:i/>
      <w:iCs/>
      <w:smallCaps w:val="0"/>
      <w:strike w:val="0"/>
      <w:spacing w:val="10"/>
      <w:sz w:val="8"/>
      <w:szCs w:val="8"/>
      <w:u w:val="none"/>
    </w:rPr>
  </w:style>
  <w:style w:type="character" w:customStyle="1" w:styleId="3Exact0">
    <w:name w:val="Основной текст (3) Exact"/>
    <w:basedOn w:val="3Exact"/>
    <w:rPr>
      <w:rFonts w:ascii="Times New Roman" w:eastAsia="Times New Roman" w:hAnsi="Times New Roman" w:cs="Times New Roman"/>
      <w:b w:val="0"/>
      <w:bCs w:val="0"/>
      <w:i/>
      <w:iCs/>
      <w:smallCaps w:val="0"/>
      <w:strike w:val="0"/>
      <w:color w:val="000000"/>
      <w:spacing w:val="10"/>
      <w:w w:val="100"/>
      <w:position w:val="0"/>
      <w:sz w:val="8"/>
      <w:szCs w:val="8"/>
      <w:u w:val="none"/>
      <w:lang w:val="ru-RU" w:eastAsia="ru-RU" w:bidi="ru-RU"/>
    </w:rPr>
  </w:style>
  <w:style w:type="character" w:customStyle="1" w:styleId="30ptExact">
    <w:name w:val="Основной текст (3) + Не курсив;Интервал 0 pt Exact"/>
    <w:basedOn w:val="3Exact"/>
    <w:rPr>
      <w:rFonts w:ascii="Times New Roman" w:eastAsia="Times New Roman" w:hAnsi="Times New Roman" w:cs="Times New Roman"/>
      <w:b w:val="0"/>
      <w:bCs w:val="0"/>
      <w:i/>
      <w:iCs/>
      <w:smallCaps w:val="0"/>
      <w:strike w:val="0"/>
      <w:color w:val="000000"/>
      <w:spacing w:val="-1"/>
      <w:w w:val="100"/>
      <w:position w:val="0"/>
      <w:sz w:val="8"/>
      <w:szCs w:val="8"/>
      <w:u w:val="none"/>
      <w:lang w:val="en-US" w:eastAsia="en-US" w:bidi="en-US"/>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2"/>
      <w:u w:val="none"/>
    </w:rPr>
  </w:style>
  <w:style w:type="character" w:customStyle="1" w:styleId="Exact0">
    <w:name w:val="Основной текст Exact"/>
    <w:basedOn w:val="a4"/>
    <w:rPr>
      <w:rFonts w:ascii="Times New Roman" w:eastAsia="Times New Roman" w:hAnsi="Times New Roman" w:cs="Times New Roman"/>
      <w:b w:val="0"/>
      <w:bCs w:val="0"/>
      <w:i w:val="0"/>
      <w:iCs w:val="0"/>
      <w:smallCaps w:val="0"/>
      <w:strike w:val="0"/>
      <w:spacing w:val="2"/>
      <w:sz w:val="24"/>
      <w:szCs w:val="24"/>
      <w:u w:val="none"/>
    </w:rPr>
  </w:style>
  <w:style w:type="character" w:customStyle="1" w:styleId="4Exact">
    <w:name w:val="Основной текст (4) Exact"/>
    <w:basedOn w:val="a0"/>
    <w:link w:val="4"/>
    <w:rPr>
      <w:rFonts w:ascii="Times New Roman" w:eastAsia="Times New Roman" w:hAnsi="Times New Roman" w:cs="Times New Roman"/>
      <w:b w:val="0"/>
      <w:bCs w:val="0"/>
      <w:i/>
      <w:iCs/>
      <w:smallCaps w:val="0"/>
      <w:strike w:val="0"/>
      <w:spacing w:val="-6"/>
      <w:sz w:val="12"/>
      <w:szCs w:val="12"/>
      <w:u w:val="none"/>
      <w:lang w:val="en-US" w:eastAsia="en-US" w:bidi="en-US"/>
    </w:rPr>
  </w:style>
  <w:style w:type="character" w:customStyle="1" w:styleId="4Exact0">
    <w:name w:val="Основной текст (4) Exact"/>
    <w:basedOn w:val="4Exact"/>
    <w:rPr>
      <w:rFonts w:ascii="Times New Roman" w:eastAsia="Times New Roman" w:hAnsi="Times New Roman" w:cs="Times New Roman"/>
      <w:b w:val="0"/>
      <w:bCs w:val="0"/>
      <w:i/>
      <w:iCs/>
      <w:smallCaps w:val="0"/>
      <w:strike w:val="0"/>
      <w:color w:val="000000"/>
      <w:spacing w:val="-6"/>
      <w:w w:val="100"/>
      <w:position w:val="0"/>
      <w:sz w:val="12"/>
      <w:szCs w:val="12"/>
      <w:u w:val="none"/>
      <w:lang w:val="en-US" w:eastAsia="en-US" w:bidi="en-US"/>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6"/>
      <w:szCs w:val="26"/>
      <w:u w:val="none"/>
    </w:rPr>
  </w:style>
  <w:style w:type="character" w:customStyle="1" w:styleId="13">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50">
    <w:name w:val="Основной текст (5)_"/>
    <w:basedOn w:val="a0"/>
    <w:link w:val="51"/>
    <w:rPr>
      <w:rFonts w:ascii="Times New Roman" w:eastAsia="Times New Roman" w:hAnsi="Times New Roman" w:cs="Times New Roman"/>
      <w:b w:val="0"/>
      <w:bCs w:val="0"/>
      <w:i/>
      <w:iCs/>
      <w:smallCaps w:val="0"/>
      <w:strike w:val="0"/>
      <w:spacing w:val="30"/>
      <w:sz w:val="11"/>
      <w:szCs w:val="11"/>
      <w:u w:val="none"/>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6"/>
      <w:szCs w:val="26"/>
      <w:u w:val="none"/>
    </w:rPr>
  </w:style>
  <w:style w:type="character" w:customStyle="1" w:styleId="20">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5">
    <w:name w:val="Колонтитул_"/>
    <w:basedOn w:val="a0"/>
    <w:link w:val="a6"/>
    <w:rPr>
      <w:rFonts w:ascii="Times New Roman" w:eastAsia="Times New Roman" w:hAnsi="Times New Roman" w:cs="Times New Roman"/>
      <w:b/>
      <w:bCs/>
      <w:i w:val="0"/>
      <w:iCs w:val="0"/>
      <w:smallCaps w:val="0"/>
      <w:strike w:val="0"/>
      <w:sz w:val="26"/>
      <w:szCs w:val="26"/>
      <w:u w:val="none"/>
    </w:rPr>
  </w:style>
  <w:style w:type="character" w:customStyle="1" w:styleId="11pt">
    <w:name w:val="Колонтитул + 11 pt;Не полужирный"/>
    <w:basedOn w:val="a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7">
    <w:name w:val="Основной текст + Полужирный;Курсив"/>
    <w:basedOn w:val="a4"/>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40">
    <w:name w:val="Заголовок №4_"/>
    <w:basedOn w:val="a0"/>
    <w:link w:val="41"/>
    <w:rPr>
      <w:rFonts w:ascii="Times New Roman" w:eastAsia="Times New Roman" w:hAnsi="Times New Roman" w:cs="Times New Roman"/>
      <w:b/>
      <w:bCs/>
      <w:i w:val="0"/>
      <w:iCs w:val="0"/>
      <w:smallCaps w:val="0"/>
      <w:strike w:val="0"/>
      <w:sz w:val="26"/>
      <w:szCs w:val="26"/>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a9">
    <w:name w:val="Основной текст + Полужирный;Курсив"/>
    <w:basedOn w:val="a4"/>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30">
    <w:name w:val="Заголовок №3_"/>
    <w:basedOn w:val="a0"/>
    <w:link w:val="31"/>
    <w:rPr>
      <w:rFonts w:ascii="Times New Roman" w:eastAsia="Times New Roman" w:hAnsi="Times New Roman" w:cs="Times New Roman"/>
      <w:b w:val="0"/>
      <w:bCs w:val="0"/>
      <w:i w:val="0"/>
      <w:iCs w:val="0"/>
      <w:smallCaps w:val="0"/>
      <w:strike w:val="0"/>
      <w:sz w:val="26"/>
      <w:szCs w:val="26"/>
      <w:u w:val="none"/>
    </w:rPr>
  </w:style>
  <w:style w:type="character" w:customStyle="1" w:styleId="7">
    <w:name w:val="Основной текст (7)_"/>
    <w:basedOn w:val="a0"/>
    <w:link w:val="70"/>
    <w:rPr>
      <w:rFonts w:ascii="Times New Roman" w:eastAsia="Times New Roman" w:hAnsi="Times New Roman" w:cs="Times New Roman"/>
      <w:b/>
      <w:bCs/>
      <w:i/>
      <w:iCs/>
      <w:smallCaps w:val="0"/>
      <w:strike w:val="0"/>
      <w:sz w:val="26"/>
      <w:szCs w:val="26"/>
      <w:u w:val="none"/>
    </w:rPr>
  </w:style>
  <w:style w:type="character" w:customStyle="1" w:styleId="71">
    <w:name w:val="Основной текст (7) + Не полужирный;Не курсив"/>
    <w:basedOn w:val="7"/>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81">
    <w:name w:val="Основной текст (8)_"/>
    <w:basedOn w:val="a0"/>
    <w:link w:val="82"/>
    <w:rPr>
      <w:rFonts w:ascii="Times New Roman" w:eastAsia="Times New Roman" w:hAnsi="Times New Roman" w:cs="Times New Roman"/>
      <w:b w:val="0"/>
      <w:bCs w:val="0"/>
      <w:i w:val="0"/>
      <w:iCs w:val="0"/>
      <w:smallCaps w:val="0"/>
      <w:strike w:val="0"/>
      <w:sz w:val="26"/>
      <w:szCs w:val="26"/>
      <w:u w:val="none"/>
    </w:rPr>
  </w:style>
  <w:style w:type="character" w:customStyle="1" w:styleId="9">
    <w:name w:val="Основной текст (9)_"/>
    <w:basedOn w:val="a0"/>
    <w:link w:val="90"/>
    <w:rPr>
      <w:rFonts w:ascii="Times New Roman" w:eastAsia="Times New Roman" w:hAnsi="Times New Roman" w:cs="Times New Roman"/>
      <w:b/>
      <w:bCs/>
      <w:i w:val="0"/>
      <w:iCs w:val="0"/>
      <w:smallCaps w:val="0"/>
      <w:strike w:val="0"/>
      <w:sz w:val="26"/>
      <w:szCs w:val="26"/>
      <w:u w:val="none"/>
    </w:rPr>
  </w:style>
  <w:style w:type="character" w:customStyle="1" w:styleId="11pt0">
    <w:name w:val="Колонтитул + 11 pt"/>
    <w:basedOn w:val="a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a">
    <w:name w:val="Колонтитул"/>
    <w:basedOn w:val="a5"/>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1">
    <w:name w:val="Заголовок №2_"/>
    <w:basedOn w:val="a0"/>
    <w:link w:val="22"/>
    <w:rPr>
      <w:rFonts w:ascii="Times New Roman" w:eastAsia="Times New Roman" w:hAnsi="Times New Roman" w:cs="Times New Roman"/>
      <w:b w:val="0"/>
      <w:bCs w:val="0"/>
      <w:i w:val="0"/>
      <w:iCs w:val="0"/>
      <w:smallCaps w:val="0"/>
      <w:strike w:val="0"/>
      <w:sz w:val="26"/>
      <w:szCs w:val="26"/>
      <w:u w:val="none"/>
    </w:rPr>
  </w:style>
  <w:style w:type="character" w:customStyle="1" w:styleId="2Tahoma0pt">
    <w:name w:val="Заголовок №2 + Tahoma;Курсив;Интервал 0 pt"/>
    <w:basedOn w:val="21"/>
    <w:rPr>
      <w:rFonts w:ascii="Tahoma" w:eastAsia="Tahoma" w:hAnsi="Tahoma" w:cs="Tahoma"/>
      <w:b w:val="0"/>
      <w:bCs w:val="0"/>
      <w:i/>
      <w:iCs/>
      <w:smallCaps w:val="0"/>
      <w:strike w:val="0"/>
      <w:color w:val="000000"/>
      <w:spacing w:val="-10"/>
      <w:w w:val="100"/>
      <w:position w:val="0"/>
      <w:sz w:val="26"/>
      <w:szCs w:val="26"/>
      <w:u w:val="none"/>
      <w:lang w:val="ru-RU" w:eastAsia="ru-RU" w:bidi="ru-RU"/>
    </w:rPr>
  </w:style>
  <w:style w:type="character" w:customStyle="1" w:styleId="23">
    <w:name w:val="Заголовок №2"/>
    <w:basedOn w:val="2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18pt75">
    <w:name w:val="Заголовок №3 + 18 pt;Полужирный;Масштаб 75%"/>
    <w:basedOn w:val="30"/>
    <w:rPr>
      <w:rFonts w:ascii="Times New Roman" w:eastAsia="Times New Roman" w:hAnsi="Times New Roman" w:cs="Times New Roman"/>
      <w:b/>
      <w:bCs/>
      <w:i w:val="0"/>
      <w:iCs w:val="0"/>
      <w:smallCaps w:val="0"/>
      <w:strike w:val="0"/>
      <w:color w:val="000000"/>
      <w:spacing w:val="0"/>
      <w:w w:val="75"/>
      <w:position w:val="0"/>
      <w:sz w:val="36"/>
      <w:szCs w:val="36"/>
      <w:u w:val="none"/>
      <w:lang w:val="ru-RU" w:eastAsia="ru-RU" w:bidi="ru-RU"/>
    </w:rPr>
  </w:style>
  <w:style w:type="character" w:customStyle="1" w:styleId="18pt75">
    <w:name w:val="Основной текст + 18 pt;Полужирный;Масштаб 75%"/>
    <w:basedOn w:val="a4"/>
    <w:rPr>
      <w:rFonts w:ascii="Times New Roman" w:eastAsia="Times New Roman" w:hAnsi="Times New Roman" w:cs="Times New Roman"/>
      <w:b/>
      <w:bCs/>
      <w:i w:val="0"/>
      <w:iCs w:val="0"/>
      <w:smallCaps w:val="0"/>
      <w:strike w:val="0"/>
      <w:color w:val="000000"/>
      <w:spacing w:val="0"/>
      <w:w w:val="75"/>
      <w:position w:val="0"/>
      <w:sz w:val="36"/>
      <w:szCs w:val="36"/>
      <w:u w:val="none"/>
      <w:lang w:val="ru-RU" w:eastAsia="ru-RU" w:bidi="ru-RU"/>
    </w:rPr>
  </w:style>
  <w:style w:type="character" w:customStyle="1" w:styleId="42">
    <w:name w:val="Заголовок №4 (2)_"/>
    <w:basedOn w:val="a0"/>
    <w:link w:val="420"/>
    <w:rPr>
      <w:rFonts w:ascii="Times New Roman" w:eastAsia="Times New Roman" w:hAnsi="Times New Roman" w:cs="Times New Roman"/>
      <w:b/>
      <w:bCs/>
      <w:i w:val="0"/>
      <w:iCs w:val="0"/>
      <w:smallCaps w:val="0"/>
      <w:strike w:val="0"/>
      <w:sz w:val="26"/>
      <w:szCs w:val="26"/>
      <w:u w:val="none"/>
    </w:rPr>
  </w:style>
  <w:style w:type="character" w:customStyle="1" w:styleId="32">
    <w:name w:val="Заголовок №3"/>
    <w:basedOn w:val="3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818pt75">
    <w:name w:val="Основной текст (8) + 18 pt;Полужирный;Масштаб 75%"/>
    <w:basedOn w:val="81"/>
    <w:rPr>
      <w:rFonts w:ascii="Times New Roman" w:eastAsia="Times New Roman" w:hAnsi="Times New Roman" w:cs="Times New Roman"/>
      <w:b/>
      <w:bCs/>
      <w:i w:val="0"/>
      <w:iCs w:val="0"/>
      <w:smallCaps w:val="0"/>
      <w:strike w:val="0"/>
      <w:color w:val="000000"/>
      <w:spacing w:val="0"/>
      <w:w w:val="75"/>
      <w:position w:val="0"/>
      <w:sz w:val="36"/>
      <w:szCs w:val="36"/>
      <w:u w:val="none"/>
      <w:lang w:val="ru-RU" w:eastAsia="ru-RU" w:bidi="ru-RU"/>
    </w:rPr>
  </w:style>
  <w:style w:type="character" w:customStyle="1" w:styleId="11pt1">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b">
    <w:name w:val="Подпись к таблице_"/>
    <w:basedOn w:val="a0"/>
    <w:link w:val="ac"/>
    <w:rPr>
      <w:rFonts w:ascii="Times New Roman" w:eastAsia="Times New Roman" w:hAnsi="Times New Roman" w:cs="Times New Roman"/>
      <w:b w:val="0"/>
      <w:bCs w:val="0"/>
      <w:i w:val="0"/>
      <w:iCs w:val="0"/>
      <w:smallCaps w:val="0"/>
      <w:strike w:val="0"/>
      <w:sz w:val="26"/>
      <w:szCs w:val="26"/>
      <w:u w:val="none"/>
    </w:rPr>
  </w:style>
  <w:style w:type="character" w:customStyle="1" w:styleId="ad">
    <w:name w:val="Подпись к таблице"/>
    <w:basedOn w:val="ab"/>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1pt">
    <w:name w:val="Основной текст + Полужирный;Курсив;Интервал 1 pt"/>
    <w:basedOn w:val="a4"/>
    <w:rPr>
      <w:rFonts w:ascii="Times New Roman" w:eastAsia="Times New Roman" w:hAnsi="Times New Roman" w:cs="Times New Roman"/>
      <w:b/>
      <w:bCs/>
      <w:i/>
      <w:iCs/>
      <w:smallCaps w:val="0"/>
      <w:strike w:val="0"/>
      <w:color w:val="000000"/>
      <w:spacing w:val="30"/>
      <w:w w:val="100"/>
      <w:position w:val="0"/>
      <w:sz w:val="26"/>
      <w:szCs w:val="26"/>
      <w:u w:val="none"/>
      <w:lang w:val="ru-RU" w:eastAsia="ru-RU" w:bidi="ru-RU"/>
    </w:rPr>
  </w:style>
  <w:style w:type="character" w:customStyle="1" w:styleId="91">
    <w:name w:val="Основной текст (9) + Не полужирный"/>
    <w:basedOn w:val="9"/>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43">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color w:val="000000"/>
      <w:spacing w:val="30"/>
      <w:w w:val="100"/>
      <w:position w:val="0"/>
      <w:sz w:val="26"/>
      <w:szCs w:val="26"/>
      <w:u w:val="none"/>
      <w:lang w:val="ru-RU" w:eastAsia="ru-RU" w:bidi="ru-RU"/>
    </w:rPr>
  </w:style>
  <w:style w:type="character" w:customStyle="1" w:styleId="ae">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614pt">
    <w:name w:val="Основной текст (6) + 14 pt;Курсив"/>
    <w:basedOn w:val="6"/>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4">
    <w:name w:val="Подпись к таблице (2)_"/>
    <w:basedOn w:val="a0"/>
    <w:link w:val="25"/>
    <w:rPr>
      <w:rFonts w:ascii="Times New Roman" w:eastAsia="Times New Roman" w:hAnsi="Times New Roman" w:cs="Times New Roman"/>
      <w:b/>
      <w:bCs/>
      <w:i w:val="0"/>
      <w:iCs w:val="0"/>
      <w:smallCaps w:val="0"/>
      <w:strike w:val="0"/>
      <w:sz w:val="26"/>
      <w:szCs w:val="26"/>
      <w:u w:val="none"/>
    </w:rPr>
  </w:style>
  <w:style w:type="character" w:customStyle="1" w:styleId="2Tahoma14pt">
    <w:name w:val="Подпись к таблице (2) + Tahoma;14 pt"/>
    <w:basedOn w:val="24"/>
    <w:rPr>
      <w:rFonts w:ascii="Tahoma" w:eastAsia="Tahoma" w:hAnsi="Tahoma" w:cs="Tahoma"/>
      <w:b/>
      <w:bCs/>
      <w:i w:val="0"/>
      <w:iCs w:val="0"/>
      <w:smallCaps w:val="0"/>
      <w:strike w:val="0"/>
      <w:color w:val="000000"/>
      <w:spacing w:val="0"/>
      <w:w w:val="100"/>
      <w:position w:val="0"/>
      <w:sz w:val="28"/>
      <w:szCs w:val="28"/>
      <w:u w:val="none"/>
      <w:lang w:val="ru-RU" w:eastAsia="ru-RU" w:bidi="ru-RU"/>
    </w:rPr>
  </w:style>
  <w:style w:type="paragraph" w:customStyle="1" w:styleId="12">
    <w:name w:val="Заголовок №1"/>
    <w:basedOn w:val="a"/>
    <w:link w:val="11"/>
    <w:pPr>
      <w:shd w:val="clear" w:color="auto" w:fill="FFFFFF"/>
      <w:spacing w:line="0" w:lineRule="atLeast"/>
      <w:outlineLvl w:val="0"/>
    </w:pPr>
    <w:rPr>
      <w:rFonts w:ascii="Times New Roman" w:eastAsia="Times New Roman" w:hAnsi="Times New Roman" w:cs="Times New Roman"/>
      <w:b/>
      <w:bCs/>
      <w:w w:val="75"/>
      <w:sz w:val="40"/>
      <w:szCs w:val="40"/>
    </w:rPr>
  </w:style>
  <w:style w:type="paragraph" w:customStyle="1" w:styleId="2">
    <w:name w:val="Основной текст (2)"/>
    <w:basedOn w:val="a"/>
    <w:link w:val="2Exact"/>
    <w:pPr>
      <w:shd w:val="clear" w:color="auto" w:fill="FFFFFF"/>
      <w:spacing w:line="0" w:lineRule="atLeast"/>
    </w:pPr>
    <w:rPr>
      <w:rFonts w:ascii="Times New Roman" w:eastAsia="Times New Roman" w:hAnsi="Times New Roman" w:cs="Times New Roman"/>
      <w:spacing w:val="-12"/>
      <w:sz w:val="34"/>
      <w:szCs w:val="34"/>
    </w:rPr>
  </w:style>
  <w:style w:type="paragraph" w:customStyle="1" w:styleId="3">
    <w:name w:val="Основной текст (3)"/>
    <w:basedOn w:val="a"/>
    <w:link w:val="3Exact"/>
    <w:pPr>
      <w:shd w:val="clear" w:color="auto" w:fill="FFFFFF"/>
      <w:spacing w:line="0" w:lineRule="atLeast"/>
    </w:pPr>
    <w:rPr>
      <w:rFonts w:ascii="Times New Roman" w:eastAsia="Times New Roman" w:hAnsi="Times New Roman" w:cs="Times New Roman"/>
      <w:i/>
      <w:iCs/>
      <w:spacing w:val="10"/>
      <w:sz w:val="8"/>
      <w:szCs w:val="8"/>
    </w:rPr>
  </w:style>
  <w:style w:type="paragraph" w:customStyle="1" w:styleId="5">
    <w:name w:val="Основной текст5"/>
    <w:basedOn w:val="a"/>
    <w:link w:val="a4"/>
    <w:pPr>
      <w:shd w:val="clear" w:color="auto" w:fill="FFFFFF"/>
      <w:spacing w:line="322" w:lineRule="exact"/>
      <w:ind w:hanging="680"/>
    </w:pPr>
    <w:rPr>
      <w:rFonts w:ascii="Times New Roman" w:eastAsia="Times New Roman" w:hAnsi="Times New Roman" w:cs="Times New Roman"/>
      <w:sz w:val="26"/>
      <w:szCs w:val="26"/>
    </w:rPr>
  </w:style>
  <w:style w:type="paragraph" w:customStyle="1" w:styleId="4">
    <w:name w:val="Основной текст (4)"/>
    <w:basedOn w:val="a"/>
    <w:link w:val="4Exact"/>
    <w:pPr>
      <w:shd w:val="clear" w:color="auto" w:fill="FFFFFF"/>
      <w:spacing w:line="0" w:lineRule="atLeast"/>
      <w:jc w:val="center"/>
    </w:pPr>
    <w:rPr>
      <w:rFonts w:ascii="Times New Roman" w:eastAsia="Times New Roman" w:hAnsi="Times New Roman" w:cs="Times New Roman"/>
      <w:i/>
      <w:iCs/>
      <w:spacing w:val="-6"/>
      <w:sz w:val="12"/>
      <w:szCs w:val="12"/>
      <w:lang w:val="en-US" w:eastAsia="en-US" w:bidi="en-US"/>
    </w:rPr>
  </w:style>
  <w:style w:type="paragraph" w:customStyle="1" w:styleId="51">
    <w:name w:val="Основной текст (5)"/>
    <w:basedOn w:val="a"/>
    <w:link w:val="50"/>
    <w:pPr>
      <w:shd w:val="clear" w:color="auto" w:fill="FFFFFF"/>
      <w:spacing w:after="60" w:line="0" w:lineRule="atLeast"/>
    </w:pPr>
    <w:rPr>
      <w:rFonts w:ascii="Times New Roman" w:eastAsia="Times New Roman" w:hAnsi="Times New Roman" w:cs="Times New Roman"/>
      <w:i/>
      <w:iCs/>
      <w:spacing w:val="30"/>
      <w:sz w:val="11"/>
      <w:szCs w:val="11"/>
    </w:rPr>
  </w:style>
  <w:style w:type="paragraph" w:customStyle="1" w:styleId="60">
    <w:name w:val="Основной текст (6)"/>
    <w:basedOn w:val="a"/>
    <w:link w:val="6"/>
    <w:pPr>
      <w:shd w:val="clear" w:color="auto" w:fill="FFFFFF"/>
      <w:spacing w:before="900" w:after="300" w:line="0" w:lineRule="atLeast"/>
      <w:jc w:val="center"/>
    </w:pPr>
    <w:rPr>
      <w:rFonts w:ascii="Times New Roman" w:eastAsia="Times New Roman" w:hAnsi="Times New Roman" w:cs="Times New Roman"/>
      <w:b/>
      <w:bCs/>
      <w:sz w:val="26"/>
      <w:szCs w:val="26"/>
    </w:rPr>
  </w:style>
  <w:style w:type="paragraph" w:customStyle="1" w:styleId="a6">
    <w:name w:val="Колонтитул"/>
    <w:basedOn w:val="a"/>
    <w:link w:val="a5"/>
    <w:pPr>
      <w:shd w:val="clear" w:color="auto" w:fill="FFFFFF"/>
      <w:spacing w:line="0" w:lineRule="atLeast"/>
      <w:jc w:val="center"/>
    </w:pPr>
    <w:rPr>
      <w:rFonts w:ascii="Times New Roman" w:eastAsia="Times New Roman" w:hAnsi="Times New Roman" w:cs="Times New Roman"/>
      <w:b/>
      <w:bCs/>
      <w:sz w:val="26"/>
      <w:szCs w:val="26"/>
    </w:rPr>
  </w:style>
  <w:style w:type="paragraph" w:customStyle="1" w:styleId="41">
    <w:name w:val="Заголовок №4"/>
    <w:basedOn w:val="a"/>
    <w:link w:val="40"/>
    <w:pPr>
      <w:shd w:val="clear" w:color="auto" w:fill="FFFFFF"/>
      <w:spacing w:after="60" w:line="0" w:lineRule="atLeast"/>
      <w:jc w:val="center"/>
      <w:outlineLvl w:val="3"/>
    </w:pPr>
    <w:rPr>
      <w:rFonts w:ascii="Times New Roman" w:eastAsia="Times New Roman" w:hAnsi="Times New Roman" w:cs="Times New Roman"/>
      <w:b/>
      <w:bCs/>
      <w:sz w:val="26"/>
      <w:szCs w:val="26"/>
    </w:rPr>
  </w:style>
  <w:style w:type="paragraph" w:customStyle="1" w:styleId="31">
    <w:name w:val="Заголовок №3"/>
    <w:basedOn w:val="a"/>
    <w:link w:val="30"/>
    <w:pPr>
      <w:shd w:val="clear" w:color="auto" w:fill="FFFFFF"/>
      <w:spacing w:line="374" w:lineRule="exact"/>
      <w:ind w:hanging="380"/>
      <w:jc w:val="both"/>
      <w:outlineLvl w:val="2"/>
    </w:pPr>
    <w:rPr>
      <w:rFonts w:ascii="Times New Roman" w:eastAsia="Times New Roman" w:hAnsi="Times New Roman" w:cs="Times New Roman"/>
      <w:sz w:val="26"/>
      <w:szCs w:val="26"/>
    </w:rPr>
  </w:style>
  <w:style w:type="paragraph" w:customStyle="1" w:styleId="70">
    <w:name w:val="Основной текст (7)"/>
    <w:basedOn w:val="a"/>
    <w:link w:val="7"/>
    <w:pPr>
      <w:shd w:val="clear" w:color="auto" w:fill="FFFFFF"/>
      <w:spacing w:before="300" w:line="322" w:lineRule="exact"/>
      <w:ind w:firstLine="720"/>
    </w:pPr>
    <w:rPr>
      <w:rFonts w:ascii="Times New Roman" w:eastAsia="Times New Roman" w:hAnsi="Times New Roman" w:cs="Times New Roman"/>
      <w:b/>
      <w:bCs/>
      <w:i/>
      <w:iCs/>
      <w:sz w:val="26"/>
      <w:szCs w:val="26"/>
    </w:rPr>
  </w:style>
  <w:style w:type="paragraph" w:customStyle="1" w:styleId="82">
    <w:name w:val="Основной текст (8)"/>
    <w:basedOn w:val="a"/>
    <w:link w:val="81"/>
    <w:pPr>
      <w:shd w:val="clear" w:color="auto" w:fill="FFFFFF"/>
      <w:spacing w:before="120" w:line="322" w:lineRule="exact"/>
    </w:pPr>
    <w:rPr>
      <w:rFonts w:ascii="Times New Roman" w:eastAsia="Times New Roman" w:hAnsi="Times New Roman" w:cs="Times New Roman"/>
      <w:sz w:val="26"/>
      <w:szCs w:val="26"/>
    </w:rPr>
  </w:style>
  <w:style w:type="paragraph" w:customStyle="1" w:styleId="90">
    <w:name w:val="Основной текст (9)"/>
    <w:basedOn w:val="a"/>
    <w:link w:val="9"/>
    <w:pPr>
      <w:shd w:val="clear" w:color="auto" w:fill="FFFFFF"/>
      <w:spacing w:after="540" w:line="0" w:lineRule="atLeast"/>
      <w:ind w:hanging="340"/>
      <w:jc w:val="center"/>
    </w:pPr>
    <w:rPr>
      <w:rFonts w:ascii="Times New Roman" w:eastAsia="Times New Roman" w:hAnsi="Times New Roman" w:cs="Times New Roman"/>
      <w:b/>
      <w:bCs/>
      <w:sz w:val="26"/>
      <w:szCs w:val="26"/>
    </w:rPr>
  </w:style>
  <w:style w:type="paragraph" w:customStyle="1" w:styleId="22">
    <w:name w:val="Заголовок №2"/>
    <w:basedOn w:val="a"/>
    <w:link w:val="21"/>
    <w:pPr>
      <w:shd w:val="clear" w:color="auto" w:fill="FFFFFF"/>
      <w:spacing w:line="336" w:lineRule="exact"/>
      <w:ind w:hanging="360"/>
      <w:jc w:val="both"/>
      <w:outlineLvl w:val="1"/>
    </w:pPr>
    <w:rPr>
      <w:rFonts w:ascii="Times New Roman" w:eastAsia="Times New Roman" w:hAnsi="Times New Roman" w:cs="Times New Roman"/>
      <w:sz w:val="26"/>
      <w:szCs w:val="26"/>
    </w:rPr>
  </w:style>
  <w:style w:type="paragraph" w:customStyle="1" w:styleId="420">
    <w:name w:val="Заголовок №4 (2)"/>
    <w:basedOn w:val="a"/>
    <w:link w:val="42"/>
    <w:pPr>
      <w:shd w:val="clear" w:color="auto" w:fill="FFFFFF"/>
      <w:spacing w:before="420" w:after="180" w:line="0" w:lineRule="atLeast"/>
      <w:jc w:val="center"/>
      <w:outlineLvl w:val="3"/>
    </w:pPr>
    <w:rPr>
      <w:rFonts w:ascii="Times New Roman" w:eastAsia="Times New Roman" w:hAnsi="Times New Roman" w:cs="Times New Roman"/>
      <w:b/>
      <w:bCs/>
      <w:sz w:val="26"/>
      <w:szCs w:val="26"/>
    </w:rPr>
  </w:style>
  <w:style w:type="paragraph" w:customStyle="1" w:styleId="ac">
    <w:name w:val="Подпись к таблице"/>
    <w:basedOn w:val="a"/>
    <w:link w:val="ab"/>
    <w:pPr>
      <w:shd w:val="clear" w:color="auto" w:fill="FFFFFF"/>
      <w:spacing w:line="0" w:lineRule="atLeast"/>
    </w:pPr>
    <w:rPr>
      <w:rFonts w:ascii="Times New Roman" w:eastAsia="Times New Roman" w:hAnsi="Times New Roman" w:cs="Times New Roman"/>
      <w:sz w:val="26"/>
      <w:szCs w:val="26"/>
    </w:rPr>
  </w:style>
  <w:style w:type="paragraph" w:customStyle="1" w:styleId="25">
    <w:name w:val="Подпись к таблице (2)"/>
    <w:basedOn w:val="a"/>
    <w:link w:val="24"/>
    <w:pPr>
      <w:shd w:val="clear" w:color="auto" w:fill="FFFFFF"/>
      <w:spacing w:line="0" w:lineRule="atLeast"/>
    </w:pPr>
    <w:rPr>
      <w:rFonts w:ascii="Times New Roman" w:eastAsia="Times New Roman" w:hAnsi="Times New Roman" w:cs="Times New Roman"/>
      <w:b/>
      <w:bCs/>
      <w:sz w:val="26"/>
      <w:szCs w:val="26"/>
    </w:rPr>
  </w:style>
  <w:style w:type="character" w:customStyle="1" w:styleId="80">
    <w:name w:val="Заголовок 8 Знак"/>
    <w:basedOn w:val="a0"/>
    <w:link w:val="8"/>
    <w:rsid w:val="004E027B"/>
    <w:rPr>
      <w:rFonts w:ascii="Times New Roman" w:eastAsia="Times New Roman" w:hAnsi="Times New Roman" w:cs="Times New Roman"/>
      <w:i/>
      <w:iCs/>
      <w:lang w:bidi="ar-SA"/>
    </w:rPr>
  </w:style>
  <w:style w:type="paragraph" w:styleId="af">
    <w:name w:val="Subtitle"/>
    <w:basedOn w:val="a"/>
    <w:link w:val="af0"/>
    <w:qFormat/>
    <w:rsid w:val="004E027B"/>
    <w:pPr>
      <w:widowControl/>
      <w:jc w:val="center"/>
    </w:pPr>
    <w:rPr>
      <w:rFonts w:ascii="Times New Roman" w:eastAsia="Times New Roman" w:hAnsi="Times New Roman" w:cs="Times New Roman"/>
      <w:b/>
      <w:color w:val="auto"/>
      <w:szCs w:val="20"/>
      <w:lang w:bidi="ar-SA"/>
    </w:rPr>
  </w:style>
  <w:style w:type="character" w:customStyle="1" w:styleId="af0">
    <w:name w:val="Подзаголовок Знак"/>
    <w:basedOn w:val="a0"/>
    <w:link w:val="af"/>
    <w:rsid w:val="004E027B"/>
    <w:rPr>
      <w:rFonts w:ascii="Times New Roman" w:eastAsia="Times New Roman" w:hAnsi="Times New Roman" w:cs="Times New Roman"/>
      <w:b/>
      <w:szCs w:val="20"/>
      <w:lang w:bidi="ar-SA"/>
    </w:rPr>
  </w:style>
  <w:style w:type="paragraph" w:styleId="af1">
    <w:name w:val="header"/>
    <w:basedOn w:val="a"/>
    <w:link w:val="af2"/>
    <w:uiPriority w:val="99"/>
    <w:unhideWhenUsed/>
    <w:rsid w:val="00B67C43"/>
    <w:pPr>
      <w:tabs>
        <w:tab w:val="center" w:pos="4677"/>
        <w:tab w:val="right" w:pos="9355"/>
      </w:tabs>
    </w:pPr>
  </w:style>
  <w:style w:type="character" w:customStyle="1" w:styleId="af2">
    <w:name w:val="Верхний колонтитул Знак"/>
    <w:basedOn w:val="a0"/>
    <w:link w:val="af1"/>
    <w:uiPriority w:val="99"/>
    <w:rsid w:val="00B67C43"/>
    <w:rPr>
      <w:color w:val="000000"/>
    </w:rPr>
  </w:style>
  <w:style w:type="table" w:styleId="af3">
    <w:name w:val="Table Grid"/>
    <w:basedOn w:val="a1"/>
    <w:uiPriority w:val="39"/>
    <w:rsid w:val="00CE3A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D23DFF"/>
    <w:rPr>
      <w:rFonts w:ascii="Tahoma" w:hAnsi="Tahoma" w:cs="Tahoma"/>
      <w:sz w:val="16"/>
      <w:szCs w:val="16"/>
    </w:rPr>
  </w:style>
  <w:style w:type="character" w:customStyle="1" w:styleId="af5">
    <w:name w:val="Текст выноски Знак"/>
    <w:basedOn w:val="a0"/>
    <w:link w:val="af4"/>
    <w:uiPriority w:val="99"/>
    <w:semiHidden/>
    <w:rsid w:val="00D23DFF"/>
    <w:rPr>
      <w:rFonts w:ascii="Tahoma" w:hAnsi="Tahoma" w:cs="Tahoma"/>
      <w:color w:val="000000"/>
      <w:sz w:val="16"/>
      <w:szCs w:val="16"/>
    </w:rPr>
  </w:style>
  <w:style w:type="paragraph" w:styleId="af6">
    <w:name w:val="List Paragraph"/>
    <w:basedOn w:val="a"/>
    <w:link w:val="af7"/>
    <w:uiPriority w:val="34"/>
    <w:qFormat/>
    <w:rsid w:val="00E54714"/>
    <w:pPr>
      <w:ind w:left="720"/>
      <w:contextualSpacing/>
    </w:pPr>
  </w:style>
  <w:style w:type="paragraph" w:customStyle="1" w:styleId="point">
    <w:name w:val="point"/>
    <w:basedOn w:val="a"/>
    <w:rsid w:val="00272AD0"/>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10">
    <w:name w:val="Заголовок 1 Знак"/>
    <w:basedOn w:val="a0"/>
    <w:link w:val="1"/>
    <w:uiPriority w:val="9"/>
    <w:rsid w:val="00272AD0"/>
    <w:rPr>
      <w:rFonts w:asciiTheme="majorHAnsi" w:eastAsiaTheme="majorEastAsia" w:hAnsiTheme="majorHAnsi" w:cstheme="majorBidi"/>
      <w:b/>
      <w:bCs/>
      <w:color w:val="2F5496" w:themeColor="accent1" w:themeShade="BF"/>
      <w:sz w:val="28"/>
      <w:szCs w:val="28"/>
    </w:rPr>
  </w:style>
  <w:style w:type="paragraph" w:styleId="af8">
    <w:name w:val="Normal (Web)"/>
    <w:basedOn w:val="a"/>
    <w:uiPriority w:val="99"/>
    <w:unhideWhenUsed/>
    <w:rsid w:val="00272AD0"/>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Style50">
    <w:name w:val="Style50"/>
    <w:basedOn w:val="a"/>
    <w:uiPriority w:val="99"/>
    <w:rsid w:val="00272AD0"/>
    <w:pPr>
      <w:autoSpaceDE w:val="0"/>
      <w:autoSpaceDN w:val="0"/>
      <w:adjustRightInd w:val="0"/>
      <w:spacing w:line="442" w:lineRule="exact"/>
      <w:ind w:firstLine="661"/>
      <w:jc w:val="both"/>
    </w:pPr>
    <w:rPr>
      <w:rFonts w:eastAsia="Times New Roman"/>
      <w:color w:val="auto"/>
      <w:lang w:bidi="ar-SA"/>
    </w:rPr>
  </w:style>
  <w:style w:type="character" w:customStyle="1" w:styleId="34">
    <w:name w:val="Основной текст (3)_"/>
    <w:basedOn w:val="a0"/>
    <w:rsid w:val="00272AD0"/>
    <w:rPr>
      <w:rFonts w:ascii="Arial" w:eastAsia="Arial" w:hAnsi="Arial" w:cs="Arial"/>
      <w:sz w:val="18"/>
      <w:szCs w:val="18"/>
      <w:shd w:val="clear" w:color="auto" w:fill="FFFFFF"/>
    </w:rPr>
  </w:style>
  <w:style w:type="character" w:customStyle="1" w:styleId="3Sylfaen10pt">
    <w:name w:val="Основной текст (3) + Sylfaen;10 pt"/>
    <w:basedOn w:val="34"/>
    <w:rsid w:val="00272AD0"/>
    <w:rPr>
      <w:rFonts w:ascii="Sylfaen" w:eastAsia="Sylfaen" w:hAnsi="Sylfaen" w:cs="Sylfae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4">
    <w:name w:val="Основной текст (4)_"/>
    <w:rsid w:val="00272AD0"/>
    <w:rPr>
      <w:rFonts w:ascii="Times New Roman" w:eastAsia="Times New Roman" w:hAnsi="Times New Roman" w:cs="Times New Roman"/>
      <w:sz w:val="13"/>
      <w:szCs w:val="13"/>
      <w:shd w:val="clear" w:color="auto" w:fill="FFFFFF"/>
    </w:rPr>
  </w:style>
  <w:style w:type="paragraph" w:customStyle="1" w:styleId="newncpi">
    <w:name w:val="newncpi"/>
    <w:basedOn w:val="a"/>
    <w:rsid w:val="00A010B6"/>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datepr">
    <w:name w:val="datepr"/>
    <w:rsid w:val="00A010B6"/>
  </w:style>
  <w:style w:type="character" w:customStyle="1" w:styleId="number">
    <w:name w:val="number"/>
    <w:rsid w:val="00A010B6"/>
  </w:style>
  <w:style w:type="character" w:styleId="af9">
    <w:name w:val="Emphasis"/>
    <w:basedOn w:val="a0"/>
    <w:uiPriority w:val="20"/>
    <w:qFormat/>
    <w:rsid w:val="00BE5123"/>
    <w:rPr>
      <w:i/>
      <w:iCs/>
    </w:rPr>
  </w:style>
  <w:style w:type="character" w:customStyle="1" w:styleId="af7">
    <w:name w:val="Абзац списка Знак"/>
    <w:link w:val="af6"/>
    <w:uiPriority w:val="34"/>
    <w:locked/>
    <w:rsid w:val="002667A9"/>
    <w:rPr>
      <w:color w:val="000000"/>
    </w:rPr>
  </w:style>
  <w:style w:type="paragraph" w:styleId="afa">
    <w:name w:val="Body Text"/>
    <w:basedOn w:val="a"/>
    <w:link w:val="afb"/>
    <w:rsid w:val="002C414C"/>
    <w:pPr>
      <w:widowControl/>
      <w:spacing w:after="120"/>
    </w:pPr>
    <w:rPr>
      <w:rFonts w:ascii="Times New Roman" w:eastAsia="Times New Roman" w:hAnsi="Times New Roman" w:cs="Times New Roman"/>
      <w:color w:val="auto"/>
      <w:sz w:val="20"/>
      <w:szCs w:val="20"/>
      <w:lang w:bidi="ar-SA"/>
    </w:rPr>
  </w:style>
  <w:style w:type="character" w:customStyle="1" w:styleId="afb">
    <w:name w:val="Основной текст Знак"/>
    <w:basedOn w:val="a0"/>
    <w:link w:val="afa"/>
    <w:rsid w:val="002C414C"/>
    <w:rPr>
      <w:rFonts w:ascii="Times New Roman" w:eastAsia="Times New Roman" w:hAnsi="Times New Roman"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4654">
      <w:bodyDiv w:val="1"/>
      <w:marLeft w:val="0"/>
      <w:marRight w:val="0"/>
      <w:marTop w:val="0"/>
      <w:marBottom w:val="0"/>
      <w:divBdr>
        <w:top w:val="none" w:sz="0" w:space="0" w:color="auto"/>
        <w:left w:val="none" w:sz="0" w:space="0" w:color="auto"/>
        <w:bottom w:val="none" w:sz="0" w:space="0" w:color="auto"/>
        <w:right w:val="none" w:sz="0" w:space="0" w:color="auto"/>
      </w:divBdr>
    </w:div>
    <w:div w:id="228267037">
      <w:bodyDiv w:val="1"/>
      <w:marLeft w:val="0"/>
      <w:marRight w:val="0"/>
      <w:marTop w:val="0"/>
      <w:marBottom w:val="0"/>
      <w:divBdr>
        <w:top w:val="none" w:sz="0" w:space="0" w:color="auto"/>
        <w:left w:val="none" w:sz="0" w:space="0" w:color="auto"/>
        <w:bottom w:val="none" w:sz="0" w:space="0" w:color="auto"/>
        <w:right w:val="none" w:sz="0" w:space="0" w:color="auto"/>
      </w:divBdr>
    </w:div>
    <w:div w:id="302394284">
      <w:bodyDiv w:val="1"/>
      <w:marLeft w:val="0"/>
      <w:marRight w:val="0"/>
      <w:marTop w:val="0"/>
      <w:marBottom w:val="0"/>
      <w:divBdr>
        <w:top w:val="none" w:sz="0" w:space="0" w:color="auto"/>
        <w:left w:val="none" w:sz="0" w:space="0" w:color="auto"/>
        <w:bottom w:val="none" w:sz="0" w:space="0" w:color="auto"/>
        <w:right w:val="none" w:sz="0" w:space="0" w:color="auto"/>
      </w:divBdr>
    </w:div>
    <w:div w:id="674380642">
      <w:bodyDiv w:val="1"/>
      <w:marLeft w:val="0"/>
      <w:marRight w:val="0"/>
      <w:marTop w:val="0"/>
      <w:marBottom w:val="0"/>
      <w:divBdr>
        <w:top w:val="none" w:sz="0" w:space="0" w:color="auto"/>
        <w:left w:val="none" w:sz="0" w:space="0" w:color="auto"/>
        <w:bottom w:val="none" w:sz="0" w:space="0" w:color="auto"/>
        <w:right w:val="none" w:sz="0" w:space="0" w:color="auto"/>
      </w:divBdr>
    </w:div>
    <w:div w:id="846406889">
      <w:bodyDiv w:val="1"/>
      <w:marLeft w:val="0"/>
      <w:marRight w:val="0"/>
      <w:marTop w:val="0"/>
      <w:marBottom w:val="0"/>
      <w:divBdr>
        <w:top w:val="none" w:sz="0" w:space="0" w:color="auto"/>
        <w:left w:val="none" w:sz="0" w:space="0" w:color="auto"/>
        <w:bottom w:val="none" w:sz="0" w:space="0" w:color="auto"/>
        <w:right w:val="none" w:sz="0" w:space="0" w:color="auto"/>
      </w:divBdr>
    </w:div>
    <w:div w:id="934365219">
      <w:bodyDiv w:val="1"/>
      <w:marLeft w:val="0"/>
      <w:marRight w:val="0"/>
      <w:marTop w:val="0"/>
      <w:marBottom w:val="0"/>
      <w:divBdr>
        <w:top w:val="none" w:sz="0" w:space="0" w:color="auto"/>
        <w:left w:val="none" w:sz="0" w:space="0" w:color="auto"/>
        <w:bottom w:val="none" w:sz="0" w:space="0" w:color="auto"/>
        <w:right w:val="none" w:sz="0" w:space="0" w:color="auto"/>
      </w:divBdr>
    </w:div>
    <w:div w:id="977488997">
      <w:bodyDiv w:val="1"/>
      <w:marLeft w:val="0"/>
      <w:marRight w:val="0"/>
      <w:marTop w:val="0"/>
      <w:marBottom w:val="0"/>
      <w:divBdr>
        <w:top w:val="none" w:sz="0" w:space="0" w:color="auto"/>
        <w:left w:val="none" w:sz="0" w:space="0" w:color="auto"/>
        <w:bottom w:val="none" w:sz="0" w:space="0" w:color="auto"/>
        <w:right w:val="none" w:sz="0" w:space="0" w:color="auto"/>
      </w:divBdr>
    </w:div>
    <w:div w:id="1083986023">
      <w:bodyDiv w:val="1"/>
      <w:marLeft w:val="0"/>
      <w:marRight w:val="0"/>
      <w:marTop w:val="0"/>
      <w:marBottom w:val="0"/>
      <w:divBdr>
        <w:top w:val="none" w:sz="0" w:space="0" w:color="auto"/>
        <w:left w:val="none" w:sz="0" w:space="0" w:color="auto"/>
        <w:bottom w:val="none" w:sz="0" w:space="0" w:color="auto"/>
        <w:right w:val="none" w:sz="0" w:space="0" w:color="auto"/>
      </w:divBdr>
    </w:div>
    <w:div w:id="1161000838">
      <w:bodyDiv w:val="1"/>
      <w:marLeft w:val="0"/>
      <w:marRight w:val="0"/>
      <w:marTop w:val="0"/>
      <w:marBottom w:val="0"/>
      <w:divBdr>
        <w:top w:val="none" w:sz="0" w:space="0" w:color="auto"/>
        <w:left w:val="none" w:sz="0" w:space="0" w:color="auto"/>
        <w:bottom w:val="none" w:sz="0" w:space="0" w:color="auto"/>
        <w:right w:val="none" w:sz="0" w:space="0" w:color="auto"/>
      </w:divBdr>
    </w:div>
    <w:div w:id="1227494332">
      <w:bodyDiv w:val="1"/>
      <w:marLeft w:val="0"/>
      <w:marRight w:val="0"/>
      <w:marTop w:val="0"/>
      <w:marBottom w:val="0"/>
      <w:divBdr>
        <w:top w:val="none" w:sz="0" w:space="0" w:color="auto"/>
        <w:left w:val="none" w:sz="0" w:space="0" w:color="auto"/>
        <w:bottom w:val="none" w:sz="0" w:space="0" w:color="auto"/>
        <w:right w:val="none" w:sz="0" w:space="0" w:color="auto"/>
      </w:divBdr>
    </w:div>
    <w:div w:id="1231576275">
      <w:bodyDiv w:val="1"/>
      <w:marLeft w:val="0"/>
      <w:marRight w:val="0"/>
      <w:marTop w:val="0"/>
      <w:marBottom w:val="0"/>
      <w:divBdr>
        <w:top w:val="none" w:sz="0" w:space="0" w:color="auto"/>
        <w:left w:val="none" w:sz="0" w:space="0" w:color="auto"/>
        <w:bottom w:val="none" w:sz="0" w:space="0" w:color="auto"/>
        <w:right w:val="none" w:sz="0" w:space="0" w:color="auto"/>
      </w:divBdr>
    </w:div>
    <w:div w:id="1239705679">
      <w:bodyDiv w:val="1"/>
      <w:marLeft w:val="0"/>
      <w:marRight w:val="0"/>
      <w:marTop w:val="0"/>
      <w:marBottom w:val="0"/>
      <w:divBdr>
        <w:top w:val="none" w:sz="0" w:space="0" w:color="auto"/>
        <w:left w:val="none" w:sz="0" w:space="0" w:color="auto"/>
        <w:bottom w:val="none" w:sz="0" w:space="0" w:color="auto"/>
        <w:right w:val="none" w:sz="0" w:space="0" w:color="auto"/>
      </w:divBdr>
    </w:div>
    <w:div w:id="1243029351">
      <w:bodyDiv w:val="1"/>
      <w:marLeft w:val="0"/>
      <w:marRight w:val="0"/>
      <w:marTop w:val="0"/>
      <w:marBottom w:val="0"/>
      <w:divBdr>
        <w:top w:val="none" w:sz="0" w:space="0" w:color="auto"/>
        <w:left w:val="none" w:sz="0" w:space="0" w:color="auto"/>
        <w:bottom w:val="none" w:sz="0" w:space="0" w:color="auto"/>
        <w:right w:val="none" w:sz="0" w:space="0" w:color="auto"/>
      </w:divBdr>
    </w:div>
    <w:div w:id="1266573345">
      <w:bodyDiv w:val="1"/>
      <w:marLeft w:val="0"/>
      <w:marRight w:val="0"/>
      <w:marTop w:val="0"/>
      <w:marBottom w:val="0"/>
      <w:divBdr>
        <w:top w:val="none" w:sz="0" w:space="0" w:color="auto"/>
        <w:left w:val="none" w:sz="0" w:space="0" w:color="auto"/>
        <w:bottom w:val="none" w:sz="0" w:space="0" w:color="auto"/>
        <w:right w:val="none" w:sz="0" w:space="0" w:color="auto"/>
      </w:divBdr>
    </w:div>
    <w:div w:id="1558858404">
      <w:bodyDiv w:val="1"/>
      <w:marLeft w:val="0"/>
      <w:marRight w:val="0"/>
      <w:marTop w:val="0"/>
      <w:marBottom w:val="0"/>
      <w:divBdr>
        <w:top w:val="none" w:sz="0" w:space="0" w:color="auto"/>
        <w:left w:val="none" w:sz="0" w:space="0" w:color="auto"/>
        <w:bottom w:val="none" w:sz="0" w:space="0" w:color="auto"/>
        <w:right w:val="none" w:sz="0" w:space="0" w:color="auto"/>
      </w:divBdr>
    </w:div>
    <w:div w:id="1595161568">
      <w:bodyDiv w:val="1"/>
      <w:marLeft w:val="0"/>
      <w:marRight w:val="0"/>
      <w:marTop w:val="0"/>
      <w:marBottom w:val="0"/>
      <w:divBdr>
        <w:top w:val="none" w:sz="0" w:space="0" w:color="auto"/>
        <w:left w:val="none" w:sz="0" w:space="0" w:color="auto"/>
        <w:bottom w:val="none" w:sz="0" w:space="0" w:color="auto"/>
        <w:right w:val="none" w:sz="0" w:space="0" w:color="auto"/>
      </w:divBdr>
    </w:div>
    <w:div w:id="1725369344">
      <w:bodyDiv w:val="1"/>
      <w:marLeft w:val="0"/>
      <w:marRight w:val="0"/>
      <w:marTop w:val="0"/>
      <w:marBottom w:val="0"/>
      <w:divBdr>
        <w:top w:val="none" w:sz="0" w:space="0" w:color="auto"/>
        <w:left w:val="none" w:sz="0" w:space="0" w:color="auto"/>
        <w:bottom w:val="none" w:sz="0" w:space="0" w:color="auto"/>
        <w:right w:val="none" w:sz="0" w:space="0" w:color="auto"/>
      </w:divBdr>
    </w:div>
    <w:div w:id="1764064061">
      <w:bodyDiv w:val="1"/>
      <w:marLeft w:val="0"/>
      <w:marRight w:val="0"/>
      <w:marTop w:val="0"/>
      <w:marBottom w:val="0"/>
      <w:divBdr>
        <w:top w:val="none" w:sz="0" w:space="0" w:color="auto"/>
        <w:left w:val="none" w:sz="0" w:space="0" w:color="auto"/>
        <w:bottom w:val="none" w:sz="0" w:space="0" w:color="auto"/>
        <w:right w:val="none" w:sz="0" w:space="0" w:color="auto"/>
      </w:divBdr>
    </w:div>
    <w:div w:id="1879004750">
      <w:bodyDiv w:val="1"/>
      <w:marLeft w:val="0"/>
      <w:marRight w:val="0"/>
      <w:marTop w:val="0"/>
      <w:marBottom w:val="0"/>
      <w:divBdr>
        <w:top w:val="none" w:sz="0" w:space="0" w:color="auto"/>
        <w:left w:val="none" w:sz="0" w:space="0" w:color="auto"/>
        <w:bottom w:val="none" w:sz="0" w:space="0" w:color="auto"/>
        <w:right w:val="none" w:sz="0" w:space="0" w:color="auto"/>
      </w:divBdr>
    </w:div>
    <w:div w:id="2055545557">
      <w:bodyDiv w:val="1"/>
      <w:marLeft w:val="0"/>
      <w:marRight w:val="0"/>
      <w:marTop w:val="0"/>
      <w:marBottom w:val="0"/>
      <w:divBdr>
        <w:top w:val="none" w:sz="0" w:space="0" w:color="auto"/>
        <w:left w:val="none" w:sz="0" w:space="0" w:color="auto"/>
        <w:bottom w:val="none" w:sz="0" w:space="0" w:color="auto"/>
        <w:right w:val="none" w:sz="0" w:space="0" w:color="auto"/>
      </w:divBdr>
    </w:div>
    <w:div w:id="2080856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yperlink" Target="http://cyberleninka.ru/journal/n/teoriya-i-praktika-pravoznavstva" TargetMode="External"/><Relationship Id="rId26" Type="http://schemas.openxmlformats.org/officeDocument/2006/relationships/hyperlink" Target="https://etalonline.by/document/?regnum=w22542894&amp;q_id=3706824" TargetMode="External"/><Relationship Id="rId3" Type="http://schemas.openxmlformats.org/officeDocument/2006/relationships/styles" Target="styles.xml"/><Relationship Id="rId21" Type="http://schemas.openxmlformats.org/officeDocument/2006/relationships/hyperlink" Target="https://etalonline.by/document/?regnum=c22400455&amp;q_id=1544166&amp;type=card"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image" Target="media/image1.jpeg"/><Relationship Id="rId25" Type="http://schemas.openxmlformats.org/officeDocument/2006/relationships/hyperlink" Target="https://etalonline.by/document/?regnum=w22543150&amp;q_id=3706824" TargetMode="External"/><Relationship Id="rId2" Type="http://schemas.openxmlformats.org/officeDocument/2006/relationships/numbering" Target="numbering.xml"/><Relationship Id="rId16" Type="http://schemas.openxmlformats.org/officeDocument/2006/relationships/hyperlink" Target="https://biblioclub.ru/index.php?page=book&amp;id=136492" TargetMode="External"/><Relationship Id="rId20" Type="http://schemas.openxmlformats.org/officeDocument/2006/relationships/hyperlink" Target="https://etalonline.by/document/?regnum=w22441961p&amp;q_id=1544166&amp;type=card"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etalonline.by/document/?regnum=w22543121&amp;q_id=3706824"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lanbook.com/book/245654" TargetMode="External"/><Relationship Id="rId23" Type="http://schemas.openxmlformats.org/officeDocument/2006/relationships/hyperlink" Target="https://etalonline.by/document/?regnum=c22500023&amp;q_id=3706824" TargetMode="External"/><Relationship Id="rId28" Type="http://schemas.openxmlformats.org/officeDocument/2006/relationships/footer" Target="footer7.xml"/><Relationship Id="rId10" Type="http://schemas.openxmlformats.org/officeDocument/2006/relationships/footer" Target="footer2.xml"/><Relationship Id="rId19" Type="http://schemas.openxmlformats.org/officeDocument/2006/relationships/hyperlink" Target="https://volozhin.gov.by/ru/aktualnaya-informatsiya/item/21652-o-novykh-pravilakh-po-okhrane-truda-v-selskom-i-rybnom-khozyajstvakh"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hyperlink" Target="https://etalonline.by/document/?regnum=c22400455&amp;q_id=1544166&amp;type=card" TargetMode="External"/><Relationship Id="rId27" Type="http://schemas.openxmlformats.org/officeDocument/2006/relationships/footer" Target="footer6.xml"/><Relationship Id="rId30"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85A00-836D-4AC8-86C3-E9CD49247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53</Pages>
  <Words>14163</Words>
  <Characters>80731</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Пиун</dc:creator>
  <cp:lastModifiedBy>Пользователь</cp:lastModifiedBy>
  <cp:revision>416</cp:revision>
  <cp:lastPrinted>2025-01-30T08:39:00Z</cp:lastPrinted>
  <dcterms:created xsi:type="dcterms:W3CDTF">2022-09-21T09:28:00Z</dcterms:created>
  <dcterms:modified xsi:type="dcterms:W3CDTF">2026-03-31T14:16:00Z</dcterms:modified>
</cp:coreProperties>
</file>